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E572D">
      <w:pPr>
        <w:pStyle w:val="2"/>
        <w:rPr>
          <w:rFonts w:hint="default" w:ascii="仿宋_GB2312" w:hAnsi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附件1</w:t>
      </w:r>
    </w:p>
    <w:p w14:paraId="0FE60BBB">
      <w:pPr>
        <w:pStyle w:val="2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7998D2CD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预约渠道及联系方式</w:t>
      </w:r>
    </w:p>
    <w:p w14:paraId="5AF706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一、医药代表预约渠道</w:t>
      </w:r>
    </w:p>
    <w:p w14:paraId="56FE7F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请有需要到院的医药代表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下载附件2并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填写《医药、器械代表和耗材供应商接待预约登记表》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，完善预约信息后将签字盖章PDF版本发送至下方预留邮箱。</w:t>
      </w:r>
    </w:p>
    <w:p w14:paraId="405B6B6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医院药学部在1-5个工作日内完成审批，审批通过后由专人进行对接联系。</w:t>
      </w:r>
    </w:p>
    <w:p w14:paraId="0FD6DFF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药学部联系人：汪老师</w:t>
      </w:r>
    </w:p>
    <w:p w14:paraId="334207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药学部联系方式：020-62236701</w:t>
      </w:r>
    </w:p>
    <w:p w14:paraId="3952FC5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联系邮箱：ny5yyjk@qq.com</w:t>
      </w:r>
    </w:p>
    <w:p w14:paraId="220B14B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5C8EDF2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二、器械代表、耗材供应商预约渠道</w:t>
      </w:r>
    </w:p>
    <w:p w14:paraId="5C79F1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请有需要到院的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器械代表、耗材供应商下载附件2并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填写《医药、器械代表和耗材供应商接待预约登记表》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，完善预约信息后将签字盖章PDF版本发送至下方预留邮箱。</w:t>
      </w:r>
    </w:p>
    <w:p w14:paraId="7E1E117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医院设备器材科在1-5个工作日内完成审批，审批通过后由专人进行对接联系。</w:t>
      </w:r>
    </w:p>
    <w:p w14:paraId="1B992A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设备器材科联系人：侯老师</w:t>
      </w:r>
    </w:p>
    <w:p w14:paraId="7416EA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设备器材科联系方式：020-62236239</w:t>
      </w:r>
    </w:p>
    <w:p w14:paraId="4742BDE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联系邮箱：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instrText xml:space="preserve"> HYPERLINK "mailto:15602298533@163.com" </w:instrTex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eastAsia" w:ascii="仿宋_GB2312" w:hAnsi="仿宋_GB2312" w:cs="仿宋_GB2312"/>
          <w:sz w:val="32"/>
          <w:szCs w:val="32"/>
          <w:lang w:val="en-US" w:eastAsia="zh-CN"/>
        </w:rPr>
        <w:t>15602298533@163.com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fldChar w:fldCharType="end"/>
      </w:r>
    </w:p>
    <w:p w14:paraId="4D957D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</w:p>
    <w:p w14:paraId="6A55ED7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</w:p>
    <w:p w14:paraId="4BB572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D151D3-10CD-46DD-B56A-089AE1FE277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D0FD2C5-5816-4885-997D-43515C9A3D5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5D4E863-209D-48E9-83C6-AE95607668A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85474"/>
    <w:rsid w:val="04E85474"/>
    <w:rsid w:val="2A3640FC"/>
    <w:rsid w:val="2B3E6082"/>
    <w:rsid w:val="3E2B094F"/>
    <w:rsid w:val="42265B89"/>
    <w:rsid w:val="45DF7066"/>
    <w:rsid w:val="515526FB"/>
    <w:rsid w:val="59D217EB"/>
    <w:rsid w:val="5D2E616F"/>
    <w:rsid w:val="719B2B46"/>
    <w:rsid w:val="7DB0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cs="仿宋_GB2312" w:asciiTheme="minorAscii" w:hAnsiTheme="minorAscii"/>
      <w:kern w:val="2"/>
      <w:sz w:val="32"/>
      <w:szCs w:val="3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414</Characters>
  <Lines>0</Lines>
  <Paragraphs>0</Paragraphs>
  <TotalTime>7</TotalTime>
  <ScaleCrop>false</ScaleCrop>
  <LinksUpToDate>false</LinksUpToDate>
  <CharactersWithSpaces>414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2026-09-03T02:13:00Z</dcterms:created>
  <dc:creator>Jan俭</dc:creator>
  <cp:lastModifiedBy>黄晓桥</cp:lastModifiedBy>
  <dcterms:modified xsi:type="dcterms:W3CDTF">2026-09-16T10:54:15Z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6A4FFAA0296C41B897A3A87A81902AF8_13</vt:lpwstr>
  </property>
  <property fmtid="{D5CDD505-2E9C-101B-9397-08002B2CF9AE}" pid="4" name="KSOTemplateDocerSaveRecord">
    <vt:lpwstr>eyJoZGlkIjoiZjYzZTY5N2ZlN2Y1Y2M2MWQ5NjdlNjc3MDRmYWQ2YmEiLCJ1c2VySWQiOiIzMDA5MzAxNDIifQ==</vt:lpwstr>
  </property>
</Properties>
</file>