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54D0D">
      <w:pPr>
        <w:tabs>
          <w:tab w:val="left" w:pos="3780"/>
        </w:tabs>
        <w:spacing w:line="530" w:lineRule="exact"/>
        <w:ind w:left="360"/>
        <w:jc w:val="center"/>
        <w:outlineLvl w:val="0"/>
        <w:rPr>
          <w:rFonts w:hint="eastAsia" w:ascii="宋体" w:hAnsi="宋体" w:cs="宋体"/>
          <w:b/>
          <w:sz w:val="32"/>
          <w:szCs w:val="32"/>
          <w:lang w:val="en-US" w:eastAsia="zh-CN"/>
        </w:rPr>
      </w:pPr>
      <w:r>
        <w:rPr>
          <w:rFonts w:hint="eastAsia" w:ascii="宋体" w:hAnsi="宋体" w:cs="宋体"/>
          <w:b/>
          <w:sz w:val="32"/>
          <w:szCs w:val="32"/>
          <w:lang w:val="en-US" w:eastAsia="zh-CN"/>
        </w:rPr>
        <w:t>南方医科大学附属第五医院</w:t>
      </w:r>
    </w:p>
    <w:p w14:paraId="7FFB2BC5">
      <w:pPr>
        <w:tabs>
          <w:tab w:val="left" w:pos="3780"/>
        </w:tabs>
        <w:spacing w:line="530" w:lineRule="exact"/>
        <w:ind w:left="360"/>
        <w:jc w:val="center"/>
        <w:outlineLvl w:val="0"/>
        <w:rPr>
          <w:rFonts w:hint="eastAsia" w:ascii="宋体" w:hAnsi="宋体" w:cs="宋体"/>
          <w:b/>
          <w:sz w:val="32"/>
          <w:szCs w:val="32"/>
        </w:rPr>
      </w:pPr>
      <w:r>
        <w:rPr>
          <w:rFonts w:hint="eastAsia" w:ascii="宋体" w:hAnsi="宋体" w:cs="宋体"/>
          <w:b/>
          <w:sz w:val="32"/>
          <w:szCs w:val="32"/>
          <w:lang w:val="en-US" w:eastAsia="zh-CN"/>
        </w:rPr>
        <w:t>网络安全技术服务</w:t>
      </w:r>
      <w:r>
        <w:rPr>
          <w:rFonts w:hint="eastAsia" w:ascii="宋体" w:hAnsi="宋体" w:cs="宋体"/>
          <w:b/>
          <w:sz w:val="32"/>
          <w:szCs w:val="32"/>
        </w:rPr>
        <w:t>项目需求书</w:t>
      </w:r>
    </w:p>
    <w:p w14:paraId="37DEDBF2">
      <w:pPr>
        <w:pStyle w:val="13"/>
        <w:numPr>
          <w:ilvl w:val="0"/>
          <w:numId w:val="1"/>
        </w:numPr>
        <w:jc w:val="both"/>
        <w:rPr>
          <w:rFonts w:hint="eastAsia" w:ascii="宋体" w:hAnsi="宋体" w:cs="宋体"/>
          <w:sz w:val="21"/>
          <w:szCs w:val="21"/>
        </w:rPr>
      </w:pPr>
      <w:r>
        <w:rPr>
          <w:rFonts w:hint="eastAsia" w:ascii="宋体" w:hAnsi="宋体" w:cs="宋体"/>
          <w:sz w:val="21"/>
          <w:szCs w:val="21"/>
        </w:rPr>
        <w:t>项目背景与预期实现效果</w:t>
      </w:r>
    </w:p>
    <w:p w14:paraId="7F2082A1">
      <w:pPr>
        <w:pStyle w:val="12"/>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szCs w:val="21"/>
        </w:rPr>
      </w:pPr>
      <w:r>
        <w:rPr>
          <w:rFonts w:hint="eastAsia" w:ascii="宋体" w:hAnsi="宋体" w:eastAsia="宋体" w:cs="宋体"/>
          <w:sz w:val="21"/>
          <w:szCs w:val="21"/>
        </w:rPr>
        <w:t>按照国家实行的《网络安全法》、《数据安全法》、《个保法》、《密码法》以及相应的信息安全等级保护技术标准对</w:t>
      </w:r>
      <w:r>
        <w:rPr>
          <w:rFonts w:hint="eastAsia" w:ascii="宋体" w:hAnsi="宋体" w:eastAsia="宋体" w:cs="宋体"/>
          <w:sz w:val="21"/>
          <w:szCs w:val="21"/>
          <w:lang w:eastAsia="zh-CN"/>
        </w:rPr>
        <w:t>南医五院</w:t>
      </w:r>
      <w:r>
        <w:rPr>
          <w:rFonts w:hint="eastAsia" w:ascii="宋体" w:hAnsi="宋体" w:eastAsia="宋体" w:cs="宋体"/>
          <w:sz w:val="21"/>
          <w:szCs w:val="21"/>
        </w:rPr>
        <w:t>网络和信息系统提出合理的信息安全总体保障方案，建立相应的安全技术体系和管理体系，在此基础上完善信息安全运营保障体系和安全态感知平台，全面做好</w:t>
      </w:r>
      <w:r>
        <w:rPr>
          <w:rFonts w:hint="eastAsia" w:ascii="宋体" w:hAnsi="宋体" w:eastAsia="宋体" w:cs="宋体"/>
          <w:sz w:val="21"/>
          <w:szCs w:val="21"/>
          <w:lang w:eastAsia="zh-CN"/>
        </w:rPr>
        <w:t>南医五院</w:t>
      </w:r>
      <w:r>
        <w:rPr>
          <w:rFonts w:hint="eastAsia" w:ascii="宋体" w:hAnsi="宋体" w:eastAsia="宋体" w:cs="宋体"/>
          <w:sz w:val="21"/>
          <w:szCs w:val="21"/>
        </w:rPr>
        <w:t>的信息安全保障工作，实现满足国家的安全法规、标准及安全要求，并解决信息系统运行过程中可能出现的各类安全问题，达到保障医疗系统网络安全、稳定运行的最终目标。</w:t>
      </w:r>
    </w:p>
    <w:p w14:paraId="0BFA78E3">
      <w:pPr>
        <w:pStyle w:val="13"/>
        <w:numPr>
          <w:ilvl w:val="0"/>
          <w:numId w:val="1"/>
        </w:numPr>
        <w:jc w:val="both"/>
        <w:rPr>
          <w:rFonts w:hint="eastAsia" w:ascii="宋体" w:hAnsi="宋体" w:cs="宋体"/>
          <w:sz w:val="21"/>
          <w:szCs w:val="21"/>
        </w:rPr>
      </w:pPr>
      <w:bookmarkStart w:id="0" w:name="_Hlk201254405"/>
      <w:r>
        <w:rPr>
          <w:rFonts w:hint="eastAsia" w:ascii="宋体" w:hAnsi="宋体" w:cs="宋体"/>
          <w:sz w:val="21"/>
          <w:szCs w:val="21"/>
          <w:lang w:val="en-US" w:eastAsia="zh-CN"/>
        </w:rPr>
        <w:t>项目</w:t>
      </w:r>
      <w:r>
        <w:rPr>
          <w:rFonts w:hint="eastAsia" w:ascii="宋体" w:hAnsi="宋体" w:cs="宋体"/>
          <w:sz w:val="21"/>
          <w:szCs w:val="21"/>
        </w:rPr>
        <w:t>采购需求概述</w:t>
      </w:r>
    </w:p>
    <w:p w14:paraId="09749785">
      <w:pPr>
        <w:pStyle w:val="12"/>
        <w:keepNext w:val="0"/>
        <w:keepLines w:val="0"/>
        <w:pageBreakBefore w:val="0"/>
        <w:widowControl/>
        <w:suppressLineNumbers w:val="0"/>
        <w:kinsoku/>
        <w:wordWrap/>
        <w:overflowPunct/>
        <w:topLinePunct w:val="0"/>
        <w:autoSpaceDE/>
        <w:autoSpaceDN/>
        <w:bidi w:val="0"/>
        <w:adjustRightInd/>
        <w:snapToGrid/>
        <w:spacing w:line="12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本项目</w:t>
      </w:r>
      <w:r>
        <w:rPr>
          <w:rFonts w:hint="eastAsia" w:ascii="宋体" w:hAnsi="宋体" w:eastAsia="宋体" w:cs="宋体"/>
          <w:sz w:val="21"/>
          <w:szCs w:val="21"/>
          <w:lang w:val="en-US" w:eastAsia="zh-CN"/>
        </w:rPr>
        <w:t>服务</w:t>
      </w:r>
      <w:r>
        <w:rPr>
          <w:rFonts w:hint="eastAsia" w:ascii="宋体" w:hAnsi="宋体" w:eastAsia="宋体" w:cs="宋体"/>
          <w:sz w:val="21"/>
          <w:szCs w:val="21"/>
        </w:rPr>
        <w:t>范围：</w:t>
      </w:r>
      <w:r>
        <w:rPr>
          <w:rFonts w:hint="eastAsia" w:ascii="宋体" w:hAnsi="宋体" w:eastAsia="宋体" w:cs="宋体"/>
          <w:sz w:val="21"/>
          <w:szCs w:val="21"/>
          <w:lang w:val="en-US" w:eastAsia="zh-CN"/>
        </w:rPr>
        <w:t>南方医科大学附属第五医</w:t>
      </w:r>
      <w:r>
        <w:rPr>
          <w:rFonts w:hint="eastAsia" w:ascii="宋体" w:hAnsi="宋体" w:eastAsia="宋体" w:cs="宋体"/>
          <w:sz w:val="21"/>
          <w:szCs w:val="21"/>
        </w:rPr>
        <w:t>院</w:t>
      </w:r>
      <w:r>
        <w:rPr>
          <w:rFonts w:hint="eastAsia" w:ascii="宋体" w:hAnsi="宋体" w:eastAsia="宋体" w:cs="宋体"/>
          <w:sz w:val="21"/>
          <w:szCs w:val="21"/>
          <w:lang w:val="en-US" w:eastAsia="zh-CN"/>
        </w:rPr>
        <w:t>医疗信息化网络</w:t>
      </w:r>
      <w:r>
        <w:rPr>
          <w:rFonts w:hint="eastAsia" w:ascii="宋体" w:hAnsi="宋体" w:eastAsia="宋体" w:cs="宋体"/>
          <w:sz w:val="21"/>
          <w:szCs w:val="21"/>
        </w:rPr>
        <w:t>。</w:t>
      </w:r>
    </w:p>
    <w:p w14:paraId="252917A5">
      <w:pPr>
        <w:pStyle w:val="12"/>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项目目的</w:t>
      </w:r>
      <w:r>
        <w:rPr>
          <w:rFonts w:hint="eastAsia" w:ascii="宋体" w:hAnsi="宋体" w:eastAsia="宋体" w:cs="宋体"/>
          <w:sz w:val="21"/>
          <w:szCs w:val="21"/>
          <w:lang w:eastAsia="zh-CN"/>
        </w:rPr>
        <w:t>：</w:t>
      </w:r>
      <w:r>
        <w:rPr>
          <w:rFonts w:hint="eastAsia" w:ascii="宋体" w:hAnsi="宋体" w:eastAsia="宋体" w:cs="宋体"/>
          <w:sz w:val="21"/>
          <w:szCs w:val="21"/>
        </w:rPr>
        <w:t>服务提供</w:t>
      </w:r>
      <w:r>
        <w:rPr>
          <w:rFonts w:hint="eastAsia" w:ascii="宋体" w:hAnsi="宋体" w:eastAsia="宋体" w:cs="宋体"/>
          <w:sz w:val="21"/>
          <w:szCs w:val="21"/>
          <w:lang w:val="en-US" w:eastAsia="zh-CN"/>
        </w:rPr>
        <w:t>方</w:t>
      </w:r>
      <w:r>
        <w:rPr>
          <w:rFonts w:hint="eastAsia" w:ascii="宋体" w:hAnsi="宋体" w:eastAsia="宋体" w:cs="宋体"/>
          <w:sz w:val="21"/>
          <w:szCs w:val="21"/>
        </w:rPr>
        <w:t>根据</w:t>
      </w:r>
      <w:r>
        <w:rPr>
          <w:rFonts w:hint="eastAsia" w:ascii="宋体" w:hAnsi="宋体" w:eastAsia="宋体" w:cs="宋体"/>
          <w:sz w:val="21"/>
          <w:szCs w:val="21"/>
          <w:lang w:val="en-US" w:eastAsia="zh-CN"/>
        </w:rPr>
        <w:t>医院医疗</w:t>
      </w:r>
      <w:r>
        <w:rPr>
          <w:rFonts w:hint="eastAsia" w:ascii="宋体" w:hAnsi="宋体" w:eastAsia="宋体" w:cs="宋体"/>
          <w:sz w:val="21"/>
          <w:szCs w:val="21"/>
        </w:rPr>
        <w:t>业务系统现状中存在的物理层、网络层、主机层、应用层和数据库层所面临的安全隐患，提出安全整改建议和具体问题整改实施，增强</w:t>
      </w:r>
      <w:r>
        <w:rPr>
          <w:rFonts w:hint="eastAsia" w:ascii="宋体" w:hAnsi="宋体" w:eastAsia="宋体" w:cs="宋体"/>
          <w:sz w:val="21"/>
          <w:szCs w:val="21"/>
          <w:lang w:val="en-US" w:eastAsia="zh-CN"/>
        </w:rPr>
        <w:t>医院医疗</w:t>
      </w:r>
      <w:r>
        <w:rPr>
          <w:rFonts w:hint="eastAsia" w:ascii="宋体" w:hAnsi="宋体" w:eastAsia="宋体" w:cs="宋体"/>
          <w:sz w:val="21"/>
          <w:szCs w:val="21"/>
        </w:rPr>
        <w:t>业务系统安全性。除此之外，还应该通过安全管理体系完善和应急响应体系完善提供相应整改实施，加强</w:t>
      </w:r>
      <w:r>
        <w:rPr>
          <w:rFonts w:hint="eastAsia" w:ascii="宋体" w:hAnsi="宋体" w:eastAsia="宋体" w:cs="宋体"/>
          <w:sz w:val="21"/>
          <w:szCs w:val="21"/>
          <w:lang w:val="en-US" w:eastAsia="zh-CN"/>
        </w:rPr>
        <w:t>医疗信息化</w:t>
      </w:r>
      <w:r>
        <w:rPr>
          <w:rFonts w:hint="eastAsia" w:ascii="宋体" w:hAnsi="宋体" w:eastAsia="宋体" w:cs="宋体"/>
          <w:sz w:val="21"/>
          <w:szCs w:val="21"/>
        </w:rPr>
        <w:t>系统安全保障建设，完善系统安全管理体系、应急响应体系来提高整个信息系统的安全保障能力，实现信息系统等级保护标准要求符合。</w:t>
      </w:r>
    </w:p>
    <w:p w14:paraId="7E93C9CE">
      <w:pPr>
        <w:pStyle w:val="13"/>
        <w:numPr>
          <w:ilvl w:val="0"/>
          <w:numId w:val="1"/>
        </w:numPr>
        <w:jc w:val="both"/>
        <w:rPr>
          <w:rFonts w:hint="eastAsia" w:ascii="宋体" w:hAnsi="宋体" w:cs="宋体"/>
          <w:sz w:val="21"/>
          <w:szCs w:val="21"/>
        </w:rPr>
      </w:pPr>
      <w:r>
        <w:rPr>
          <w:rFonts w:hint="eastAsia" w:ascii="宋体" w:hAnsi="宋体" w:cs="宋体"/>
          <w:sz w:val="21"/>
          <w:szCs w:val="21"/>
        </w:rPr>
        <w:t>技术</w:t>
      </w:r>
      <w:r>
        <w:rPr>
          <w:rFonts w:hint="eastAsia" w:ascii="宋体" w:hAnsi="宋体" w:cs="宋体"/>
          <w:sz w:val="21"/>
          <w:szCs w:val="21"/>
          <w:lang w:val="en-US" w:eastAsia="zh-CN"/>
        </w:rPr>
        <w:t>服务内容</w:t>
      </w:r>
      <w:r>
        <w:rPr>
          <w:rFonts w:hint="eastAsia" w:ascii="宋体" w:hAnsi="宋体" w:cs="宋体"/>
          <w:sz w:val="21"/>
          <w:szCs w:val="21"/>
        </w:rPr>
        <w:t>要求</w:t>
      </w:r>
    </w:p>
    <w:p w14:paraId="67244C6B">
      <w:pPr>
        <w:pStyle w:val="12"/>
        <w:keepNext w:val="0"/>
        <w:keepLines w:val="0"/>
        <w:pageBreakBefore w:val="0"/>
        <w:widowControl/>
        <w:suppressLineNumbers w:val="0"/>
        <w:kinsoku/>
        <w:wordWrap/>
        <w:overflowPunct/>
        <w:topLinePunct w:val="0"/>
        <w:autoSpaceDE/>
        <w:autoSpaceDN/>
        <w:bidi w:val="0"/>
        <w:adjustRightInd/>
        <w:snapToGrid/>
        <w:spacing w:line="12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网络安全技术服务内容</w:t>
      </w:r>
      <w:r>
        <w:rPr>
          <w:rFonts w:hint="eastAsia" w:ascii="宋体" w:hAnsi="宋体" w:eastAsia="宋体" w:cs="宋体"/>
          <w:sz w:val="21"/>
          <w:szCs w:val="21"/>
        </w:rPr>
        <w:t>：</w:t>
      </w:r>
    </w:p>
    <w:p w14:paraId="58939376">
      <w:pPr>
        <w:pStyle w:val="12"/>
        <w:keepNext w:val="0"/>
        <w:keepLines w:val="0"/>
        <w:pageBreakBefore w:val="0"/>
        <w:widowControl/>
        <w:suppressLineNumbers w:val="0"/>
        <w:kinsoku/>
        <w:wordWrap/>
        <w:overflowPunct/>
        <w:topLinePunct w:val="0"/>
        <w:autoSpaceDE/>
        <w:autoSpaceDN/>
        <w:bidi w:val="0"/>
        <w:adjustRightInd/>
        <w:snapToGrid/>
        <w:spacing w:line="12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安全设备巡检服务一年4次：全面梳理现有安全设备的安全防护策略、访问控制策略，并给出优化建议；良好协调现有安全设备厂商，协助用户单位管理安全设备，有效发挥安全防护能力；</w:t>
      </w:r>
    </w:p>
    <w:p w14:paraId="4A6EAC76">
      <w:pPr>
        <w:pStyle w:val="12"/>
        <w:keepNext w:val="0"/>
        <w:keepLines w:val="0"/>
        <w:pageBreakBefore w:val="0"/>
        <w:widowControl/>
        <w:suppressLineNumbers w:val="0"/>
        <w:kinsoku/>
        <w:wordWrap/>
        <w:overflowPunct/>
        <w:topLinePunct w:val="0"/>
        <w:autoSpaceDE/>
        <w:autoSpaceDN/>
        <w:bidi w:val="0"/>
        <w:adjustRightInd/>
        <w:snapToGrid/>
        <w:spacing w:line="12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应用系统渗透测试服务一年20个业务系统：通过模拟黑客入侵、攻击的方式，对客户单位的网络信息系统进行抗入侵攻击能力测试，及早发现重大安全隐患，并对客户信息网络提交《渗透测试服务报告》；</w:t>
      </w:r>
    </w:p>
    <w:p w14:paraId="4AE9C31A">
      <w:pPr>
        <w:pStyle w:val="12"/>
        <w:keepNext w:val="0"/>
        <w:keepLines w:val="0"/>
        <w:pageBreakBefore w:val="0"/>
        <w:widowControl/>
        <w:suppressLineNumbers w:val="0"/>
        <w:kinsoku/>
        <w:wordWrap/>
        <w:overflowPunct/>
        <w:topLinePunct w:val="0"/>
        <w:autoSpaceDE/>
        <w:autoSpaceDN/>
        <w:bidi w:val="0"/>
        <w:adjustRightInd/>
        <w:snapToGrid/>
        <w:spacing w:line="12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APP安全检测服务一年3个：通过一系列的分析和测试，最大限度发现移动应用中存在的技术和业务层面的安全问题，并指导开发人员进行安全问题修复，保障移动应用安全、稳定、可靠、持续运行；</w:t>
      </w:r>
    </w:p>
    <w:p w14:paraId="32446EE4">
      <w:pPr>
        <w:pStyle w:val="12"/>
        <w:keepNext w:val="0"/>
        <w:keepLines w:val="0"/>
        <w:pageBreakBefore w:val="0"/>
        <w:widowControl/>
        <w:suppressLineNumbers w:val="0"/>
        <w:kinsoku/>
        <w:wordWrap/>
        <w:overflowPunct/>
        <w:topLinePunct w:val="0"/>
        <w:autoSpaceDE/>
        <w:autoSpaceDN/>
        <w:bidi w:val="0"/>
        <w:adjustRightInd/>
        <w:snapToGrid/>
        <w:spacing w:line="12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迎检协助服务一年2次：协助用户单位完成上级部门下达的安全检查、安全排查、安全漏洞修补和安全策略实施等各项安全工作任务；</w:t>
      </w:r>
    </w:p>
    <w:p w14:paraId="46075FA9">
      <w:pPr>
        <w:pStyle w:val="12"/>
        <w:keepNext w:val="0"/>
        <w:keepLines w:val="0"/>
        <w:pageBreakBefore w:val="0"/>
        <w:widowControl/>
        <w:suppressLineNumbers w:val="0"/>
        <w:kinsoku/>
        <w:wordWrap/>
        <w:overflowPunct/>
        <w:topLinePunct w:val="0"/>
        <w:autoSpaceDE/>
        <w:autoSpaceDN/>
        <w:bidi w:val="0"/>
        <w:adjustRightInd/>
        <w:snapToGrid/>
        <w:spacing w:line="12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安全加固服务一年1次：对网络设备、安全产品、操作系统、应用系统、数据库等信息资产的安全配置策略和漏洞实施安全加固；</w:t>
      </w:r>
    </w:p>
    <w:p w14:paraId="077815F5">
      <w:pPr>
        <w:pStyle w:val="12"/>
        <w:keepNext w:val="0"/>
        <w:keepLines w:val="0"/>
        <w:pageBreakBefore w:val="0"/>
        <w:widowControl/>
        <w:suppressLineNumbers w:val="0"/>
        <w:kinsoku/>
        <w:wordWrap/>
        <w:overflowPunct/>
        <w:topLinePunct w:val="0"/>
        <w:autoSpaceDE/>
        <w:autoSpaceDN/>
        <w:bidi w:val="0"/>
        <w:adjustRightInd/>
        <w:snapToGrid/>
        <w:spacing w:line="12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安全培训服务一年一次：政策法规及安全管理培训、安全及网络技术专题深入培训、安全运维技能提升培训；</w:t>
      </w:r>
    </w:p>
    <w:p w14:paraId="03016887">
      <w:pPr>
        <w:pStyle w:val="12"/>
        <w:keepNext w:val="0"/>
        <w:keepLines w:val="0"/>
        <w:pageBreakBefore w:val="0"/>
        <w:widowControl/>
        <w:suppressLineNumbers w:val="0"/>
        <w:kinsoku/>
        <w:wordWrap/>
        <w:overflowPunct/>
        <w:topLinePunct w:val="0"/>
        <w:autoSpaceDE/>
        <w:autoSpaceDN/>
        <w:bidi w:val="0"/>
        <w:adjustRightInd/>
        <w:snapToGrid/>
        <w:spacing w:line="12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急演练一年一次：模拟服务器遭黑客攻击等情况的应急处理，全体演练参与人员按照预先制定的演练方案及流程，通过模拟日常工作中遇到的网络攻击、病毒攻击、系统崩溃和网络故障等信息系统突发情况进行基于场景化的演习；</w:t>
      </w:r>
    </w:p>
    <w:p w14:paraId="1B50C448">
      <w:pPr>
        <w:pStyle w:val="12"/>
        <w:keepNext w:val="0"/>
        <w:keepLines w:val="0"/>
        <w:pageBreakBefore w:val="0"/>
        <w:widowControl/>
        <w:suppressLineNumbers w:val="0"/>
        <w:kinsoku/>
        <w:wordWrap/>
        <w:overflowPunct/>
        <w:topLinePunct w:val="0"/>
        <w:autoSpaceDE/>
        <w:autoSpaceDN/>
        <w:bidi w:val="0"/>
        <w:adjustRightInd/>
        <w:snapToGrid/>
        <w:spacing w:line="12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应急响应服务一年不限定次数：在服务期内，协助用户开展应急演练，在发生或可能发生安全事件时，服务提供方应快速响应，协助进行安全事件处理及溯源；</w:t>
      </w:r>
    </w:p>
    <w:p w14:paraId="3CE3D187">
      <w:pPr>
        <w:pStyle w:val="12"/>
        <w:keepNext w:val="0"/>
        <w:keepLines w:val="0"/>
        <w:pageBreakBefore w:val="0"/>
        <w:widowControl/>
        <w:suppressLineNumbers w:val="0"/>
        <w:kinsoku/>
        <w:wordWrap/>
        <w:overflowPunct/>
        <w:topLinePunct w:val="0"/>
        <w:autoSpaceDE/>
        <w:autoSpaceDN/>
        <w:bidi w:val="0"/>
        <w:adjustRightInd/>
        <w:snapToGrid/>
        <w:spacing w:line="12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重点时期安全值守一年提供20人天：在重大活动或迎检等特殊时期，以“事前准备、事中保障（值守、监控、应急、处置）、事后总结（复盘、提升）”的思路来保障用户信息系统的安全；</w:t>
      </w:r>
    </w:p>
    <w:p w14:paraId="3462CE0A">
      <w:pPr>
        <w:pStyle w:val="12"/>
        <w:keepNext w:val="0"/>
        <w:keepLines w:val="0"/>
        <w:pageBreakBefore w:val="0"/>
        <w:widowControl/>
        <w:suppressLineNumbers w:val="0"/>
        <w:kinsoku/>
        <w:wordWrap/>
        <w:overflowPunct/>
        <w:topLinePunct w:val="0"/>
        <w:autoSpaceDE/>
        <w:autoSpaceDN/>
        <w:bidi w:val="0"/>
        <w:adjustRightInd/>
        <w:snapToGrid/>
        <w:spacing w:line="12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新系统入网评估服务一年3次：应用合规性检测、渗透测试、漏洞检测、基线核查；</w:t>
      </w:r>
    </w:p>
    <w:p w14:paraId="1CB499D7">
      <w:pPr>
        <w:pStyle w:val="12"/>
        <w:keepNext w:val="0"/>
        <w:keepLines w:val="0"/>
        <w:pageBreakBefore w:val="0"/>
        <w:widowControl/>
        <w:suppressLineNumbers w:val="0"/>
        <w:kinsoku/>
        <w:wordWrap/>
        <w:overflowPunct/>
        <w:topLinePunct w:val="0"/>
        <w:autoSpaceDE/>
        <w:autoSpaceDN/>
        <w:bidi w:val="0"/>
        <w:adjustRightInd/>
        <w:snapToGrid/>
        <w:spacing w:line="12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等级保护咨询服务一年2次：协助医院完善信息系统的等级保护整改及建设工作。</w:t>
      </w:r>
      <w:bookmarkEnd w:id="0"/>
    </w:p>
    <w:p w14:paraId="19FC4CBC">
      <w:pPr>
        <w:pStyle w:val="13"/>
        <w:numPr>
          <w:ilvl w:val="0"/>
          <w:numId w:val="1"/>
        </w:numPr>
        <w:jc w:val="both"/>
        <w:rPr>
          <w:rFonts w:hint="eastAsia" w:ascii="宋体" w:hAnsi="宋体" w:cs="宋体"/>
          <w:sz w:val="21"/>
          <w:szCs w:val="21"/>
        </w:rPr>
      </w:pPr>
      <w:bookmarkStart w:id="1" w:name="_Toc12286479"/>
      <w:r>
        <w:rPr>
          <w:rFonts w:hint="eastAsia" w:ascii="宋体" w:hAnsi="宋体" w:cs="宋体"/>
          <w:sz w:val="21"/>
          <w:szCs w:val="21"/>
          <w:lang w:val="en-US" w:eastAsia="zh-CN"/>
        </w:rPr>
        <w:t>技术服务提供方</w:t>
      </w:r>
      <w:r>
        <w:rPr>
          <w:rFonts w:hint="eastAsia" w:ascii="宋体" w:hAnsi="宋体" w:cs="宋体"/>
          <w:sz w:val="21"/>
          <w:szCs w:val="21"/>
        </w:rPr>
        <w:t>要求</w:t>
      </w:r>
      <w:bookmarkEnd w:id="1"/>
    </w:p>
    <w:p w14:paraId="7F188C2E">
      <w:pPr>
        <w:pStyle w:val="25"/>
        <w:numPr>
          <w:ilvl w:val="0"/>
          <w:numId w:val="2"/>
        </w:numPr>
        <w:adjustRightInd w:val="0"/>
        <w:snapToGrid w:val="0"/>
        <w:ind w:firstLineChars="0"/>
        <w:rPr>
          <w:rFonts w:ascii="Times New Roman" w:hAnsi="Times New Roman" w:cs="宋体"/>
          <w:color w:val="000000"/>
          <w:sz w:val="21"/>
          <w:szCs w:val="21"/>
        </w:rPr>
      </w:pPr>
      <w:r>
        <w:rPr>
          <w:rFonts w:hint="eastAsia" w:ascii="Times New Roman" w:hAnsi="Times New Roman" w:cs="宋体"/>
          <w:color w:val="000000"/>
          <w:sz w:val="21"/>
          <w:szCs w:val="21"/>
        </w:rPr>
        <w:t>为了确保本项目顺利完成，需要</w:t>
      </w:r>
      <w:r>
        <w:rPr>
          <w:rFonts w:hint="eastAsia" w:ascii="Times New Roman" w:hAnsi="Times New Roman" w:cs="宋体"/>
          <w:color w:val="000000"/>
          <w:sz w:val="21"/>
          <w:szCs w:val="21"/>
          <w:lang w:eastAsia="zh-CN"/>
        </w:rPr>
        <w:t>服务提供方</w:t>
      </w:r>
      <w:r>
        <w:rPr>
          <w:rFonts w:hint="eastAsia" w:ascii="Times New Roman" w:hAnsi="Times New Roman" w:cs="宋体"/>
          <w:color w:val="000000"/>
          <w:sz w:val="21"/>
          <w:szCs w:val="21"/>
        </w:rPr>
        <w:t>具备一定技术实力及本地服务团队，能有效保障用户单位信息系统有效平稳运行；且应该具备良好的安全服务资质，经过国家或者国际相关认证的为优。</w:t>
      </w:r>
    </w:p>
    <w:p w14:paraId="6BC6B047">
      <w:pPr>
        <w:pStyle w:val="25"/>
        <w:numPr>
          <w:ilvl w:val="0"/>
          <w:numId w:val="2"/>
        </w:numPr>
        <w:adjustRightInd w:val="0"/>
        <w:snapToGrid w:val="0"/>
        <w:ind w:firstLineChars="0"/>
        <w:rPr>
          <w:rFonts w:ascii="Times New Roman" w:hAnsi="Times New Roman" w:cs="宋体"/>
          <w:color w:val="000000"/>
          <w:sz w:val="21"/>
          <w:szCs w:val="21"/>
        </w:rPr>
      </w:pPr>
      <w:r>
        <w:rPr>
          <w:rFonts w:hint="eastAsia" w:ascii="Times New Roman" w:hAnsi="Times New Roman" w:cs="宋体"/>
          <w:color w:val="000000"/>
          <w:sz w:val="21"/>
          <w:szCs w:val="21"/>
        </w:rPr>
        <w:t>为了保障服务质量</w:t>
      </w:r>
      <w:r>
        <w:rPr>
          <w:rFonts w:hint="eastAsia" w:ascii="Times New Roman" w:hAnsi="Times New Roman" w:cs="宋体"/>
          <w:color w:val="000000"/>
          <w:sz w:val="21"/>
          <w:szCs w:val="21"/>
          <w:lang w:eastAsia="zh-CN"/>
        </w:rPr>
        <w:t>服务提供方</w:t>
      </w:r>
      <w:r>
        <w:rPr>
          <w:rFonts w:hint="eastAsia" w:ascii="Times New Roman" w:hAnsi="Times New Roman" w:cs="宋体"/>
          <w:color w:val="000000"/>
          <w:sz w:val="21"/>
          <w:szCs w:val="21"/>
        </w:rPr>
        <w:t>应具有但不限于以下资质及能力：</w:t>
      </w:r>
    </w:p>
    <w:p w14:paraId="40657F77">
      <w:pPr>
        <w:pStyle w:val="26"/>
        <w:spacing w:line="360" w:lineRule="auto"/>
        <w:ind w:left="630" w:leftChars="300" w:firstLine="420" w:firstLineChars="200"/>
        <w:rPr>
          <w:rFonts w:ascii="宋体" w:hAnsi="宋体" w:cs="宋体"/>
          <w:szCs w:val="21"/>
        </w:rPr>
      </w:pPr>
      <w:r>
        <w:rPr>
          <w:rFonts w:hint="eastAsia" w:ascii="宋体" w:hAnsi="宋体" w:cs="宋体"/>
          <w:szCs w:val="21"/>
        </w:rPr>
        <w:t>1）</w:t>
      </w:r>
      <w:bookmarkStart w:id="2" w:name="_Toc36649518"/>
      <w:r>
        <w:rPr>
          <w:rFonts w:hint="eastAsia" w:ascii="宋体" w:hAnsi="宋体" w:cs="宋体"/>
          <w:szCs w:val="21"/>
        </w:rPr>
        <w:t>中国信息安全认证中心信息安全风险评估服务资质</w:t>
      </w:r>
      <w:bookmarkEnd w:id="2"/>
    </w:p>
    <w:p w14:paraId="10D7D2D2">
      <w:pPr>
        <w:pStyle w:val="26"/>
        <w:spacing w:line="360" w:lineRule="auto"/>
        <w:ind w:left="630" w:leftChars="300" w:firstLine="420" w:firstLineChars="200"/>
        <w:rPr>
          <w:rFonts w:ascii="宋体" w:hAnsi="宋体" w:cs="宋体"/>
          <w:szCs w:val="21"/>
        </w:rPr>
      </w:pPr>
      <w:r>
        <w:rPr>
          <w:rFonts w:hint="eastAsia" w:ascii="宋体" w:hAnsi="宋体" w:cs="宋体"/>
          <w:szCs w:val="21"/>
        </w:rPr>
        <w:t>2）中国</w:t>
      </w:r>
      <w:bookmarkStart w:id="3" w:name="_Toc36649519"/>
      <w:r>
        <w:rPr>
          <w:rFonts w:hint="eastAsia" w:ascii="宋体" w:hAnsi="宋体" w:cs="宋体"/>
          <w:szCs w:val="21"/>
        </w:rPr>
        <w:t>中国信息安全认证中心</w:t>
      </w:r>
      <w:bookmarkEnd w:id="3"/>
      <w:r>
        <w:rPr>
          <w:rFonts w:hint="eastAsia" w:ascii="宋体" w:hAnsi="宋体" w:cs="宋体"/>
          <w:szCs w:val="21"/>
        </w:rPr>
        <w:t>信息安全集成服务资质</w:t>
      </w:r>
    </w:p>
    <w:p w14:paraId="42BF8CEB">
      <w:pPr>
        <w:pStyle w:val="26"/>
        <w:spacing w:line="360" w:lineRule="auto"/>
        <w:ind w:left="630" w:leftChars="300" w:firstLine="420" w:firstLineChars="200"/>
        <w:rPr>
          <w:rFonts w:ascii="宋体" w:hAnsi="宋体" w:cs="宋体"/>
          <w:szCs w:val="21"/>
        </w:rPr>
      </w:pPr>
      <w:r>
        <w:rPr>
          <w:rFonts w:hint="eastAsia" w:ascii="宋体" w:hAnsi="宋体" w:cs="宋体"/>
          <w:szCs w:val="21"/>
        </w:rPr>
        <w:t>3）具备质量管理体系I</w:t>
      </w:r>
      <w:r>
        <w:rPr>
          <w:rFonts w:ascii="宋体" w:hAnsi="宋体" w:cs="宋体"/>
          <w:szCs w:val="21"/>
        </w:rPr>
        <w:t>SO</w:t>
      </w:r>
      <w:r>
        <w:rPr>
          <w:rFonts w:hint="eastAsia" w:ascii="宋体" w:hAnsi="宋体" w:cs="宋体"/>
          <w:szCs w:val="21"/>
        </w:rPr>
        <w:t>9001认证证书</w:t>
      </w:r>
    </w:p>
    <w:p w14:paraId="498DE9EA">
      <w:pPr>
        <w:pStyle w:val="26"/>
        <w:spacing w:line="360" w:lineRule="auto"/>
        <w:ind w:left="630" w:leftChars="300" w:firstLine="420" w:firstLineChars="200"/>
        <w:rPr>
          <w:rFonts w:ascii="宋体" w:hAnsi="宋体" w:cs="宋体"/>
          <w:szCs w:val="21"/>
        </w:rPr>
      </w:pPr>
      <w:r>
        <w:rPr>
          <w:rFonts w:hint="eastAsia" w:ascii="宋体" w:hAnsi="宋体" w:cs="宋体"/>
          <w:szCs w:val="21"/>
        </w:rPr>
        <w:t>4）具备信息安全管理体系ISO27001认证证书</w:t>
      </w:r>
    </w:p>
    <w:p w14:paraId="59E6B387">
      <w:pPr>
        <w:pStyle w:val="25"/>
        <w:numPr>
          <w:ilvl w:val="0"/>
          <w:numId w:val="2"/>
        </w:numPr>
        <w:adjustRightInd w:val="0"/>
        <w:snapToGrid w:val="0"/>
        <w:ind w:firstLineChars="0"/>
        <w:rPr>
          <w:rFonts w:ascii="宋体" w:hAnsi="宋体" w:cs="宋体"/>
          <w:szCs w:val="21"/>
        </w:rPr>
      </w:pPr>
      <w:r>
        <w:rPr>
          <w:rFonts w:hint="eastAsia" w:ascii="Times New Roman" w:hAnsi="Times New Roman" w:cs="宋体"/>
          <w:color w:val="000000"/>
          <w:sz w:val="21"/>
          <w:szCs w:val="21"/>
        </w:rPr>
        <w:t>需提供详细的</w:t>
      </w:r>
      <w:r>
        <w:rPr>
          <w:rFonts w:hint="eastAsia" w:ascii="Times New Roman" w:hAnsi="Times New Roman" w:cs="宋体"/>
          <w:color w:val="000000"/>
          <w:sz w:val="21"/>
          <w:szCs w:val="21"/>
          <w:lang w:val="en-US" w:eastAsia="zh-CN"/>
        </w:rPr>
        <w:t>技术</w:t>
      </w:r>
      <w:r>
        <w:rPr>
          <w:rFonts w:hint="eastAsia" w:ascii="Times New Roman" w:hAnsi="Times New Roman" w:cs="宋体"/>
          <w:color w:val="000000"/>
          <w:sz w:val="21"/>
          <w:szCs w:val="21"/>
        </w:rPr>
        <w:t>服务方案，包括技术方案和实施方案。技术方案包括整体流程、技术方法和服务方案设计等；实施方案包括人员组织、时间安排、阶段性文档提交、验收标准、质量保证和风险规避措施等；投标人应详细描述如何完成安全服务中的各项服务内容，并说明每项服务的流程和方法</w:t>
      </w:r>
      <w:r>
        <w:rPr>
          <w:rFonts w:hint="eastAsia" w:ascii="Times New Roman" w:hAnsi="Times New Roman" w:cs="宋体"/>
          <w:color w:val="000000"/>
          <w:sz w:val="21"/>
          <w:szCs w:val="21"/>
          <w:lang w:eastAsia="zh-CN"/>
        </w:rPr>
        <w:t>。</w:t>
      </w:r>
    </w:p>
    <w:p w14:paraId="02823A75">
      <w:pPr>
        <w:pStyle w:val="25"/>
        <w:numPr>
          <w:ilvl w:val="0"/>
          <w:numId w:val="2"/>
        </w:numPr>
        <w:adjustRightInd w:val="0"/>
        <w:snapToGrid w:val="0"/>
        <w:ind w:firstLineChars="0"/>
        <w:rPr>
          <w:rFonts w:ascii="Times New Roman" w:hAnsi="Times New Roman" w:cs="宋体"/>
          <w:color w:val="000000"/>
          <w:sz w:val="21"/>
          <w:szCs w:val="21"/>
        </w:rPr>
      </w:pPr>
      <w:r>
        <w:rPr>
          <w:rFonts w:hint="eastAsia" w:ascii="Times New Roman" w:hAnsi="Times New Roman" w:cs="宋体"/>
          <w:color w:val="000000"/>
          <w:sz w:val="21"/>
          <w:szCs w:val="21"/>
          <w:lang w:eastAsia="zh-CN"/>
        </w:rPr>
        <w:t>服务提供方</w:t>
      </w:r>
      <w:r>
        <w:rPr>
          <w:rFonts w:hint="eastAsia" w:ascii="Times New Roman" w:hAnsi="Times New Roman" w:cs="宋体"/>
          <w:color w:val="000000"/>
          <w:sz w:val="21"/>
          <w:szCs w:val="21"/>
        </w:rPr>
        <w:t>应具备丰富的信息安全项目经验，以提供</w:t>
      </w:r>
      <w:r>
        <w:rPr>
          <w:rFonts w:hint="eastAsia" w:ascii="Times New Roman" w:hAnsi="Times New Roman" w:cs="宋体"/>
          <w:color w:val="000000"/>
          <w:sz w:val="21"/>
          <w:szCs w:val="21"/>
          <w:lang w:val="en-US" w:eastAsia="zh-CN"/>
        </w:rPr>
        <w:t>近三年同类型项目案例，并以</w:t>
      </w:r>
      <w:r>
        <w:rPr>
          <w:rFonts w:hint="eastAsia" w:ascii="Times New Roman" w:hAnsi="Times New Roman" w:cs="宋体"/>
          <w:color w:val="000000"/>
          <w:sz w:val="21"/>
          <w:szCs w:val="21"/>
        </w:rPr>
        <w:t>中标通知书或合同要点为准。</w:t>
      </w:r>
    </w:p>
    <w:p w14:paraId="59094A02">
      <w:pPr>
        <w:pStyle w:val="25"/>
        <w:numPr>
          <w:ilvl w:val="0"/>
          <w:numId w:val="2"/>
        </w:numPr>
        <w:adjustRightInd w:val="0"/>
        <w:snapToGrid w:val="0"/>
        <w:ind w:firstLineChars="0"/>
        <w:rPr>
          <w:rFonts w:ascii="Times New Roman" w:hAnsi="Times New Roman" w:cs="宋体"/>
          <w:color w:val="000000"/>
          <w:sz w:val="21"/>
          <w:szCs w:val="21"/>
        </w:rPr>
      </w:pPr>
      <w:r>
        <w:rPr>
          <w:rFonts w:hint="eastAsia" w:ascii="Times New Roman" w:hAnsi="Times New Roman" w:cs="宋体"/>
          <w:color w:val="000000"/>
          <w:sz w:val="21"/>
          <w:szCs w:val="21"/>
          <w:lang w:eastAsia="zh-CN"/>
        </w:rPr>
        <w:t>服务提供方</w:t>
      </w:r>
      <w:r>
        <w:rPr>
          <w:rFonts w:hint="eastAsia" w:ascii="Times New Roman" w:hAnsi="Times New Roman" w:cs="宋体"/>
          <w:color w:val="000000"/>
          <w:sz w:val="21"/>
          <w:szCs w:val="21"/>
        </w:rPr>
        <w:t>应具备良好的信用记录，为守合同重信用企业，未被列入“信用中国”网站中“记录失信被执行人或重大税收违法案件当事人名单或政府采购严重违法失信行为”的记录名单；不处于“中国政府采购网”中“政府采购严重违法失信行为信息记录”的禁止参加政府采购活动期间。</w:t>
      </w:r>
    </w:p>
    <w:p w14:paraId="5D6640BF">
      <w:pPr>
        <w:pStyle w:val="13"/>
        <w:numPr>
          <w:ilvl w:val="0"/>
          <w:numId w:val="1"/>
        </w:numPr>
        <w:jc w:val="both"/>
        <w:rPr>
          <w:rFonts w:hint="eastAsia" w:ascii="宋体" w:hAnsi="宋体" w:cs="宋体"/>
          <w:sz w:val="21"/>
          <w:szCs w:val="21"/>
        </w:rPr>
      </w:pPr>
      <w:r>
        <w:rPr>
          <w:rFonts w:hint="eastAsia" w:ascii="宋体" w:hAnsi="宋体" w:cs="宋体"/>
          <w:sz w:val="21"/>
          <w:szCs w:val="21"/>
          <w:lang w:val="en-US" w:eastAsia="zh-CN"/>
        </w:rPr>
        <w:t>技术</w:t>
      </w:r>
      <w:r>
        <w:rPr>
          <w:rFonts w:hint="eastAsia" w:ascii="宋体" w:hAnsi="宋体" w:cs="宋体"/>
          <w:sz w:val="21"/>
          <w:szCs w:val="21"/>
        </w:rPr>
        <w:t>服务人员要求</w:t>
      </w:r>
    </w:p>
    <w:p w14:paraId="36CEB70E">
      <w:pPr>
        <w:pStyle w:val="25"/>
        <w:numPr>
          <w:ilvl w:val="0"/>
          <w:numId w:val="3"/>
        </w:numPr>
        <w:adjustRightInd w:val="0"/>
        <w:snapToGrid w:val="0"/>
        <w:ind w:firstLineChars="0"/>
        <w:rPr>
          <w:rFonts w:ascii="Times New Roman" w:hAnsi="Times New Roman" w:cs="宋体"/>
          <w:color w:val="000000"/>
          <w:sz w:val="21"/>
          <w:szCs w:val="21"/>
        </w:rPr>
      </w:pPr>
      <w:r>
        <w:rPr>
          <w:rFonts w:hint="eastAsia" w:ascii="Times New Roman" w:hAnsi="Times New Roman" w:cs="宋体"/>
          <w:color w:val="000000"/>
          <w:sz w:val="21"/>
          <w:szCs w:val="21"/>
          <w:lang w:eastAsia="zh-CN"/>
        </w:rPr>
        <w:t>服务提供方</w:t>
      </w:r>
      <w:r>
        <w:rPr>
          <w:rFonts w:hint="eastAsia" w:ascii="Times New Roman" w:hAnsi="Times New Roman" w:cs="宋体"/>
          <w:color w:val="000000"/>
          <w:sz w:val="21"/>
          <w:szCs w:val="21"/>
        </w:rPr>
        <w:t>应为本项目提供专业服务团队，该团队包括项目经理和至少四名技术人员。团队所有人员均具有不少于三年网络或信息安全从事经验，同时，技术人员必须对</w:t>
      </w:r>
      <w:r>
        <w:rPr>
          <w:rFonts w:hint="eastAsia" w:ascii="Times New Roman" w:hAnsi="Times New Roman" w:cs="宋体"/>
          <w:color w:val="000000"/>
          <w:sz w:val="21"/>
          <w:szCs w:val="21"/>
          <w:lang w:eastAsia="zh-CN"/>
        </w:rPr>
        <w:t>我院</w:t>
      </w:r>
      <w:r>
        <w:rPr>
          <w:rFonts w:hint="eastAsia" w:ascii="Times New Roman" w:hAnsi="Times New Roman" w:cs="宋体"/>
          <w:color w:val="000000"/>
          <w:sz w:val="21"/>
          <w:szCs w:val="21"/>
        </w:rPr>
        <w:t>现有的安全设备型号具有一定的维护和实施经验，如：熟悉防火墙参数配置、性能优化调整等。</w:t>
      </w:r>
    </w:p>
    <w:p w14:paraId="33515B7E">
      <w:pPr>
        <w:pStyle w:val="25"/>
        <w:numPr>
          <w:ilvl w:val="0"/>
          <w:numId w:val="3"/>
        </w:numPr>
        <w:adjustRightInd w:val="0"/>
        <w:snapToGrid w:val="0"/>
        <w:ind w:firstLineChars="0"/>
        <w:rPr>
          <w:rFonts w:ascii="Times New Roman" w:hAnsi="Times New Roman" w:cs="宋体"/>
          <w:color w:val="000000"/>
          <w:sz w:val="21"/>
          <w:szCs w:val="21"/>
        </w:rPr>
      </w:pPr>
      <w:r>
        <w:rPr>
          <w:rFonts w:hint="eastAsia" w:ascii="Times New Roman" w:hAnsi="Times New Roman" w:cs="宋体"/>
          <w:color w:val="000000"/>
          <w:sz w:val="21"/>
          <w:szCs w:val="21"/>
        </w:rPr>
        <w:t>项目经理负责对该项目的管理，并定期与</w:t>
      </w:r>
      <w:r>
        <w:rPr>
          <w:rFonts w:hint="eastAsia" w:ascii="Times New Roman" w:hAnsi="Times New Roman" w:cs="宋体"/>
          <w:color w:val="000000"/>
          <w:sz w:val="21"/>
          <w:szCs w:val="21"/>
          <w:lang w:eastAsia="zh-CN"/>
        </w:rPr>
        <w:t>我院</w:t>
      </w:r>
      <w:r>
        <w:rPr>
          <w:rFonts w:hint="eastAsia" w:ascii="Times New Roman" w:hAnsi="Times New Roman" w:cs="宋体"/>
          <w:color w:val="000000"/>
          <w:sz w:val="21"/>
          <w:szCs w:val="21"/>
        </w:rPr>
        <w:t>协调沟通，保证服务质量。具备高级CIW、CISP、CISAW等资质要求,</w:t>
      </w:r>
      <w:r>
        <w:rPr>
          <w:rFonts w:hint="eastAsia" w:ascii="宋体" w:hAnsi="宋体" w:cs="宋体"/>
          <w:sz w:val="21"/>
          <w:szCs w:val="21"/>
        </w:rPr>
        <w:t xml:space="preserve"> 且须具备10年以上从业经验</w:t>
      </w:r>
      <w:r>
        <w:rPr>
          <w:rFonts w:hint="eastAsia" w:ascii="Times New Roman" w:hAnsi="Times New Roman" w:cs="宋体"/>
          <w:color w:val="000000"/>
          <w:sz w:val="21"/>
          <w:szCs w:val="21"/>
        </w:rPr>
        <w:t>。</w:t>
      </w:r>
    </w:p>
    <w:p w14:paraId="532FCE95">
      <w:pPr>
        <w:pStyle w:val="25"/>
        <w:numPr>
          <w:ilvl w:val="0"/>
          <w:numId w:val="3"/>
        </w:numPr>
        <w:adjustRightInd w:val="0"/>
        <w:snapToGrid w:val="0"/>
        <w:ind w:firstLineChars="0"/>
        <w:rPr>
          <w:rFonts w:ascii="Times New Roman" w:hAnsi="Times New Roman" w:cs="宋体"/>
          <w:color w:val="000000"/>
          <w:sz w:val="21"/>
          <w:szCs w:val="21"/>
        </w:rPr>
      </w:pPr>
      <w:r>
        <w:rPr>
          <w:rFonts w:hint="eastAsia" w:ascii="Times New Roman" w:hAnsi="Times New Roman" w:cs="宋体"/>
          <w:color w:val="000000"/>
          <w:sz w:val="21"/>
          <w:szCs w:val="21"/>
        </w:rPr>
        <w:t>技术人员能力要求，具备CISP-PTE</w:t>
      </w:r>
      <w:r>
        <w:rPr>
          <w:rFonts w:hint="eastAsia" w:ascii="Times New Roman" w:hAnsi="Times New Roman" w:cs="宋体"/>
          <w:color w:val="000000"/>
          <w:sz w:val="21"/>
          <w:szCs w:val="21"/>
          <w:lang w:eastAsia="zh-CN"/>
        </w:rPr>
        <w:t>、</w:t>
      </w:r>
      <w:r>
        <w:rPr>
          <w:rFonts w:hint="eastAsia" w:ascii="Times New Roman" w:hAnsi="Times New Roman" w:cs="宋体"/>
          <w:color w:val="000000"/>
          <w:sz w:val="21"/>
          <w:szCs w:val="21"/>
        </w:rPr>
        <w:t>C</w:t>
      </w:r>
      <w:r>
        <w:rPr>
          <w:rFonts w:ascii="Times New Roman" w:hAnsi="Times New Roman" w:cs="宋体"/>
          <w:color w:val="000000"/>
          <w:sz w:val="21"/>
          <w:szCs w:val="21"/>
        </w:rPr>
        <w:t>IS</w:t>
      </w:r>
      <w:r>
        <w:rPr>
          <w:rFonts w:hint="eastAsia" w:ascii="Times New Roman" w:hAnsi="Times New Roman" w:cs="宋体"/>
          <w:color w:val="000000"/>
          <w:sz w:val="21"/>
          <w:szCs w:val="21"/>
          <w:lang w:val="en-US" w:eastAsia="zh-CN"/>
        </w:rPr>
        <w:t>E</w:t>
      </w:r>
      <w:r>
        <w:rPr>
          <w:rFonts w:hint="eastAsia" w:ascii="Times New Roman" w:hAnsi="Times New Roman" w:cs="宋体"/>
          <w:color w:val="000000"/>
          <w:sz w:val="21"/>
          <w:szCs w:val="21"/>
        </w:rPr>
        <w:t>、P</w:t>
      </w:r>
      <w:r>
        <w:rPr>
          <w:rFonts w:ascii="Times New Roman" w:hAnsi="Times New Roman" w:cs="宋体"/>
          <w:color w:val="000000"/>
          <w:sz w:val="21"/>
          <w:szCs w:val="21"/>
        </w:rPr>
        <w:t>MP</w:t>
      </w:r>
      <w:r>
        <w:rPr>
          <w:rFonts w:hint="eastAsia" w:ascii="Times New Roman" w:hAnsi="Times New Roman" w:cs="宋体"/>
          <w:color w:val="000000"/>
          <w:sz w:val="21"/>
          <w:szCs w:val="21"/>
        </w:rPr>
        <w:t>、高级网络信息安全工程师</w:t>
      </w:r>
      <w:r>
        <w:rPr>
          <w:rFonts w:hint="eastAsia" w:ascii="Times New Roman" w:hAnsi="Times New Roman" w:cs="宋体"/>
          <w:color w:val="000000"/>
          <w:sz w:val="21"/>
          <w:szCs w:val="21"/>
          <w:lang w:eastAsia="zh-CN"/>
        </w:rPr>
        <w:t>、</w:t>
      </w:r>
      <w:r>
        <w:rPr>
          <w:rFonts w:hint="eastAsia" w:ascii="Times New Roman" w:hAnsi="Times New Roman" w:cs="宋体"/>
          <w:color w:val="000000"/>
          <w:sz w:val="21"/>
          <w:szCs w:val="21"/>
        </w:rPr>
        <w:t>信息系统集成及服务项目管理人员认证、信息安全保障人员认证（中国信息安全认证中心ISCCC颁发）等资质要求。</w:t>
      </w:r>
    </w:p>
    <w:p w14:paraId="7FA77758">
      <w:pPr>
        <w:pStyle w:val="13"/>
        <w:numPr>
          <w:ilvl w:val="0"/>
          <w:numId w:val="1"/>
        </w:numPr>
        <w:jc w:val="both"/>
        <w:rPr>
          <w:rFonts w:hint="eastAsia" w:ascii="宋体" w:hAnsi="宋体" w:cs="宋体"/>
          <w:sz w:val="21"/>
          <w:szCs w:val="21"/>
        </w:rPr>
      </w:pPr>
      <w:bookmarkStart w:id="4" w:name="_Toc12286480"/>
      <w:r>
        <w:rPr>
          <w:rFonts w:hint="eastAsia" w:ascii="宋体" w:hAnsi="宋体" w:cs="宋体"/>
          <w:sz w:val="21"/>
          <w:szCs w:val="21"/>
          <w:lang w:val="en-US" w:eastAsia="zh-CN"/>
        </w:rPr>
        <w:t>技术</w:t>
      </w:r>
      <w:r>
        <w:rPr>
          <w:rFonts w:hint="eastAsia" w:ascii="宋体" w:hAnsi="宋体" w:cs="宋体"/>
          <w:sz w:val="21"/>
          <w:szCs w:val="21"/>
        </w:rPr>
        <w:t>服务方式要求</w:t>
      </w:r>
      <w:bookmarkEnd w:id="4"/>
    </w:p>
    <w:p w14:paraId="569A7390">
      <w:pPr>
        <w:adjustRightInd w:val="0"/>
        <w:snapToGrid w:val="0"/>
        <w:spacing w:line="360" w:lineRule="auto"/>
        <w:ind w:firstLine="420" w:firstLineChars="200"/>
        <w:rPr>
          <w:rFonts w:cs="宋体"/>
          <w:color w:val="000000"/>
          <w:szCs w:val="21"/>
        </w:rPr>
      </w:pPr>
      <w:r>
        <w:rPr>
          <w:rFonts w:hint="eastAsia" w:cs="宋体"/>
          <w:color w:val="000000"/>
          <w:szCs w:val="21"/>
          <w:lang w:eastAsia="zh-CN"/>
        </w:rPr>
        <w:t>服务提供方</w:t>
      </w:r>
      <w:r>
        <w:rPr>
          <w:rFonts w:hint="eastAsia" w:cs="宋体"/>
          <w:color w:val="000000"/>
          <w:szCs w:val="21"/>
          <w:lang w:val="en-US" w:eastAsia="zh-CN"/>
        </w:rPr>
        <w:t>需现场</w:t>
      </w:r>
      <w:r>
        <w:rPr>
          <w:rFonts w:hint="eastAsia" w:cs="宋体"/>
          <w:color w:val="000000"/>
          <w:szCs w:val="21"/>
        </w:rPr>
        <w:t>提供相关</w:t>
      </w:r>
      <w:r>
        <w:rPr>
          <w:rFonts w:hint="eastAsia" w:cs="宋体"/>
          <w:color w:val="000000"/>
          <w:szCs w:val="21"/>
          <w:lang w:val="en-US" w:eastAsia="zh-CN"/>
        </w:rPr>
        <w:t>技术</w:t>
      </w:r>
      <w:r>
        <w:rPr>
          <w:rFonts w:hint="eastAsia" w:cs="宋体"/>
          <w:color w:val="000000"/>
          <w:szCs w:val="21"/>
        </w:rPr>
        <w:t>服务，当</w:t>
      </w:r>
      <w:r>
        <w:rPr>
          <w:rFonts w:hint="eastAsia" w:cs="宋体"/>
          <w:color w:val="000000"/>
          <w:szCs w:val="21"/>
          <w:lang w:eastAsia="zh-CN"/>
        </w:rPr>
        <w:t>我院</w:t>
      </w:r>
      <w:r>
        <w:rPr>
          <w:rFonts w:hint="eastAsia" w:cs="宋体"/>
          <w:color w:val="000000"/>
          <w:szCs w:val="21"/>
        </w:rPr>
        <w:t>提出要求或实际工作需要时，</w:t>
      </w:r>
      <w:r>
        <w:rPr>
          <w:rFonts w:hint="eastAsia" w:cs="宋体"/>
          <w:color w:val="000000"/>
          <w:szCs w:val="21"/>
          <w:lang w:eastAsia="zh-CN"/>
        </w:rPr>
        <w:t>服务提供方</w:t>
      </w:r>
      <w:r>
        <w:rPr>
          <w:rFonts w:hint="eastAsia" w:cs="宋体"/>
          <w:color w:val="000000"/>
          <w:szCs w:val="21"/>
        </w:rPr>
        <w:t>必须响应用户现场服务要求。</w:t>
      </w:r>
    </w:p>
    <w:p w14:paraId="7E503A3E">
      <w:pPr>
        <w:pStyle w:val="13"/>
        <w:numPr>
          <w:ilvl w:val="0"/>
          <w:numId w:val="1"/>
        </w:numPr>
        <w:jc w:val="both"/>
        <w:rPr>
          <w:rFonts w:hint="eastAsia" w:ascii="宋体" w:hAnsi="宋体" w:cs="宋体"/>
          <w:sz w:val="21"/>
          <w:szCs w:val="21"/>
        </w:rPr>
      </w:pPr>
      <w:bookmarkStart w:id="5" w:name="_Toc12286481"/>
      <w:r>
        <w:rPr>
          <w:rFonts w:hint="eastAsia" w:ascii="宋体" w:hAnsi="宋体" w:cs="宋体"/>
          <w:sz w:val="21"/>
          <w:szCs w:val="21"/>
        </w:rPr>
        <w:t>安全服务时间要求</w:t>
      </w:r>
      <w:bookmarkEnd w:id="5"/>
    </w:p>
    <w:p w14:paraId="66D7620B">
      <w:pPr>
        <w:adjustRightInd w:val="0"/>
        <w:snapToGrid w:val="0"/>
        <w:spacing w:line="360" w:lineRule="auto"/>
        <w:ind w:firstLine="420" w:firstLineChars="200"/>
        <w:rPr>
          <w:rFonts w:hint="eastAsia" w:cs="宋体"/>
          <w:color w:val="000000"/>
          <w:szCs w:val="21"/>
          <w:lang w:eastAsia="zh-CN"/>
        </w:rPr>
      </w:pPr>
      <w:r>
        <w:rPr>
          <w:rFonts w:hint="eastAsia" w:cs="宋体"/>
          <w:color w:val="000000"/>
          <w:szCs w:val="21"/>
          <w:lang w:eastAsia="zh-CN"/>
        </w:rPr>
        <w:t>服务提供商</w:t>
      </w:r>
      <w:r>
        <w:rPr>
          <w:rFonts w:hint="eastAsia" w:cs="宋体"/>
          <w:color w:val="000000"/>
          <w:szCs w:val="21"/>
          <w:lang w:val="en-US" w:eastAsia="zh-CN"/>
        </w:rPr>
        <w:t>子啊明确项目合同后</w:t>
      </w:r>
      <w:r>
        <w:rPr>
          <w:rFonts w:hint="eastAsia" w:cs="宋体"/>
          <w:color w:val="000000"/>
          <w:szCs w:val="21"/>
          <w:lang w:eastAsia="zh-CN"/>
        </w:rPr>
        <w:t>一周内向我院提供详细</w:t>
      </w:r>
      <w:r>
        <w:rPr>
          <w:rFonts w:hint="eastAsia" w:cs="宋体"/>
          <w:color w:val="000000"/>
          <w:szCs w:val="21"/>
          <w:lang w:val="en-US" w:eastAsia="zh-CN"/>
        </w:rPr>
        <w:t>技术服务</w:t>
      </w:r>
      <w:r>
        <w:rPr>
          <w:rFonts w:hint="eastAsia" w:cs="宋体"/>
          <w:color w:val="000000"/>
          <w:szCs w:val="21"/>
          <w:lang w:eastAsia="zh-CN"/>
        </w:rPr>
        <w:t>实施方案，同时</w:t>
      </w:r>
      <w:r>
        <w:rPr>
          <w:rFonts w:hint="eastAsia" w:cs="宋体"/>
          <w:color w:val="000000"/>
          <w:szCs w:val="21"/>
          <w:lang w:val="en-US" w:eastAsia="zh-CN"/>
        </w:rPr>
        <w:t>进场开展技术服务交付工作</w:t>
      </w:r>
      <w:r>
        <w:rPr>
          <w:rFonts w:hint="eastAsia" w:cs="宋体"/>
          <w:color w:val="000000"/>
          <w:szCs w:val="21"/>
          <w:lang w:eastAsia="zh-CN"/>
        </w:rPr>
        <w:t>；当我院出现紧急请求时，应在2小时内到达我院现场进行处理；因信息安全和网络的运行具有不间断性，维护团队在维护期内手机应保持开机状态，及时快速响应。</w:t>
      </w:r>
    </w:p>
    <w:p w14:paraId="6FD93435">
      <w:pPr>
        <w:pStyle w:val="13"/>
        <w:numPr>
          <w:ilvl w:val="0"/>
          <w:numId w:val="1"/>
        </w:numPr>
        <w:jc w:val="both"/>
        <w:rPr>
          <w:rFonts w:hint="eastAsia" w:ascii="宋体" w:hAnsi="宋体" w:cs="宋体"/>
          <w:sz w:val="21"/>
          <w:szCs w:val="21"/>
        </w:rPr>
      </w:pPr>
      <w:bookmarkStart w:id="6" w:name="_Toc12286482"/>
      <w:r>
        <w:rPr>
          <w:rFonts w:hint="eastAsia" w:ascii="宋体" w:hAnsi="宋体" w:cs="宋体"/>
          <w:sz w:val="21"/>
          <w:szCs w:val="21"/>
        </w:rPr>
        <w:t>安全服务工作要求</w:t>
      </w:r>
      <w:bookmarkEnd w:id="6"/>
    </w:p>
    <w:p w14:paraId="7AB4CAE3">
      <w:pPr>
        <w:pStyle w:val="25"/>
        <w:numPr>
          <w:ilvl w:val="0"/>
          <w:numId w:val="4"/>
        </w:numPr>
        <w:adjustRightInd w:val="0"/>
        <w:snapToGrid w:val="0"/>
        <w:ind w:firstLineChars="0"/>
        <w:rPr>
          <w:rFonts w:ascii="Times New Roman" w:hAnsi="Times New Roman" w:cs="宋体"/>
          <w:color w:val="000000"/>
          <w:sz w:val="21"/>
          <w:szCs w:val="21"/>
        </w:rPr>
      </w:pPr>
      <w:r>
        <w:rPr>
          <w:rFonts w:hint="eastAsia" w:ascii="Times New Roman" w:hAnsi="Times New Roman" w:cs="宋体"/>
          <w:color w:val="000000"/>
          <w:sz w:val="21"/>
          <w:szCs w:val="21"/>
          <w:lang w:eastAsia="zh-CN"/>
        </w:rPr>
        <w:t>服务提供方</w:t>
      </w:r>
      <w:r>
        <w:rPr>
          <w:rFonts w:hint="eastAsia" w:ascii="Times New Roman" w:hAnsi="Times New Roman" w:cs="宋体"/>
          <w:color w:val="000000"/>
          <w:sz w:val="21"/>
          <w:szCs w:val="21"/>
        </w:rPr>
        <w:t>与</w:t>
      </w:r>
      <w:r>
        <w:rPr>
          <w:rFonts w:hint="eastAsia" w:ascii="Times New Roman" w:hAnsi="Times New Roman" w:cs="宋体"/>
          <w:color w:val="000000"/>
          <w:sz w:val="21"/>
          <w:szCs w:val="21"/>
          <w:lang w:eastAsia="zh-CN"/>
        </w:rPr>
        <w:t>我院</w:t>
      </w:r>
      <w:r>
        <w:rPr>
          <w:rFonts w:hint="eastAsia" w:ascii="Times New Roman" w:hAnsi="Times New Roman" w:cs="宋体"/>
          <w:color w:val="000000"/>
          <w:sz w:val="21"/>
          <w:szCs w:val="21"/>
        </w:rPr>
        <w:t>进行充分沟通，清晰了解</w:t>
      </w:r>
      <w:r>
        <w:rPr>
          <w:rFonts w:hint="eastAsia" w:ascii="Times New Roman" w:hAnsi="Times New Roman" w:cs="宋体"/>
          <w:color w:val="000000"/>
          <w:sz w:val="21"/>
          <w:szCs w:val="21"/>
          <w:lang w:eastAsia="zh-CN"/>
        </w:rPr>
        <w:t>我院</w:t>
      </w:r>
      <w:r>
        <w:rPr>
          <w:rFonts w:hint="eastAsia" w:ascii="Times New Roman" w:hAnsi="Times New Roman" w:cs="宋体"/>
          <w:color w:val="000000"/>
          <w:sz w:val="21"/>
          <w:szCs w:val="21"/>
        </w:rPr>
        <w:t>的各类要求。</w:t>
      </w:r>
    </w:p>
    <w:p w14:paraId="04D86D91">
      <w:pPr>
        <w:pStyle w:val="25"/>
        <w:numPr>
          <w:ilvl w:val="0"/>
          <w:numId w:val="4"/>
        </w:numPr>
        <w:adjustRightInd w:val="0"/>
        <w:snapToGrid w:val="0"/>
        <w:ind w:firstLineChars="0"/>
        <w:rPr>
          <w:rFonts w:ascii="Times New Roman" w:hAnsi="Times New Roman" w:cs="宋体"/>
          <w:color w:val="000000"/>
          <w:sz w:val="21"/>
          <w:szCs w:val="21"/>
        </w:rPr>
      </w:pPr>
      <w:r>
        <w:rPr>
          <w:rFonts w:hint="eastAsia" w:ascii="Times New Roman" w:hAnsi="Times New Roman" w:cs="宋体"/>
          <w:color w:val="000000"/>
          <w:sz w:val="21"/>
          <w:szCs w:val="21"/>
        </w:rPr>
        <w:t>建立内部管理制度，加强内部管理，认真做好各项工作。</w:t>
      </w:r>
    </w:p>
    <w:p w14:paraId="7DEFF3F7">
      <w:pPr>
        <w:pStyle w:val="25"/>
        <w:numPr>
          <w:ilvl w:val="0"/>
          <w:numId w:val="4"/>
        </w:numPr>
        <w:adjustRightInd w:val="0"/>
        <w:snapToGrid w:val="0"/>
        <w:ind w:firstLineChars="0"/>
        <w:rPr>
          <w:rFonts w:ascii="Times New Roman" w:hAnsi="Times New Roman" w:cs="宋体"/>
          <w:color w:val="000000"/>
          <w:sz w:val="21"/>
          <w:szCs w:val="21"/>
        </w:rPr>
      </w:pPr>
      <w:r>
        <w:rPr>
          <w:rFonts w:hint="eastAsia" w:ascii="Times New Roman" w:hAnsi="Times New Roman" w:cs="宋体"/>
          <w:color w:val="000000"/>
          <w:sz w:val="21"/>
          <w:szCs w:val="21"/>
        </w:rPr>
        <w:t>项目实施前</w:t>
      </w:r>
      <w:r>
        <w:rPr>
          <w:rFonts w:hint="eastAsia" w:ascii="Times New Roman" w:hAnsi="Times New Roman" w:cs="宋体"/>
          <w:color w:val="000000"/>
          <w:sz w:val="21"/>
          <w:szCs w:val="21"/>
          <w:lang w:eastAsia="zh-CN"/>
        </w:rPr>
        <w:t>服务提供方</w:t>
      </w:r>
      <w:r>
        <w:rPr>
          <w:rFonts w:hint="eastAsia" w:ascii="Times New Roman" w:hAnsi="Times New Roman" w:cs="宋体"/>
          <w:color w:val="000000"/>
          <w:sz w:val="21"/>
          <w:szCs w:val="21"/>
        </w:rPr>
        <w:t>需提交详细的项目实施方案、项目实施计划，并及时提交服务情况报告等资料。</w:t>
      </w:r>
    </w:p>
    <w:p w14:paraId="796F55F2">
      <w:pPr>
        <w:pStyle w:val="25"/>
        <w:numPr>
          <w:ilvl w:val="0"/>
          <w:numId w:val="4"/>
        </w:numPr>
        <w:adjustRightInd w:val="0"/>
        <w:snapToGrid w:val="0"/>
        <w:ind w:firstLineChars="0"/>
        <w:rPr>
          <w:rFonts w:ascii="Times New Roman" w:hAnsi="Times New Roman" w:cs="宋体"/>
          <w:color w:val="000000"/>
          <w:sz w:val="21"/>
          <w:szCs w:val="21"/>
        </w:rPr>
      </w:pPr>
      <w:r>
        <w:rPr>
          <w:rFonts w:hint="eastAsia" w:ascii="Times New Roman" w:hAnsi="Times New Roman" w:cs="宋体"/>
          <w:color w:val="000000"/>
          <w:sz w:val="21"/>
          <w:szCs w:val="21"/>
        </w:rPr>
        <w:t>按照</w:t>
      </w:r>
      <w:r>
        <w:rPr>
          <w:rFonts w:hint="eastAsia" w:ascii="Times New Roman" w:hAnsi="Times New Roman" w:cs="宋体"/>
          <w:color w:val="000000"/>
          <w:sz w:val="21"/>
          <w:szCs w:val="21"/>
          <w:lang w:eastAsia="zh-CN"/>
        </w:rPr>
        <w:t>我院</w:t>
      </w:r>
      <w:r>
        <w:rPr>
          <w:rFonts w:hint="eastAsia" w:ascii="Times New Roman" w:hAnsi="Times New Roman" w:cs="宋体"/>
          <w:color w:val="000000"/>
          <w:sz w:val="21"/>
          <w:szCs w:val="21"/>
        </w:rPr>
        <w:t>要求提交各类方案、报告等文档，文档在提交前须经</w:t>
      </w:r>
      <w:r>
        <w:rPr>
          <w:rFonts w:hint="eastAsia" w:ascii="Times New Roman" w:hAnsi="Times New Roman" w:cs="宋体"/>
          <w:color w:val="000000"/>
          <w:sz w:val="21"/>
          <w:szCs w:val="21"/>
          <w:lang w:eastAsia="zh-CN"/>
        </w:rPr>
        <w:t>服务提供方</w:t>
      </w:r>
      <w:r>
        <w:rPr>
          <w:rFonts w:hint="eastAsia" w:ascii="Times New Roman" w:hAnsi="Times New Roman" w:cs="宋体"/>
          <w:color w:val="000000"/>
          <w:sz w:val="21"/>
          <w:szCs w:val="21"/>
        </w:rPr>
        <w:t>项目负责人审阅，关键文档需加盖公章。</w:t>
      </w:r>
    </w:p>
    <w:p w14:paraId="3F4111A3">
      <w:pPr>
        <w:pStyle w:val="25"/>
        <w:numPr>
          <w:ilvl w:val="0"/>
          <w:numId w:val="4"/>
        </w:numPr>
        <w:adjustRightInd w:val="0"/>
        <w:snapToGrid w:val="0"/>
        <w:ind w:firstLineChars="0"/>
        <w:rPr>
          <w:rFonts w:ascii="Times New Roman" w:hAnsi="Times New Roman" w:cs="宋体"/>
          <w:color w:val="000000"/>
          <w:sz w:val="21"/>
          <w:szCs w:val="21"/>
        </w:rPr>
      </w:pPr>
      <w:r>
        <w:rPr>
          <w:rFonts w:hint="eastAsia" w:ascii="Times New Roman" w:hAnsi="Times New Roman" w:cs="宋体"/>
          <w:color w:val="000000"/>
          <w:sz w:val="21"/>
          <w:szCs w:val="21"/>
        </w:rPr>
        <w:t>尽快了解并熟悉</w:t>
      </w:r>
      <w:r>
        <w:rPr>
          <w:rFonts w:hint="eastAsia" w:ascii="Times New Roman" w:hAnsi="Times New Roman" w:cs="宋体"/>
          <w:color w:val="000000"/>
          <w:sz w:val="21"/>
          <w:szCs w:val="21"/>
          <w:lang w:eastAsia="zh-CN"/>
        </w:rPr>
        <w:t>我院</w:t>
      </w:r>
      <w:r>
        <w:rPr>
          <w:rFonts w:hint="eastAsia" w:ascii="Times New Roman" w:hAnsi="Times New Roman" w:cs="宋体"/>
          <w:color w:val="000000"/>
          <w:sz w:val="21"/>
          <w:szCs w:val="21"/>
        </w:rPr>
        <w:t>在用的各类设备、网络状况，当遇到不清楚的问题时，应及时与</w:t>
      </w:r>
      <w:r>
        <w:rPr>
          <w:rFonts w:hint="eastAsia" w:ascii="Times New Roman" w:hAnsi="Times New Roman" w:cs="宋体"/>
          <w:color w:val="000000"/>
          <w:sz w:val="21"/>
          <w:szCs w:val="21"/>
          <w:lang w:eastAsia="zh-CN"/>
        </w:rPr>
        <w:t>我院</w:t>
      </w:r>
      <w:r>
        <w:rPr>
          <w:rFonts w:hint="eastAsia" w:ascii="Times New Roman" w:hAnsi="Times New Roman" w:cs="宋体"/>
          <w:color w:val="000000"/>
          <w:sz w:val="21"/>
          <w:szCs w:val="21"/>
        </w:rPr>
        <w:t>协商解决。</w:t>
      </w:r>
    </w:p>
    <w:p w14:paraId="3E4E6345">
      <w:pPr>
        <w:pStyle w:val="25"/>
        <w:numPr>
          <w:ilvl w:val="0"/>
          <w:numId w:val="4"/>
        </w:numPr>
        <w:adjustRightInd w:val="0"/>
        <w:snapToGrid w:val="0"/>
        <w:ind w:firstLineChars="0"/>
        <w:rPr>
          <w:rFonts w:ascii="Times New Roman" w:hAnsi="Times New Roman" w:cs="宋体"/>
          <w:color w:val="000000"/>
          <w:sz w:val="21"/>
          <w:szCs w:val="21"/>
        </w:rPr>
      </w:pPr>
      <w:r>
        <w:rPr>
          <w:rFonts w:hint="eastAsia" w:ascii="Times New Roman" w:hAnsi="Times New Roman" w:cs="宋体"/>
          <w:color w:val="000000"/>
          <w:sz w:val="21"/>
          <w:szCs w:val="21"/>
        </w:rPr>
        <w:t>注意</w:t>
      </w:r>
      <w:r>
        <w:rPr>
          <w:rFonts w:hint="eastAsia" w:ascii="Times New Roman" w:hAnsi="Times New Roman" w:cs="宋体"/>
          <w:color w:val="000000"/>
          <w:sz w:val="21"/>
          <w:szCs w:val="21"/>
          <w:lang w:eastAsia="zh-CN"/>
        </w:rPr>
        <w:t>我院</w:t>
      </w:r>
      <w:r>
        <w:rPr>
          <w:rFonts w:hint="eastAsia" w:ascii="Times New Roman" w:hAnsi="Times New Roman" w:cs="宋体"/>
          <w:color w:val="000000"/>
          <w:sz w:val="21"/>
          <w:szCs w:val="21"/>
        </w:rPr>
        <w:t>信息的保密，不得在任何场合向第三方透露</w:t>
      </w:r>
      <w:r>
        <w:rPr>
          <w:rFonts w:hint="eastAsia" w:ascii="Times New Roman" w:hAnsi="Times New Roman" w:cs="宋体"/>
          <w:color w:val="000000"/>
          <w:sz w:val="21"/>
          <w:szCs w:val="21"/>
          <w:lang w:eastAsia="zh-CN"/>
        </w:rPr>
        <w:t>我院</w:t>
      </w:r>
      <w:r>
        <w:rPr>
          <w:rFonts w:hint="eastAsia" w:ascii="Times New Roman" w:hAnsi="Times New Roman" w:cs="宋体"/>
          <w:color w:val="000000"/>
          <w:sz w:val="21"/>
          <w:szCs w:val="21"/>
        </w:rPr>
        <w:t>内部信息。</w:t>
      </w:r>
      <w:r>
        <w:rPr>
          <w:rFonts w:hint="eastAsia" w:ascii="Times New Roman" w:hAnsi="Times New Roman" w:cs="宋体"/>
          <w:color w:val="000000"/>
          <w:sz w:val="21"/>
          <w:szCs w:val="21"/>
          <w:lang w:eastAsia="zh-CN"/>
        </w:rPr>
        <w:t>服务提供方</w:t>
      </w:r>
      <w:r>
        <w:rPr>
          <w:rFonts w:hint="eastAsia" w:ascii="Times New Roman" w:hAnsi="Times New Roman" w:cs="宋体"/>
          <w:color w:val="000000"/>
          <w:sz w:val="21"/>
          <w:szCs w:val="21"/>
        </w:rPr>
        <w:t>的实施人员应与</w:t>
      </w:r>
      <w:r>
        <w:rPr>
          <w:rFonts w:hint="eastAsia" w:ascii="Times New Roman" w:hAnsi="Times New Roman" w:cs="宋体"/>
          <w:color w:val="000000"/>
          <w:sz w:val="21"/>
          <w:szCs w:val="21"/>
          <w:lang w:eastAsia="zh-CN"/>
        </w:rPr>
        <w:t>我院</w:t>
      </w:r>
      <w:r>
        <w:rPr>
          <w:rFonts w:hint="eastAsia" w:ascii="Times New Roman" w:hAnsi="Times New Roman" w:cs="宋体"/>
          <w:color w:val="000000"/>
          <w:sz w:val="21"/>
          <w:szCs w:val="21"/>
        </w:rPr>
        <w:t>签署三方保密协议。</w:t>
      </w:r>
    </w:p>
    <w:p w14:paraId="60432BBA">
      <w:pPr>
        <w:pStyle w:val="25"/>
        <w:numPr>
          <w:ilvl w:val="0"/>
          <w:numId w:val="4"/>
        </w:numPr>
        <w:adjustRightInd w:val="0"/>
        <w:snapToGrid w:val="0"/>
        <w:ind w:firstLineChars="0"/>
        <w:rPr>
          <w:rFonts w:ascii="Times New Roman" w:hAnsi="Times New Roman" w:cs="宋体"/>
          <w:color w:val="000000"/>
          <w:sz w:val="21"/>
          <w:szCs w:val="21"/>
        </w:rPr>
      </w:pPr>
      <w:r>
        <w:rPr>
          <w:rFonts w:hint="eastAsia" w:ascii="Times New Roman" w:hAnsi="Times New Roman" w:cs="宋体"/>
          <w:color w:val="000000"/>
          <w:sz w:val="21"/>
          <w:szCs w:val="21"/>
        </w:rPr>
        <w:t>提交满足</w:t>
      </w:r>
      <w:r>
        <w:rPr>
          <w:rFonts w:hint="eastAsia" w:ascii="Times New Roman" w:hAnsi="Times New Roman" w:cs="宋体"/>
          <w:color w:val="000000"/>
          <w:sz w:val="21"/>
          <w:szCs w:val="21"/>
          <w:lang w:eastAsia="zh-CN"/>
        </w:rPr>
        <w:t>我院</w:t>
      </w:r>
      <w:r>
        <w:rPr>
          <w:rFonts w:hint="eastAsia" w:ascii="Times New Roman" w:hAnsi="Times New Roman" w:cs="宋体"/>
          <w:color w:val="000000"/>
          <w:sz w:val="21"/>
          <w:szCs w:val="21"/>
        </w:rPr>
        <w:t>需求的安全解决方案，并能够根据解决方案的内容，将相关安全防护措施落到实处。</w:t>
      </w:r>
      <w:bookmarkStart w:id="7" w:name="_Toc12286484"/>
    </w:p>
    <w:p w14:paraId="0BF15A5C">
      <w:pPr>
        <w:pStyle w:val="25"/>
        <w:adjustRightInd w:val="0"/>
        <w:snapToGrid w:val="0"/>
        <w:ind w:left="840" w:firstLine="0" w:firstLineChars="0"/>
        <w:rPr>
          <w:rFonts w:ascii="Times New Roman" w:hAnsi="Times New Roman" w:cs="宋体"/>
          <w:color w:val="000000"/>
          <w:sz w:val="21"/>
          <w:szCs w:val="21"/>
        </w:rPr>
      </w:pPr>
    </w:p>
    <w:bookmarkEnd w:id="7"/>
    <w:p w14:paraId="0A77A0BB">
      <w:pPr>
        <w:pStyle w:val="12"/>
        <w:keepNext w:val="0"/>
        <w:keepLines w:val="0"/>
        <w:pageBreakBefore w:val="0"/>
        <w:widowControl/>
        <w:suppressLineNumbers w:val="0"/>
        <w:kinsoku/>
        <w:wordWrap/>
        <w:overflowPunct/>
        <w:topLinePunct w:val="0"/>
        <w:autoSpaceDE/>
        <w:autoSpaceDN/>
        <w:bidi w:val="0"/>
        <w:adjustRightInd/>
        <w:snapToGrid/>
        <w:spacing w:line="120" w:lineRule="auto"/>
        <w:ind w:firstLine="420" w:firstLineChars="200"/>
        <w:jc w:val="left"/>
        <w:textAlignment w:val="auto"/>
        <w:rPr>
          <w:rFonts w:hint="eastAsia" w:ascii="宋体" w:hAnsi="宋体" w:eastAsia="宋体" w:cs="宋体"/>
          <w:sz w:val="21"/>
          <w:szCs w:val="21"/>
          <w:lang w:val="en-US" w:eastAsia="zh-CN"/>
        </w:rPr>
      </w:pPr>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5449E8"/>
    <w:multiLevelType w:val="multilevel"/>
    <w:tmpl w:val="075449E8"/>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46C07A06"/>
    <w:multiLevelType w:val="multilevel"/>
    <w:tmpl w:val="46C07A06"/>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D8570BB"/>
    <w:multiLevelType w:val="multilevel"/>
    <w:tmpl w:val="5D8570B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54E40E0"/>
    <w:multiLevelType w:val="multilevel"/>
    <w:tmpl w:val="654E40E0"/>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zMDY2M2EwYzQ4MGVmOTRlZDg1MDllODgxMzlkNmMifQ=="/>
  </w:docVars>
  <w:rsids>
    <w:rsidRoot w:val="00B645F1"/>
    <w:rsid w:val="00151DD3"/>
    <w:rsid w:val="00186BF0"/>
    <w:rsid w:val="001971C8"/>
    <w:rsid w:val="002A085E"/>
    <w:rsid w:val="003434BB"/>
    <w:rsid w:val="003F67E2"/>
    <w:rsid w:val="005674A6"/>
    <w:rsid w:val="005D0C7B"/>
    <w:rsid w:val="00631CEE"/>
    <w:rsid w:val="00663211"/>
    <w:rsid w:val="00663E9D"/>
    <w:rsid w:val="00710C97"/>
    <w:rsid w:val="007756C4"/>
    <w:rsid w:val="00846033"/>
    <w:rsid w:val="00A24650"/>
    <w:rsid w:val="00A80127"/>
    <w:rsid w:val="00A95FB5"/>
    <w:rsid w:val="00B645F1"/>
    <w:rsid w:val="00BB45BA"/>
    <w:rsid w:val="00D04BF6"/>
    <w:rsid w:val="00E8691D"/>
    <w:rsid w:val="00E93822"/>
    <w:rsid w:val="00FB40AC"/>
    <w:rsid w:val="00FC3E1B"/>
    <w:rsid w:val="01264629"/>
    <w:rsid w:val="013E6E1F"/>
    <w:rsid w:val="01553EFA"/>
    <w:rsid w:val="016C134C"/>
    <w:rsid w:val="017442FA"/>
    <w:rsid w:val="01814321"/>
    <w:rsid w:val="01B96A92"/>
    <w:rsid w:val="021A27AB"/>
    <w:rsid w:val="02331ABF"/>
    <w:rsid w:val="02405F8A"/>
    <w:rsid w:val="02900CBF"/>
    <w:rsid w:val="02B63EF1"/>
    <w:rsid w:val="02F2197A"/>
    <w:rsid w:val="03392851"/>
    <w:rsid w:val="034F0B7A"/>
    <w:rsid w:val="0370464D"/>
    <w:rsid w:val="037B54CB"/>
    <w:rsid w:val="03CA6453"/>
    <w:rsid w:val="03E5169F"/>
    <w:rsid w:val="03F92894"/>
    <w:rsid w:val="04206237"/>
    <w:rsid w:val="04272627"/>
    <w:rsid w:val="04351B1E"/>
    <w:rsid w:val="043B1FC0"/>
    <w:rsid w:val="043D741E"/>
    <w:rsid w:val="044C5A83"/>
    <w:rsid w:val="04763EE5"/>
    <w:rsid w:val="04BA3DF1"/>
    <w:rsid w:val="04BF588C"/>
    <w:rsid w:val="05087233"/>
    <w:rsid w:val="05094D59"/>
    <w:rsid w:val="054F4E62"/>
    <w:rsid w:val="05C72C4A"/>
    <w:rsid w:val="05C869C2"/>
    <w:rsid w:val="05CF231F"/>
    <w:rsid w:val="05D10FDF"/>
    <w:rsid w:val="0639166E"/>
    <w:rsid w:val="06451DC1"/>
    <w:rsid w:val="064F49ED"/>
    <w:rsid w:val="06826B71"/>
    <w:rsid w:val="06952D48"/>
    <w:rsid w:val="06C228AB"/>
    <w:rsid w:val="06E521B8"/>
    <w:rsid w:val="07A11279"/>
    <w:rsid w:val="07A92F4B"/>
    <w:rsid w:val="07B76CEE"/>
    <w:rsid w:val="07D16002"/>
    <w:rsid w:val="08512C9F"/>
    <w:rsid w:val="086417A9"/>
    <w:rsid w:val="08AA23AF"/>
    <w:rsid w:val="08C77405"/>
    <w:rsid w:val="08D30F11"/>
    <w:rsid w:val="09075A53"/>
    <w:rsid w:val="09110EA9"/>
    <w:rsid w:val="09137F54"/>
    <w:rsid w:val="092E2FE0"/>
    <w:rsid w:val="09A6701A"/>
    <w:rsid w:val="09D771D4"/>
    <w:rsid w:val="09DE67B4"/>
    <w:rsid w:val="0A382368"/>
    <w:rsid w:val="0A7116E4"/>
    <w:rsid w:val="0AA23C86"/>
    <w:rsid w:val="0AAE6186"/>
    <w:rsid w:val="0AB344FD"/>
    <w:rsid w:val="0AB85257"/>
    <w:rsid w:val="0ACB4F8A"/>
    <w:rsid w:val="0AD61B81"/>
    <w:rsid w:val="0ADD4CBE"/>
    <w:rsid w:val="0AED7401"/>
    <w:rsid w:val="0B6947A3"/>
    <w:rsid w:val="0B974E6D"/>
    <w:rsid w:val="0B9A495D"/>
    <w:rsid w:val="0C2506CA"/>
    <w:rsid w:val="0C3A5C6D"/>
    <w:rsid w:val="0C4A0131"/>
    <w:rsid w:val="0C985340"/>
    <w:rsid w:val="0CAF268A"/>
    <w:rsid w:val="0CC021C4"/>
    <w:rsid w:val="0CCC6D98"/>
    <w:rsid w:val="0D4032E2"/>
    <w:rsid w:val="0D4542A8"/>
    <w:rsid w:val="0D766D04"/>
    <w:rsid w:val="0DC46DAE"/>
    <w:rsid w:val="0DC96E0A"/>
    <w:rsid w:val="0DE620DB"/>
    <w:rsid w:val="0DFC18FF"/>
    <w:rsid w:val="0E26072A"/>
    <w:rsid w:val="0E3E3CC5"/>
    <w:rsid w:val="0E511C4A"/>
    <w:rsid w:val="0E6A6868"/>
    <w:rsid w:val="0E7B0A75"/>
    <w:rsid w:val="0E8654CE"/>
    <w:rsid w:val="0E981627"/>
    <w:rsid w:val="0F1114F3"/>
    <w:rsid w:val="0F8932E2"/>
    <w:rsid w:val="0F8E6586"/>
    <w:rsid w:val="10030D22"/>
    <w:rsid w:val="101051ED"/>
    <w:rsid w:val="1066305F"/>
    <w:rsid w:val="10881228"/>
    <w:rsid w:val="108D4A90"/>
    <w:rsid w:val="1102547E"/>
    <w:rsid w:val="11360C84"/>
    <w:rsid w:val="11561326"/>
    <w:rsid w:val="11875983"/>
    <w:rsid w:val="11B04EDA"/>
    <w:rsid w:val="11B81FE1"/>
    <w:rsid w:val="12282CC2"/>
    <w:rsid w:val="12767ED2"/>
    <w:rsid w:val="12791770"/>
    <w:rsid w:val="12BE3627"/>
    <w:rsid w:val="12C3266C"/>
    <w:rsid w:val="14323EAD"/>
    <w:rsid w:val="14A34882"/>
    <w:rsid w:val="14A625C4"/>
    <w:rsid w:val="14CD7B51"/>
    <w:rsid w:val="15032E84"/>
    <w:rsid w:val="156A35F2"/>
    <w:rsid w:val="15834B0E"/>
    <w:rsid w:val="15A5287C"/>
    <w:rsid w:val="1603178E"/>
    <w:rsid w:val="162C6AF9"/>
    <w:rsid w:val="163C6D3C"/>
    <w:rsid w:val="16461969"/>
    <w:rsid w:val="166938A9"/>
    <w:rsid w:val="166D339A"/>
    <w:rsid w:val="16781D3E"/>
    <w:rsid w:val="16AC5697"/>
    <w:rsid w:val="16D76A65"/>
    <w:rsid w:val="16ED0036"/>
    <w:rsid w:val="17017F86"/>
    <w:rsid w:val="17263548"/>
    <w:rsid w:val="17312619"/>
    <w:rsid w:val="1783099B"/>
    <w:rsid w:val="178D1819"/>
    <w:rsid w:val="179B5CE4"/>
    <w:rsid w:val="17D905BB"/>
    <w:rsid w:val="182C1032"/>
    <w:rsid w:val="18736C61"/>
    <w:rsid w:val="187D53EA"/>
    <w:rsid w:val="18814EDA"/>
    <w:rsid w:val="18A8690B"/>
    <w:rsid w:val="18C474BD"/>
    <w:rsid w:val="192F0DDA"/>
    <w:rsid w:val="195F2D42"/>
    <w:rsid w:val="196B14AE"/>
    <w:rsid w:val="19E72434"/>
    <w:rsid w:val="19EE47F1"/>
    <w:rsid w:val="19F8741E"/>
    <w:rsid w:val="1A577554"/>
    <w:rsid w:val="1A5F749D"/>
    <w:rsid w:val="1AA41354"/>
    <w:rsid w:val="1AC15DB2"/>
    <w:rsid w:val="1ADF413A"/>
    <w:rsid w:val="1B193AF0"/>
    <w:rsid w:val="1B4E306E"/>
    <w:rsid w:val="1B886580"/>
    <w:rsid w:val="1BBC26CD"/>
    <w:rsid w:val="1BFB1448"/>
    <w:rsid w:val="1C136791"/>
    <w:rsid w:val="1C1E0C92"/>
    <w:rsid w:val="1C2C1B1A"/>
    <w:rsid w:val="1C69015F"/>
    <w:rsid w:val="1C694603"/>
    <w:rsid w:val="1C961170"/>
    <w:rsid w:val="1CF540E9"/>
    <w:rsid w:val="1D0E0D07"/>
    <w:rsid w:val="1D156539"/>
    <w:rsid w:val="1D303373"/>
    <w:rsid w:val="1D3B29EA"/>
    <w:rsid w:val="1D486ED6"/>
    <w:rsid w:val="1D4F1A4B"/>
    <w:rsid w:val="1D556936"/>
    <w:rsid w:val="1D677DFC"/>
    <w:rsid w:val="1D70551D"/>
    <w:rsid w:val="1DF83E91"/>
    <w:rsid w:val="1E1E4F79"/>
    <w:rsid w:val="1E3D7AF5"/>
    <w:rsid w:val="1E426EBA"/>
    <w:rsid w:val="1E603227"/>
    <w:rsid w:val="1E894AE9"/>
    <w:rsid w:val="1E9B1AE1"/>
    <w:rsid w:val="1EA2204E"/>
    <w:rsid w:val="1F1C3BAF"/>
    <w:rsid w:val="1F3709E9"/>
    <w:rsid w:val="1F663AFB"/>
    <w:rsid w:val="1F9951FF"/>
    <w:rsid w:val="1FC00F3B"/>
    <w:rsid w:val="1FDF698A"/>
    <w:rsid w:val="206A094A"/>
    <w:rsid w:val="20735A50"/>
    <w:rsid w:val="20803CC9"/>
    <w:rsid w:val="20823EE5"/>
    <w:rsid w:val="208F1E39"/>
    <w:rsid w:val="20C0056A"/>
    <w:rsid w:val="20C03B7F"/>
    <w:rsid w:val="20D33EC0"/>
    <w:rsid w:val="20FB5A46"/>
    <w:rsid w:val="21142D98"/>
    <w:rsid w:val="21647076"/>
    <w:rsid w:val="218D2B42"/>
    <w:rsid w:val="2197576F"/>
    <w:rsid w:val="21C85928"/>
    <w:rsid w:val="21E10E5D"/>
    <w:rsid w:val="221072CF"/>
    <w:rsid w:val="227855A0"/>
    <w:rsid w:val="22B1460E"/>
    <w:rsid w:val="22B83BEE"/>
    <w:rsid w:val="22BA5BB9"/>
    <w:rsid w:val="22BD2FB3"/>
    <w:rsid w:val="22C407E5"/>
    <w:rsid w:val="22ED527D"/>
    <w:rsid w:val="23195DF0"/>
    <w:rsid w:val="2355143D"/>
    <w:rsid w:val="235A6A54"/>
    <w:rsid w:val="2432177F"/>
    <w:rsid w:val="24362C8F"/>
    <w:rsid w:val="2443398C"/>
    <w:rsid w:val="24977834"/>
    <w:rsid w:val="24A361D8"/>
    <w:rsid w:val="257162D7"/>
    <w:rsid w:val="25A04CE7"/>
    <w:rsid w:val="25A93CC2"/>
    <w:rsid w:val="25F34F3E"/>
    <w:rsid w:val="26135D7F"/>
    <w:rsid w:val="26650304"/>
    <w:rsid w:val="26A5092E"/>
    <w:rsid w:val="26F96584"/>
    <w:rsid w:val="26FC7E22"/>
    <w:rsid w:val="27084A19"/>
    <w:rsid w:val="270D202F"/>
    <w:rsid w:val="27174C5C"/>
    <w:rsid w:val="273A72C8"/>
    <w:rsid w:val="27673E35"/>
    <w:rsid w:val="278A5992"/>
    <w:rsid w:val="278F0C96"/>
    <w:rsid w:val="27AE0637"/>
    <w:rsid w:val="280C22E7"/>
    <w:rsid w:val="28123DA1"/>
    <w:rsid w:val="28212236"/>
    <w:rsid w:val="28416434"/>
    <w:rsid w:val="288325A9"/>
    <w:rsid w:val="288D2668"/>
    <w:rsid w:val="28D26420"/>
    <w:rsid w:val="29231FDE"/>
    <w:rsid w:val="2964687E"/>
    <w:rsid w:val="299B4C83"/>
    <w:rsid w:val="29E4351B"/>
    <w:rsid w:val="29F85218"/>
    <w:rsid w:val="29FD638B"/>
    <w:rsid w:val="2A0E0476"/>
    <w:rsid w:val="2A21651D"/>
    <w:rsid w:val="2A3A7F23"/>
    <w:rsid w:val="2A900FAD"/>
    <w:rsid w:val="2AAA5337"/>
    <w:rsid w:val="2AAD1B5F"/>
    <w:rsid w:val="2B2A7653"/>
    <w:rsid w:val="2B3B716B"/>
    <w:rsid w:val="2B485D2C"/>
    <w:rsid w:val="2BAE2033"/>
    <w:rsid w:val="2BE17D43"/>
    <w:rsid w:val="2BF51A0F"/>
    <w:rsid w:val="2BF832AE"/>
    <w:rsid w:val="2C33078A"/>
    <w:rsid w:val="2C4958B7"/>
    <w:rsid w:val="2C605B73"/>
    <w:rsid w:val="2C752B50"/>
    <w:rsid w:val="2C862667"/>
    <w:rsid w:val="2D003E6F"/>
    <w:rsid w:val="2D3E1194"/>
    <w:rsid w:val="2D5C161A"/>
    <w:rsid w:val="2D643EE1"/>
    <w:rsid w:val="2DAF7048"/>
    <w:rsid w:val="2E251034"/>
    <w:rsid w:val="2EB536D8"/>
    <w:rsid w:val="2F1523C9"/>
    <w:rsid w:val="2F1E127D"/>
    <w:rsid w:val="2F3A3BDD"/>
    <w:rsid w:val="2F6C023B"/>
    <w:rsid w:val="305B205D"/>
    <w:rsid w:val="307024B6"/>
    <w:rsid w:val="30850E88"/>
    <w:rsid w:val="30912F30"/>
    <w:rsid w:val="30CE4E2E"/>
    <w:rsid w:val="314D19A6"/>
    <w:rsid w:val="31B61C41"/>
    <w:rsid w:val="31F90508"/>
    <w:rsid w:val="322C62BF"/>
    <w:rsid w:val="325154C6"/>
    <w:rsid w:val="3260395B"/>
    <w:rsid w:val="3268280F"/>
    <w:rsid w:val="330D3AE3"/>
    <w:rsid w:val="33382825"/>
    <w:rsid w:val="33610962"/>
    <w:rsid w:val="33680D19"/>
    <w:rsid w:val="3393097F"/>
    <w:rsid w:val="33B43F5E"/>
    <w:rsid w:val="33B8390B"/>
    <w:rsid w:val="33C5616B"/>
    <w:rsid w:val="34163A9E"/>
    <w:rsid w:val="345614B9"/>
    <w:rsid w:val="34647904"/>
    <w:rsid w:val="34884436"/>
    <w:rsid w:val="34E70033"/>
    <w:rsid w:val="34F36D08"/>
    <w:rsid w:val="35747E49"/>
    <w:rsid w:val="35760FBE"/>
    <w:rsid w:val="358928AF"/>
    <w:rsid w:val="35B77D36"/>
    <w:rsid w:val="35CE2F97"/>
    <w:rsid w:val="35EB3E83"/>
    <w:rsid w:val="35F03248"/>
    <w:rsid w:val="362A675A"/>
    <w:rsid w:val="36315D3A"/>
    <w:rsid w:val="36341386"/>
    <w:rsid w:val="36745C27"/>
    <w:rsid w:val="369B1405"/>
    <w:rsid w:val="369B31B3"/>
    <w:rsid w:val="36DB7A54"/>
    <w:rsid w:val="373158C6"/>
    <w:rsid w:val="37421881"/>
    <w:rsid w:val="37621F23"/>
    <w:rsid w:val="37904CE2"/>
    <w:rsid w:val="37963E29"/>
    <w:rsid w:val="37A863B6"/>
    <w:rsid w:val="37A97B52"/>
    <w:rsid w:val="37BA3B0D"/>
    <w:rsid w:val="37FE7E9E"/>
    <w:rsid w:val="38286CC9"/>
    <w:rsid w:val="386341A5"/>
    <w:rsid w:val="38C17F8F"/>
    <w:rsid w:val="392840E5"/>
    <w:rsid w:val="394E78F1"/>
    <w:rsid w:val="39557F91"/>
    <w:rsid w:val="39560D4E"/>
    <w:rsid w:val="39AB195F"/>
    <w:rsid w:val="39E70C2A"/>
    <w:rsid w:val="39F8681F"/>
    <w:rsid w:val="3A137505"/>
    <w:rsid w:val="3A1F19CA"/>
    <w:rsid w:val="3A9248CD"/>
    <w:rsid w:val="3B07350D"/>
    <w:rsid w:val="3B6444BC"/>
    <w:rsid w:val="3B903503"/>
    <w:rsid w:val="3BE61649"/>
    <w:rsid w:val="3C334F54"/>
    <w:rsid w:val="3C395948"/>
    <w:rsid w:val="3C771FCD"/>
    <w:rsid w:val="3C785021"/>
    <w:rsid w:val="3CD218F9"/>
    <w:rsid w:val="3D2D16A6"/>
    <w:rsid w:val="3D7759D5"/>
    <w:rsid w:val="3DAE5EC2"/>
    <w:rsid w:val="3DE14523"/>
    <w:rsid w:val="3E196E16"/>
    <w:rsid w:val="3EC3774B"/>
    <w:rsid w:val="3EC60FE9"/>
    <w:rsid w:val="3EF45B57"/>
    <w:rsid w:val="3F19380F"/>
    <w:rsid w:val="3F237EE6"/>
    <w:rsid w:val="3F2B709E"/>
    <w:rsid w:val="3F450160"/>
    <w:rsid w:val="3F7722E4"/>
    <w:rsid w:val="3F8C3FE1"/>
    <w:rsid w:val="408F1FDB"/>
    <w:rsid w:val="40A4535A"/>
    <w:rsid w:val="40AE7F87"/>
    <w:rsid w:val="40B41A41"/>
    <w:rsid w:val="40D7128C"/>
    <w:rsid w:val="40F462E2"/>
    <w:rsid w:val="411E6505"/>
    <w:rsid w:val="41662610"/>
    <w:rsid w:val="416F3BBA"/>
    <w:rsid w:val="418F1B67"/>
    <w:rsid w:val="41994793"/>
    <w:rsid w:val="41C95079"/>
    <w:rsid w:val="41E304D3"/>
    <w:rsid w:val="41EC0D67"/>
    <w:rsid w:val="41F92AC6"/>
    <w:rsid w:val="42817701"/>
    <w:rsid w:val="42B9333F"/>
    <w:rsid w:val="42FC76D0"/>
    <w:rsid w:val="43095949"/>
    <w:rsid w:val="4326474D"/>
    <w:rsid w:val="43323F32"/>
    <w:rsid w:val="435C0443"/>
    <w:rsid w:val="43BB4E95"/>
    <w:rsid w:val="43D321DE"/>
    <w:rsid w:val="43D61CCF"/>
    <w:rsid w:val="44110F59"/>
    <w:rsid w:val="442548A8"/>
    <w:rsid w:val="446D66E7"/>
    <w:rsid w:val="450A60D4"/>
    <w:rsid w:val="4510761C"/>
    <w:rsid w:val="451E392D"/>
    <w:rsid w:val="4530540F"/>
    <w:rsid w:val="454809AA"/>
    <w:rsid w:val="456D2FD6"/>
    <w:rsid w:val="457F1EF2"/>
    <w:rsid w:val="458A2D71"/>
    <w:rsid w:val="462A00B0"/>
    <w:rsid w:val="463A4797"/>
    <w:rsid w:val="465313B5"/>
    <w:rsid w:val="465D0485"/>
    <w:rsid w:val="468C48C7"/>
    <w:rsid w:val="46C44060"/>
    <w:rsid w:val="46DC75FC"/>
    <w:rsid w:val="46E44703"/>
    <w:rsid w:val="47092F89"/>
    <w:rsid w:val="47E80223"/>
    <w:rsid w:val="47F941DE"/>
    <w:rsid w:val="47FB7F56"/>
    <w:rsid w:val="48036E0A"/>
    <w:rsid w:val="483E7E42"/>
    <w:rsid w:val="484A4A39"/>
    <w:rsid w:val="48C77E38"/>
    <w:rsid w:val="48EA3B26"/>
    <w:rsid w:val="4981092F"/>
    <w:rsid w:val="49F20EE5"/>
    <w:rsid w:val="4A414B86"/>
    <w:rsid w:val="4A44461C"/>
    <w:rsid w:val="4ADD3943"/>
    <w:rsid w:val="4B1A4B97"/>
    <w:rsid w:val="4B78366B"/>
    <w:rsid w:val="4B7E5126"/>
    <w:rsid w:val="4BA13E68"/>
    <w:rsid w:val="4BD20FCE"/>
    <w:rsid w:val="4BF76C86"/>
    <w:rsid w:val="4C043151"/>
    <w:rsid w:val="4C2757BD"/>
    <w:rsid w:val="4C571903"/>
    <w:rsid w:val="4C59349D"/>
    <w:rsid w:val="4C79769B"/>
    <w:rsid w:val="4CBD3A2C"/>
    <w:rsid w:val="4CC96874"/>
    <w:rsid w:val="4D9A1FBF"/>
    <w:rsid w:val="4DAC584E"/>
    <w:rsid w:val="4DEF230B"/>
    <w:rsid w:val="4EB1136E"/>
    <w:rsid w:val="4ECF7A46"/>
    <w:rsid w:val="4EFE15B8"/>
    <w:rsid w:val="4F1418FD"/>
    <w:rsid w:val="4F1D4C56"/>
    <w:rsid w:val="4F351F9F"/>
    <w:rsid w:val="4F457D08"/>
    <w:rsid w:val="4F4A3571"/>
    <w:rsid w:val="4F62701A"/>
    <w:rsid w:val="4F8D612B"/>
    <w:rsid w:val="4F8E345D"/>
    <w:rsid w:val="4FA26F09"/>
    <w:rsid w:val="4FF47C20"/>
    <w:rsid w:val="50047BC4"/>
    <w:rsid w:val="50153B7F"/>
    <w:rsid w:val="50281B04"/>
    <w:rsid w:val="50424937"/>
    <w:rsid w:val="50940F47"/>
    <w:rsid w:val="51053BF3"/>
    <w:rsid w:val="513A2283"/>
    <w:rsid w:val="51654692"/>
    <w:rsid w:val="51750D79"/>
    <w:rsid w:val="517A013D"/>
    <w:rsid w:val="51DD25ED"/>
    <w:rsid w:val="51FD48CA"/>
    <w:rsid w:val="52102850"/>
    <w:rsid w:val="521A722A"/>
    <w:rsid w:val="524644C3"/>
    <w:rsid w:val="525C7843"/>
    <w:rsid w:val="52900834"/>
    <w:rsid w:val="529F0D75"/>
    <w:rsid w:val="52A116FA"/>
    <w:rsid w:val="52FC4B82"/>
    <w:rsid w:val="53034162"/>
    <w:rsid w:val="533D7674"/>
    <w:rsid w:val="5354676C"/>
    <w:rsid w:val="53807561"/>
    <w:rsid w:val="538C4158"/>
    <w:rsid w:val="53963229"/>
    <w:rsid w:val="53A36759"/>
    <w:rsid w:val="53CD29E2"/>
    <w:rsid w:val="542645AC"/>
    <w:rsid w:val="542A253C"/>
    <w:rsid w:val="54532EC8"/>
    <w:rsid w:val="545C1D7C"/>
    <w:rsid w:val="54686973"/>
    <w:rsid w:val="54A0435F"/>
    <w:rsid w:val="55823A64"/>
    <w:rsid w:val="55F11349"/>
    <w:rsid w:val="55FA184D"/>
    <w:rsid w:val="561A3C9D"/>
    <w:rsid w:val="56356D29"/>
    <w:rsid w:val="5640122A"/>
    <w:rsid w:val="564B3E56"/>
    <w:rsid w:val="56E542AB"/>
    <w:rsid w:val="57835872"/>
    <w:rsid w:val="57996E43"/>
    <w:rsid w:val="57AE1946"/>
    <w:rsid w:val="57D91936"/>
    <w:rsid w:val="584B2834"/>
    <w:rsid w:val="585A2A77"/>
    <w:rsid w:val="58647451"/>
    <w:rsid w:val="589A7317"/>
    <w:rsid w:val="58BF0B2C"/>
    <w:rsid w:val="58BF445B"/>
    <w:rsid w:val="58EB36CF"/>
    <w:rsid w:val="58F5454D"/>
    <w:rsid w:val="593F3A1A"/>
    <w:rsid w:val="598D29D8"/>
    <w:rsid w:val="59BF7377"/>
    <w:rsid w:val="59C7413C"/>
    <w:rsid w:val="59CF35C4"/>
    <w:rsid w:val="5A0233C6"/>
    <w:rsid w:val="5AB20948"/>
    <w:rsid w:val="5ABF3065"/>
    <w:rsid w:val="5AE96334"/>
    <w:rsid w:val="5AEF04D8"/>
    <w:rsid w:val="5AF423C3"/>
    <w:rsid w:val="5AF80325"/>
    <w:rsid w:val="5B1038C0"/>
    <w:rsid w:val="5B1A029B"/>
    <w:rsid w:val="5B1A64ED"/>
    <w:rsid w:val="5B372BFB"/>
    <w:rsid w:val="5B3A26EB"/>
    <w:rsid w:val="5B3E042E"/>
    <w:rsid w:val="5B48305A"/>
    <w:rsid w:val="5B6A1223"/>
    <w:rsid w:val="5B8A5421"/>
    <w:rsid w:val="5BA34735"/>
    <w:rsid w:val="5BB22BCA"/>
    <w:rsid w:val="5BF136F2"/>
    <w:rsid w:val="5C11169E"/>
    <w:rsid w:val="5C7E485A"/>
    <w:rsid w:val="5CA73DB1"/>
    <w:rsid w:val="5CC93D27"/>
    <w:rsid w:val="5D303DA6"/>
    <w:rsid w:val="5D5201C0"/>
    <w:rsid w:val="5D810AA5"/>
    <w:rsid w:val="5DB42C29"/>
    <w:rsid w:val="5DCA7D57"/>
    <w:rsid w:val="5DD21301"/>
    <w:rsid w:val="5DEE7A70"/>
    <w:rsid w:val="5E006E0E"/>
    <w:rsid w:val="5E211941"/>
    <w:rsid w:val="5E3B0C54"/>
    <w:rsid w:val="5E4C10B3"/>
    <w:rsid w:val="5E5D3DE8"/>
    <w:rsid w:val="5E966CFA"/>
    <w:rsid w:val="5EDB1920"/>
    <w:rsid w:val="5EF917D0"/>
    <w:rsid w:val="5F685A79"/>
    <w:rsid w:val="5F797C86"/>
    <w:rsid w:val="5FE5531C"/>
    <w:rsid w:val="600B4656"/>
    <w:rsid w:val="601479AF"/>
    <w:rsid w:val="602E0DDC"/>
    <w:rsid w:val="6042451C"/>
    <w:rsid w:val="6054424F"/>
    <w:rsid w:val="60EA6962"/>
    <w:rsid w:val="60FB46CB"/>
    <w:rsid w:val="61587D6F"/>
    <w:rsid w:val="61B825BC"/>
    <w:rsid w:val="61C13B66"/>
    <w:rsid w:val="61ED04B8"/>
    <w:rsid w:val="62145A44"/>
    <w:rsid w:val="62377985"/>
    <w:rsid w:val="62586279"/>
    <w:rsid w:val="62714428"/>
    <w:rsid w:val="632B1962"/>
    <w:rsid w:val="632F68AE"/>
    <w:rsid w:val="63A454EE"/>
    <w:rsid w:val="63A84AB8"/>
    <w:rsid w:val="643F1D51"/>
    <w:rsid w:val="644A7E43"/>
    <w:rsid w:val="64803865"/>
    <w:rsid w:val="64813139"/>
    <w:rsid w:val="64DD0CB7"/>
    <w:rsid w:val="64DD2A65"/>
    <w:rsid w:val="64E5191A"/>
    <w:rsid w:val="653656D0"/>
    <w:rsid w:val="654C7BEB"/>
    <w:rsid w:val="65561224"/>
    <w:rsid w:val="655A0A89"/>
    <w:rsid w:val="65A96BA2"/>
    <w:rsid w:val="65CE6852"/>
    <w:rsid w:val="65E8790A"/>
    <w:rsid w:val="660E4EA0"/>
    <w:rsid w:val="66372649"/>
    <w:rsid w:val="663C7C5F"/>
    <w:rsid w:val="664408C2"/>
    <w:rsid w:val="66A77FCB"/>
    <w:rsid w:val="66ED2D08"/>
    <w:rsid w:val="67024A05"/>
    <w:rsid w:val="67211A19"/>
    <w:rsid w:val="672D1356"/>
    <w:rsid w:val="67406A5C"/>
    <w:rsid w:val="674A1F08"/>
    <w:rsid w:val="67767967"/>
    <w:rsid w:val="679D64DC"/>
    <w:rsid w:val="67B026C9"/>
    <w:rsid w:val="68282249"/>
    <w:rsid w:val="684A6664"/>
    <w:rsid w:val="6885769C"/>
    <w:rsid w:val="69083E29"/>
    <w:rsid w:val="692D181F"/>
    <w:rsid w:val="692F7608"/>
    <w:rsid w:val="695D4F45"/>
    <w:rsid w:val="69D72179"/>
    <w:rsid w:val="69E77EE2"/>
    <w:rsid w:val="69F947B9"/>
    <w:rsid w:val="6A107439"/>
    <w:rsid w:val="6A386990"/>
    <w:rsid w:val="6A4A3798"/>
    <w:rsid w:val="6A507803"/>
    <w:rsid w:val="6A53650D"/>
    <w:rsid w:val="6A660390"/>
    <w:rsid w:val="6A7C02EA"/>
    <w:rsid w:val="6B5B46E4"/>
    <w:rsid w:val="6B84284F"/>
    <w:rsid w:val="6B856C99"/>
    <w:rsid w:val="6B99520C"/>
    <w:rsid w:val="6C0578D5"/>
    <w:rsid w:val="6C470ACC"/>
    <w:rsid w:val="6C6E3212"/>
    <w:rsid w:val="6CAF118B"/>
    <w:rsid w:val="6CB22A29"/>
    <w:rsid w:val="6CBA7B30"/>
    <w:rsid w:val="6CC60283"/>
    <w:rsid w:val="6CE150BD"/>
    <w:rsid w:val="6D0B213A"/>
    <w:rsid w:val="6D260D22"/>
    <w:rsid w:val="6D365409"/>
    <w:rsid w:val="6D512242"/>
    <w:rsid w:val="6D6655C2"/>
    <w:rsid w:val="6D994052"/>
    <w:rsid w:val="6DB024D9"/>
    <w:rsid w:val="6DBB3B60"/>
    <w:rsid w:val="6DCE3893"/>
    <w:rsid w:val="6DDD5884"/>
    <w:rsid w:val="6DFA4688"/>
    <w:rsid w:val="6E881C94"/>
    <w:rsid w:val="6E97570D"/>
    <w:rsid w:val="6EBA3E17"/>
    <w:rsid w:val="6EC151A6"/>
    <w:rsid w:val="6ECE341F"/>
    <w:rsid w:val="6EE40E94"/>
    <w:rsid w:val="6EFA3169"/>
    <w:rsid w:val="6F0D2199"/>
    <w:rsid w:val="6F327E52"/>
    <w:rsid w:val="6F793C8F"/>
    <w:rsid w:val="6FD44A65"/>
    <w:rsid w:val="6FDE3B35"/>
    <w:rsid w:val="6FE50A20"/>
    <w:rsid w:val="6FEF189F"/>
    <w:rsid w:val="706E310B"/>
    <w:rsid w:val="70BF74C3"/>
    <w:rsid w:val="70CC398E"/>
    <w:rsid w:val="71752277"/>
    <w:rsid w:val="71797077"/>
    <w:rsid w:val="717A6480"/>
    <w:rsid w:val="71F17B50"/>
    <w:rsid w:val="71F92EA9"/>
    <w:rsid w:val="7231619E"/>
    <w:rsid w:val="72A72905"/>
    <w:rsid w:val="72C963D7"/>
    <w:rsid w:val="732B0E40"/>
    <w:rsid w:val="732F685F"/>
    <w:rsid w:val="73351CBE"/>
    <w:rsid w:val="734343DB"/>
    <w:rsid w:val="734E4B2E"/>
    <w:rsid w:val="73797DFD"/>
    <w:rsid w:val="739015EB"/>
    <w:rsid w:val="73944C37"/>
    <w:rsid w:val="73B61051"/>
    <w:rsid w:val="73BE7F06"/>
    <w:rsid w:val="73D440E3"/>
    <w:rsid w:val="73FD5D33"/>
    <w:rsid w:val="746833B5"/>
    <w:rsid w:val="749E63DE"/>
    <w:rsid w:val="751C3136"/>
    <w:rsid w:val="752D5343"/>
    <w:rsid w:val="753F6E24"/>
    <w:rsid w:val="75656DE5"/>
    <w:rsid w:val="75852A82"/>
    <w:rsid w:val="75DC28C5"/>
    <w:rsid w:val="75FC6AC3"/>
    <w:rsid w:val="766D3B19"/>
    <w:rsid w:val="76733229"/>
    <w:rsid w:val="76A96C4B"/>
    <w:rsid w:val="76D57A40"/>
    <w:rsid w:val="77087B85"/>
    <w:rsid w:val="771816DB"/>
    <w:rsid w:val="77660698"/>
    <w:rsid w:val="779B6752"/>
    <w:rsid w:val="77DB696C"/>
    <w:rsid w:val="7878159A"/>
    <w:rsid w:val="788334CC"/>
    <w:rsid w:val="78A72A86"/>
    <w:rsid w:val="78CC6C21"/>
    <w:rsid w:val="78E21FA1"/>
    <w:rsid w:val="791F31F5"/>
    <w:rsid w:val="792F0F5E"/>
    <w:rsid w:val="79556C16"/>
    <w:rsid w:val="79A33E26"/>
    <w:rsid w:val="79AE27CB"/>
    <w:rsid w:val="79AE4D15"/>
    <w:rsid w:val="79FD2E0A"/>
    <w:rsid w:val="7A3902E6"/>
    <w:rsid w:val="7A612377"/>
    <w:rsid w:val="7A65732D"/>
    <w:rsid w:val="7A862E00"/>
    <w:rsid w:val="7A8D23E0"/>
    <w:rsid w:val="7AA80FC8"/>
    <w:rsid w:val="7AD57BBA"/>
    <w:rsid w:val="7AF406B1"/>
    <w:rsid w:val="7B3A2568"/>
    <w:rsid w:val="7B3D3E06"/>
    <w:rsid w:val="7BCB1412"/>
    <w:rsid w:val="7BDF6C6B"/>
    <w:rsid w:val="7BEC3136"/>
    <w:rsid w:val="7BF344C5"/>
    <w:rsid w:val="7CCD11BA"/>
    <w:rsid w:val="7D0050EB"/>
    <w:rsid w:val="7D1D4FBB"/>
    <w:rsid w:val="7D1F7C67"/>
    <w:rsid w:val="7D22132A"/>
    <w:rsid w:val="7D254B52"/>
    <w:rsid w:val="7DFC3B04"/>
    <w:rsid w:val="7E22523F"/>
    <w:rsid w:val="7E505BFE"/>
    <w:rsid w:val="7E924469"/>
    <w:rsid w:val="7E971A7F"/>
    <w:rsid w:val="7E97382D"/>
    <w:rsid w:val="7F062761"/>
    <w:rsid w:val="7F1E3F4E"/>
    <w:rsid w:val="7F531E4A"/>
    <w:rsid w:val="7F5F07EF"/>
    <w:rsid w:val="7FDC0EF6"/>
    <w:rsid w:val="7FDF723A"/>
    <w:rsid w:val="7FE72592"/>
    <w:rsid w:val="7FEE3921"/>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outlineLvl w:val="2"/>
    </w:pPr>
    <w:rPr>
      <w:rFonts w:ascii="楷体_GB2312" w:hAnsi="宋体" w:eastAsia="楷体_GB2312"/>
      <w:b/>
      <w:bCs/>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qFormat/>
    <w:uiPriority w:val="99"/>
  </w:style>
  <w:style w:type="paragraph" w:styleId="7">
    <w:name w:val="Body Text Indent"/>
    <w:basedOn w:val="1"/>
    <w:qFormat/>
    <w:uiPriority w:val="0"/>
    <w:pPr>
      <w:spacing w:after="120"/>
      <w:ind w:left="420" w:leftChars="200"/>
    </w:pPr>
  </w:style>
  <w:style w:type="paragraph" w:styleId="8">
    <w:name w:val="Plain Text"/>
    <w:basedOn w:val="1"/>
    <w:qFormat/>
    <w:uiPriority w:val="0"/>
    <w:rPr>
      <w:rFonts w:ascii="宋体" w:hAnsi="Courier New"/>
      <w:sz w:val="24"/>
    </w:rPr>
  </w:style>
  <w:style w:type="paragraph" w:styleId="9">
    <w:name w:val="footer"/>
    <w:basedOn w:val="10"/>
    <w:qFormat/>
    <w:uiPriority w:val="0"/>
    <w:pPr>
      <w:tabs>
        <w:tab w:val="left" w:pos="-1080"/>
        <w:tab w:val="center" w:pos="4320"/>
        <w:tab w:val="right" w:pos="9480"/>
      </w:tabs>
      <w:spacing w:before="420"/>
    </w:pPr>
    <w:rPr>
      <w:b/>
    </w:rPr>
  </w:style>
  <w:style w:type="paragraph" w:customStyle="1" w:styleId="10">
    <w:name w:val="基准页眉样式"/>
    <w:basedOn w:val="1"/>
    <w:qFormat/>
    <w:uiPriority w:val="0"/>
    <w:pPr>
      <w:keepLines/>
      <w:tabs>
        <w:tab w:val="left" w:pos="-1080"/>
        <w:tab w:val="center" w:pos="4320"/>
        <w:tab w:val="right" w:pos="9480"/>
      </w:tabs>
      <w:ind w:left="-1080" w:right="-840"/>
    </w:pPr>
    <w:rPr>
      <w:rFonts w:ascii="Arial" w:hAnsi="Arial" w:eastAsia="Times New Roman"/>
    </w:rPr>
  </w:style>
  <w:style w:type="paragraph" w:styleId="11">
    <w:name w:val="header"/>
    <w:basedOn w:val="10"/>
    <w:qFormat/>
    <w:uiPriority w:val="0"/>
    <w:pPr>
      <w:pBdr>
        <w:top w:val="none" w:color="auto" w:sz="0" w:space="1"/>
        <w:left w:val="none" w:color="auto" w:sz="0" w:space="4"/>
        <w:bottom w:val="none" w:color="auto" w:sz="0" w:space="1"/>
        <w:right w:val="none" w:color="auto" w:sz="0" w:space="4"/>
      </w:pBdr>
      <w:tabs>
        <w:tab w:val="center" w:pos="4153"/>
        <w:tab w:val="right" w:pos="8306"/>
        <w:tab w:val="clear" w:pos="-1080"/>
        <w:tab w:val="clear" w:pos="4320"/>
        <w:tab w:val="clear" w:pos="9480"/>
      </w:tabs>
      <w:snapToGrid w:val="0"/>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Title"/>
    <w:basedOn w:val="1"/>
    <w:next w:val="1"/>
    <w:qFormat/>
    <w:uiPriority w:val="0"/>
    <w:pPr>
      <w:spacing w:before="240" w:after="60"/>
      <w:jc w:val="center"/>
      <w:outlineLvl w:val="0"/>
    </w:pPr>
    <w:rPr>
      <w:rFonts w:asciiTheme="majorHAnsi" w:hAnsiTheme="majorHAnsi" w:cstheme="majorBidi"/>
      <w:b/>
      <w:bCs/>
      <w:sz w:val="32"/>
      <w:szCs w:val="32"/>
    </w:rPr>
  </w:style>
  <w:style w:type="paragraph" w:styleId="14">
    <w:name w:val="Body Text First Indent 2"/>
    <w:basedOn w:val="7"/>
    <w:qFormat/>
    <w:uiPriority w:val="0"/>
    <w:pPr>
      <w:ind w:firstLine="42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rPr>
      <w:rFonts w:ascii="Times New Roman" w:hAnsi="Times New Roman"/>
      <w:i/>
      <w:sz w:val="20"/>
      <w:vertAlign w:val="baseline"/>
      <w:lang w:eastAsia="zh-CN"/>
    </w:rPr>
  </w:style>
  <w:style w:type="character" w:styleId="19">
    <w:name w:val="annotation reference"/>
    <w:semiHidden/>
    <w:qFormat/>
    <w:uiPriority w:val="0"/>
    <w:rPr>
      <w:sz w:val="21"/>
      <w:szCs w:val="21"/>
    </w:rPr>
  </w:style>
  <w:style w:type="paragraph" w:customStyle="1" w:styleId="20">
    <w:name w:val="文档正文"/>
    <w:basedOn w:val="1"/>
    <w:qFormat/>
    <w:uiPriority w:val="99"/>
    <w:pPr>
      <w:adjustRightInd w:val="0"/>
      <w:spacing w:line="480" w:lineRule="atLeast"/>
      <w:ind w:firstLine="567" w:firstLineChars="200"/>
      <w:textAlignment w:val="baseline"/>
    </w:pPr>
    <w:rPr>
      <w:rFonts w:ascii="仿宋"/>
      <w:kern w:val="0"/>
    </w:rPr>
  </w:style>
  <w:style w:type="paragraph" w:styleId="21">
    <w:name w:val="List Paragraph"/>
    <w:basedOn w:val="1"/>
    <w:qFormat/>
    <w:uiPriority w:val="34"/>
    <w:pPr>
      <w:ind w:firstLine="420" w:firstLineChars="200"/>
    </w:pPr>
  </w:style>
  <w:style w:type="paragraph" w:customStyle="1" w:styleId="22">
    <w:name w:val="样式 正文（首行缩进两字） + 首行缩进:  2 字符"/>
    <w:basedOn w:val="4"/>
    <w:qFormat/>
    <w:uiPriority w:val="99"/>
    <w:pPr>
      <w:adjustRightInd w:val="0"/>
      <w:spacing w:line="360" w:lineRule="auto"/>
      <w:ind w:firstLine="480"/>
      <w:textAlignment w:val="baseline"/>
    </w:pPr>
    <w:rPr>
      <w:sz w:val="24"/>
    </w:rPr>
  </w:style>
  <w:style w:type="paragraph" w:customStyle="1" w:styleId="23">
    <w:name w:val="表格文字"/>
    <w:basedOn w:val="1"/>
    <w:next w:val="1"/>
    <w:qFormat/>
    <w:uiPriority w:val="0"/>
    <w:pPr>
      <w:spacing w:before="25" w:after="25"/>
      <w:jc w:val="left"/>
    </w:pPr>
    <w:rPr>
      <w:rFonts w:asciiTheme="minorHAnsi" w:hAnsiTheme="minorHAnsi" w:eastAsiaTheme="minorEastAsia" w:cstheme="minorBidi"/>
      <w:bCs/>
      <w:spacing w:val="10"/>
      <w:sz w:val="24"/>
      <w:szCs w:val="22"/>
    </w:rPr>
  </w:style>
  <w:style w:type="paragraph" w:customStyle="1" w:styleId="24">
    <w:name w:val="中等深浅网格 1 - 强调文字颜色 21"/>
    <w:basedOn w:val="1"/>
    <w:qFormat/>
    <w:uiPriority w:val="34"/>
    <w:pPr>
      <w:ind w:firstLine="420" w:firstLineChars="200"/>
    </w:pPr>
    <w:rPr>
      <w:rFonts w:ascii="Calibri" w:hAnsi="Calibri" w:eastAsia="宋体"/>
      <w:color w:val="auto"/>
      <w:sz w:val="21"/>
      <w:szCs w:val="22"/>
    </w:rPr>
  </w:style>
  <w:style w:type="paragraph" w:customStyle="1" w:styleId="25">
    <w:name w:val="方案正文"/>
    <w:basedOn w:val="1"/>
    <w:qFormat/>
    <w:uiPriority w:val="0"/>
    <w:pPr>
      <w:spacing w:line="360" w:lineRule="auto"/>
      <w:ind w:firstLine="200" w:firstLineChars="200"/>
    </w:pPr>
    <w:rPr>
      <w:rFonts w:ascii="仿宋_GB2312" w:hAnsi="仿宋_GB2312"/>
      <w:sz w:val="24"/>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4105</Words>
  <Characters>4218</Characters>
  <Lines>252</Lines>
  <Paragraphs>224</Paragraphs>
  <TotalTime>14</TotalTime>
  <ScaleCrop>false</ScaleCrop>
  <LinksUpToDate>false</LinksUpToDate>
  <CharactersWithSpaces>4237</CharactersWithSpaces>
  <Application>WPS Office_12.1.0.22529_F1E327BC-269C-435d-A152-05C5408002CA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2025-06-22T14:21:00Z</dcterms:created>
  <dc:creator>alexz</dc:creator>
  <cp:lastModifiedBy>Administrator</cp:lastModifiedBy>
  <dcterms:modified xsi:type="dcterms:W3CDTF">2026-06-08T05:52:53Z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D6F92B5872D1432B94C3845B88D3F3AB_13</vt:lpwstr>
  </property>
  <property fmtid="{D5CDD505-2E9C-101B-9397-08002B2CF9AE}" pid="4" name="KSOTemplateDocerSaveRecord">
    <vt:lpwstr>eyJoZGlkIjoiMzEwNTM5NzYwMDRjMzkwZTVkZjY2ODkwMGIxNGU0OTUiLCJ1c2VySWQiOiIxMDYzNDgyMjI4In0=</vt:lpwstr>
  </property>
</Properties>
</file>