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pStyle w:val="2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  <w:bookmarkStart w:id="23" w:name="_GoBack"/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附件：相关资料模板</w:t>
      </w:r>
    </w:p>
    <w:bookmarkEnd w:id="23"/>
    <w:p>
      <w:pPr>
        <w:pStyle w:val="27"/>
        <w:tabs>
          <w:tab w:val="left" w:pos="1050"/>
          <w:tab w:val="center" w:pos="4535"/>
        </w:tabs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0" w:name="_Toc31077"/>
      <w:bookmarkStart w:id="1" w:name="_Toc9697"/>
      <w:bookmarkStart w:id="2" w:name="_Toc10399"/>
      <w:bookmarkStart w:id="3" w:name="_Toc15539"/>
      <w:bookmarkStart w:id="4" w:name="_Toc13184"/>
      <w:bookmarkStart w:id="5" w:name="_Toc21213"/>
      <w:bookmarkStart w:id="6" w:name="_Toc28747"/>
      <w:bookmarkStart w:id="7" w:name="_Toc16728"/>
      <w:bookmarkStart w:id="8" w:name="_Toc6691"/>
      <w:bookmarkStart w:id="9" w:name="_Toc8637"/>
      <w:bookmarkStart w:id="10" w:name="_Toc16608"/>
    </w:p>
    <w:p>
      <w:pPr>
        <w:pStyle w:val="27"/>
        <w:tabs>
          <w:tab w:val="left" w:pos="1050"/>
          <w:tab w:val="center" w:pos="4535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法定代表人资格证明书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27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兹证明，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同志，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职务，为本公司的法定代表人，特此证明。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公司名称（加盖公章）：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                       </w:t>
      </w:r>
    </w:p>
    <w:p>
      <w:pPr>
        <w:pStyle w:val="27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pStyle w:val="27"/>
        <w:spacing w:line="360" w:lineRule="auto"/>
        <w:ind w:firstLine="120" w:firstLineChars="5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609850" cy="1733550"/>
            <wp:effectExtent l="0" t="0" r="0" b="0"/>
            <wp:docPr id="1026" name="图片 4" descr="说明: C:\Users\NY5Y\AppData\Local\Temp\ksohtml\wps_clip_image-274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 descr="说明: C:\Users\NY5Y\AppData\Local\Temp\ksohtml\wps_clip_image-27478.pn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543175" cy="1733550"/>
            <wp:effectExtent l="0" t="0" r="9525" b="0"/>
            <wp:docPr id="1027" name="图片 3" descr="说明: C:\Users\NY5Y\AppData\Local\Temp\ksohtml\wps_clip_image-121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说明: C:\Users\NY5Y\AppData\Local\Temp\ksohtml\wps_clip_image-12176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00" w:lineRule="atLeast"/>
        <w:rPr>
          <w:rFonts w:hint="eastAsia" w:ascii="宋体" w:hAnsi="宋体" w:eastAsia="宋体" w:cs="宋体"/>
          <w:spacing w:val="4"/>
          <w:kern w:val="0"/>
          <w:szCs w:val="21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pStyle w:val="27"/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11" w:name="_Toc3758"/>
      <w:bookmarkStart w:id="12" w:name="_Toc18443"/>
      <w:bookmarkStart w:id="13" w:name="_Toc14020"/>
      <w:bookmarkStart w:id="14" w:name="_Toc7276"/>
      <w:bookmarkStart w:id="15" w:name="_Toc3241"/>
      <w:bookmarkStart w:id="16" w:name="_Toc14853"/>
      <w:bookmarkStart w:id="17" w:name="_Toc15934"/>
      <w:bookmarkStart w:id="18" w:name="_Toc20854"/>
      <w:bookmarkStart w:id="19" w:name="_Toc15050"/>
    </w:p>
    <w:p>
      <w:pPr>
        <w:pStyle w:val="27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法定代表人授权委托书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Style w:val="28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本授权书声明：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注册于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（公司地址）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（公司名称）的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（被授权人的姓名、职务、联系方式）为本公司的合法代表，以本公司名义负责处理在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南方医科大学第五附属医院电房电气设备委托维护服务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采购活动中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参加报价、签订合同等相关事宜。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本授权书在签字盖章后生效，特此声明。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被授权人签字（盖章）：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公司名称（加盖公章）：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    </w:t>
      </w:r>
    </w:p>
    <w:p>
      <w:pPr>
        <w:pStyle w:val="27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日期 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                  </w:t>
      </w:r>
    </w:p>
    <w:p>
      <w:pPr>
        <w:pStyle w:val="27"/>
        <w:spacing w:line="360" w:lineRule="auto"/>
        <w:ind w:firstLine="360" w:firstLineChars="150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543175" cy="1733550"/>
            <wp:effectExtent l="0" t="0" r="9525" b="0"/>
            <wp:docPr id="1028" name="图片 2" descr="说明: C:\Users\NY5Y\AppData\Local\Temp\ksohtml\wps_clip_image-2089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 descr="说明: C:\Users\NY5Y\AppData\Local\Temp\ksohtml\wps_clip_image-20896.pn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</w:rPr>
        <w:t xml:space="preserve">    </w:t>
      </w:r>
      <w:r>
        <w:rPr>
          <w:rFonts w:hint="eastAsia" w:ascii="宋体" w:hAnsi="宋体" w:eastAsia="宋体" w:cs="宋体"/>
          <w:highlight w:val="none"/>
        </w:rPr>
        <w:drawing>
          <wp:inline distT="0" distB="0" distL="0" distR="0">
            <wp:extent cx="2609850" cy="1733550"/>
            <wp:effectExtent l="0" t="0" r="0" b="0"/>
            <wp:docPr id="1029" name="图片 1" descr="说明: C:\Users\NY5Y\AppData\Local\Temp\ksohtml\wps_clip_image-126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" descr="说明: C:\Users\NY5Y\AppData\Local\Temp\ksohtml\wps_clip_image-12643.pn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</w:t>
      </w:r>
    </w:p>
    <w:p>
      <w:pPr>
        <w:pStyle w:val="27"/>
        <w:spacing w:line="360" w:lineRule="auto"/>
        <w:rPr>
          <w:rFonts w:hint="eastAsia" w:ascii="宋体" w:hAnsi="宋体" w:eastAsia="宋体" w:cs="宋体"/>
          <w:b/>
          <w:sz w:val="32"/>
          <w:szCs w:val="32"/>
          <w:highlight w:val="none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7" w:h="16840"/>
          <w:pgMar w:top="1134" w:right="1418" w:bottom="1134" w:left="1418" w:header="737" w:footer="454" w:gutter="0"/>
          <w:pgNumType w:fmt="decimal" w:start="1"/>
          <w:cols w:space="720" w:num="1"/>
          <w:docGrid w:type="linesAndChars" w:linePitch="312" w:charSpace="0"/>
        </w:sectPr>
      </w:pPr>
    </w:p>
    <w:bookmarkEnd w:id="9"/>
    <w:bookmarkEnd w:id="1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  <w:t>医院电房电气设备委托维护服务市场调研报价表</w:t>
      </w:r>
    </w:p>
    <w:tbl>
      <w:tblPr>
        <w:tblStyle w:val="22"/>
        <w:tblW w:w="95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0"/>
        <w:gridCol w:w="1186"/>
        <w:gridCol w:w="798"/>
        <w:gridCol w:w="1276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20" w:name="_Toc1616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维护项目名称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户内电缆头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户外电缆头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配电变压器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SCB10-1600kVA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配电变压器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SCB13-2000kVA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配电变压器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SCB10-2500kVA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户外刀闸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引落线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柱上负荷开关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dstrike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备注：报价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维护周期为3年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840" w:firstLineChars="1600"/>
        <w:jc w:val="left"/>
        <w:textAlignment w:val="auto"/>
        <w:outlineLvl w:val="0"/>
        <w:rPr>
          <w:rFonts w:hint="eastAsia" w:ascii="宋体" w:hAnsi="宋体" w:eastAsia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840" w:firstLineChars="1600"/>
        <w:jc w:val="left"/>
        <w:textAlignment w:val="auto"/>
        <w:outlineLvl w:val="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公司名称（加盖公章）：</w:t>
      </w:r>
      <w:bookmarkEnd w:id="2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0" w:firstLineChars="2500"/>
        <w:jc w:val="left"/>
        <w:textAlignment w:val="auto"/>
        <w:outlineLvl w:val="0"/>
        <w:rPr>
          <w:rFonts w:hint="eastAsia" w:ascii="宋体" w:hAnsi="宋体" w:eastAsia="宋体" w:cs="宋体"/>
          <w:sz w:val="24"/>
          <w:highlight w:val="none"/>
        </w:rPr>
      </w:pPr>
      <w:bookmarkStart w:id="21" w:name="_Toc1679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640" w:firstLineChars="1100"/>
        <w:jc w:val="left"/>
        <w:textAlignment w:val="auto"/>
        <w:outlineLvl w:val="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供应商法定代表人或授权代表签名：</w:t>
      </w:r>
      <w:bookmarkEnd w:id="21"/>
      <w:r>
        <w:rPr>
          <w:rFonts w:hint="eastAsia" w:ascii="宋体" w:hAnsi="宋体" w:eastAsia="宋体" w:cs="宋体"/>
          <w:sz w:val="24"/>
          <w:highlight w:val="none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20" w:firstLineChars="2800"/>
        <w:jc w:val="left"/>
        <w:textAlignment w:val="auto"/>
        <w:outlineLvl w:val="0"/>
        <w:rPr>
          <w:rFonts w:hint="eastAsia" w:ascii="宋体" w:hAnsi="宋体" w:eastAsia="宋体" w:cs="宋体"/>
          <w:sz w:val="24"/>
          <w:highlight w:val="none"/>
        </w:rPr>
      </w:pPr>
      <w:bookmarkStart w:id="22" w:name="_Toc1766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280" w:firstLineChars="2200"/>
        <w:jc w:val="left"/>
        <w:textAlignment w:val="auto"/>
        <w:outlineLvl w:val="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</w:rPr>
        <w:t>日  期：    年    月     日</w:t>
      </w:r>
      <w:bookmarkEnd w:id="22"/>
    </w:p>
    <w:p>
      <w:pPr>
        <w:widowControl/>
        <w:spacing w:line="360" w:lineRule="auto"/>
        <w:jc w:val="left"/>
        <w:outlineLvl w:val="0"/>
        <w:rPr>
          <w:highlight w:val="none"/>
        </w:rPr>
      </w:pPr>
    </w:p>
    <w:sectPr>
      <w:headerReference r:id="rId7" w:type="default"/>
      <w:footerReference r:id="rId8" w:type="default"/>
      <w:pgSz w:w="11906" w:h="16838"/>
      <w:pgMar w:top="1440" w:right="1134" w:bottom="1440" w:left="1134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0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GyGcpS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CR1rLC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158C"/>
    <w:rsid w:val="07AF0F8E"/>
    <w:rsid w:val="0A2E257E"/>
    <w:rsid w:val="237357F1"/>
    <w:rsid w:val="25681C88"/>
    <w:rsid w:val="29AF500E"/>
    <w:rsid w:val="2B0376E0"/>
    <w:rsid w:val="2EF05CB8"/>
    <w:rsid w:val="310418F4"/>
    <w:rsid w:val="345A0A2A"/>
    <w:rsid w:val="393A63AD"/>
    <w:rsid w:val="39CD6277"/>
    <w:rsid w:val="3CC62D40"/>
    <w:rsid w:val="3D221267"/>
    <w:rsid w:val="3D5369FA"/>
    <w:rsid w:val="3D6459EF"/>
    <w:rsid w:val="3DE51072"/>
    <w:rsid w:val="3F673448"/>
    <w:rsid w:val="41901D5C"/>
    <w:rsid w:val="470F2F19"/>
    <w:rsid w:val="4D191CF4"/>
    <w:rsid w:val="4DA159FD"/>
    <w:rsid w:val="4DEF477A"/>
    <w:rsid w:val="4FA46E26"/>
    <w:rsid w:val="51872349"/>
    <w:rsid w:val="550868A4"/>
    <w:rsid w:val="5E185865"/>
    <w:rsid w:val="5F3C4943"/>
    <w:rsid w:val="60040538"/>
    <w:rsid w:val="62CF3FC4"/>
    <w:rsid w:val="66A415E3"/>
    <w:rsid w:val="67F43E9C"/>
    <w:rsid w:val="68E43F66"/>
    <w:rsid w:val="739203E5"/>
    <w:rsid w:val="78244721"/>
    <w:rsid w:val="7BE93F89"/>
    <w:rsid w:val="7C616D14"/>
    <w:rsid w:val="7D0549DA"/>
    <w:rsid w:val="7F4830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2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99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link w:val="39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</w:rPr>
  </w:style>
  <w:style w:type="paragraph" w:styleId="10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11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1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3">
    <w:name w:val="Balloon Text"/>
    <w:basedOn w:val="1"/>
    <w:link w:val="31"/>
    <w:qFormat/>
    <w:uiPriority w:val="0"/>
    <w:rPr>
      <w:sz w:val="18"/>
      <w:szCs w:val="18"/>
    </w:rPr>
  </w:style>
  <w:style w:type="paragraph" w:styleId="14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9">
    <w:name w:val="Strong"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20">
    <w:name w:val="page number"/>
    <w:basedOn w:val="18"/>
    <w:qFormat/>
    <w:uiPriority w:val="0"/>
    <w:rPr>
      <w:lang w:val="en-US" w:eastAsia="zh-CN" w:bidi="ar-SA"/>
    </w:rPr>
  </w:style>
  <w:style w:type="character" w:styleId="21">
    <w:name w:val="Hyperlink"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table" w:styleId="23">
    <w:name w:val="Table Grid"/>
    <w:basedOn w:val="22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List Paragraph_b14bee17-1eac-4e66-a0d0-f0c78d48c0bc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9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qFormat/>
    <w:uiPriority w:val="0"/>
  </w:style>
  <w:style w:type="character" w:customStyle="1" w:styleId="31">
    <w:name w:val="批注框文本 Char"/>
    <w:basedOn w:val="18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3 Char"/>
    <w:basedOn w:val="18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33">
    <w:name w:val="--规划正文"/>
    <w:basedOn w:val="1"/>
    <w:qFormat/>
    <w:uiPriority w:val="0"/>
    <w:pPr>
      <w:spacing w:line="360" w:lineRule="auto"/>
      <w:ind w:firstLine="200" w:firstLineChars="200"/>
    </w:pPr>
    <w:rPr>
      <w:rFonts w:ascii="宋体"/>
      <w:kern w:val="0"/>
      <w:sz w:val="24"/>
      <w:szCs w:val="20"/>
    </w:rPr>
  </w:style>
  <w:style w:type="paragraph" w:customStyle="1" w:styleId="34">
    <w:name w:val="正文列表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3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标题 5_0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character" w:customStyle="1" w:styleId="37">
    <w:name w:val="页脚 Char"/>
    <w:basedOn w:val="18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8">
    <w:name w:val="Table Paragraph"/>
    <w:basedOn w:val="1"/>
    <w:qFormat/>
    <w:uiPriority w:val="1"/>
    <w:pPr>
      <w:spacing w:before="58"/>
    </w:pPr>
    <w:rPr>
      <w:rFonts w:ascii="华文仿宋" w:hAnsi="华文仿宋" w:eastAsia="华文仿宋" w:cs="华文仿宋"/>
      <w:lang w:val="zh-CN" w:bidi="zh-CN"/>
    </w:rPr>
  </w:style>
  <w:style w:type="character" w:customStyle="1" w:styleId="39">
    <w:name w:val="正文文本 Char"/>
    <w:basedOn w:val="18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0">
    <w:name w:val="正文文本_0"/>
    <w:basedOn w:val="1"/>
    <w:qFormat/>
    <w:uiPriority w:val="0"/>
    <w:pPr>
      <w:spacing w:after="120" w:line="276" w:lineRule="auto"/>
    </w:pPr>
    <w:rPr>
      <w:rFonts w:ascii="Tahoma" w:hAnsi="Tahoma"/>
      <w:kern w:val="0"/>
      <w:sz w:val="20"/>
      <w:szCs w:val="20"/>
    </w:rPr>
  </w:style>
  <w:style w:type="paragraph" w:customStyle="1" w:styleId="41">
    <w:name w:val="普通(网站)1"/>
    <w:basedOn w:val="1"/>
    <w:qFormat/>
    <w:uiPriority w:val="0"/>
    <w:pPr>
      <w:widowControl/>
    </w:pPr>
    <w:rPr>
      <w:rFonts w:hAnsi="宋体"/>
      <w:sz w:val="15"/>
      <w:szCs w:val="15"/>
    </w:rPr>
  </w:style>
  <w:style w:type="paragraph" w:customStyle="1" w:styleId="42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NY5Y</Company>
  <Pages>25</Pages>
  <Words>1528</Words>
  <Characters>1632</Characters>
  <Lines>0</Lines>
  <Paragraphs>203</Paragraphs>
  <ScaleCrop>false</ScaleCrop>
  <LinksUpToDate>false</LinksUpToDate>
  <CharactersWithSpaces>2094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2024-03-02T23:17:00Z</dcterms:created>
  <dc:creator>lenovo</dc:creator>
  <cp:lastModifiedBy>M</cp:lastModifiedBy>
  <cp:lastPrinted>2022-07-20T01:37:00Z</cp:lastPrinted>
  <dcterms:modified xsi:type="dcterms:W3CDTF">2026-01-21T06:51:03Z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9f8457f419f04ed7b440ab76ec8a8731</vt:lpwstr>
  </property>
</Properties>
</file>