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FD" w:rsidRDefault="00EF7AFD" w:rsidP="00EF7AFD">
      <w:pPr>
        <w:spacing w:line="360" w:lineRule="auto"/>
        <w:rPr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4"/>
        </w:rPr>
        <w:t>附件7</w:t>
      </w:r>
    </w:p>
    <w:p w:rsidR="00EF7AFD" w:rsidRDefault="00EF7AFD" w:rsidP="00EF7AF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保密承诺书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我了解有关南方医科大学第五附属医院药物临床试验机构保密制度，知悉应当承担的保密义务和法律责任，本人庄重承诺：</w:t>
      </w:r>
    </w:p>
    <w:p w:rsidR="00EF7AFD" w:rsidRDefault="00EF7AFD" w:rsidP="00EF7AFD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认真遵守国家保密法规，履行保密义务。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二、不提供虚假个人信息，自愿接受保密审查。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三、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违规记录、存储、复制信息，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违规留存信息载体。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四、不以任何方式泄露所接触和知悉的信息。</w:t>
      </w:r>
    </w:p>
    <w:p w:rsidR="00EF7AFD" w:rsidRDefault="00EF7AFD" w:rsidP="00EF7AF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五、未经单位审查批准，</w:t>
      </w:r>
      <w:proofErr w:type="gramStart"/>
      <w:r>
        <w:rPr>
          <w:rFonts w:hint="eastAsia"/>
          <w:sz w:val="24"/>
        </w:rPr>
        <w:t>不</w:t>
      </w:r>
      <w:proofErr w:type="gramEnd"/>
      <w:r>
        <w:rPr>
          <w:rFonts w:hint="eastAsia"/>
          <w:sz w:val="24"/>
        </w:rPr>
        <w:t>擅自发表涉及未公开工作内容的文章、著述。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六、签订保密协议承诺书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违反上述承诺，自愿承担法律责任。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</w:p>
    <w:p w:rsidR="00EF7AFD" w:rsidRDefault="00EF7AFD" w:rsidP="00EF7AFD">
      <w:pPr>
        <w:spacing w:line="360" w:lineRule="auto"/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承诺人：</w:t>
      </w:r>
    </w:p>
    <w:p w:rsidR="00EF7AFD" w:rsidRDefault="00EF7AFD" w:rsidP="00EF7AFD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日期：</w:t>
      </w:r>
    </w:p>
    <w:p w:rsidR="000325D5" w:rsidRDefault="000325D5">
      <w:bookmarkStart w:id="0" w:name="_GoBack"/>
      <w:bookmarkEnd w:id="0"/>
    </w:p>
    <w:sectPr w:rsidR="000325D5" w:rsidSect="00EF7AFD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6A8E"/>
    <w:multiLevelType w:val="singleLevel"/>
    <w:tmpl w:val="59006A8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08"/>
    <w:rsid w:val="000325D5"/>
    <w:rsid w:val="00614808"/>
    <w:rsid w:val="00E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52B70-9C91-487B-A77B-AD3D2CF5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2022-09-29T03:58:00Z</dcterms:created>
  <dcterms:modified xsi:type="dcterms:W3CDTF">2022-09-29T03:58:00Z</dcterms:modified>
</cp:coreProperties>
</file>