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8CA9">
      <w:pPr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bookmarkStart w:id="0" w:name="_GoBack"/>
      <w:bookmarkEnd w:id="0"/>
    </w:p>
    <w:p w14:paraId="06AD77D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</w:t>
      </w:r>
      <w:r>
        <w:rPr>
          <w:b/>
          <w:sz w:val="30"/>
          <w:szCs w:val="30"/>
        </w:rPr>
        <w:t>XXX</w:t>
      </w:r>
      <w:r>
        <w:rPr>
          <w:rFonts w:hint="eastAsia"/>
          <w:b/>
          <w:sz w:val="30"/>
          <w:szCs w:val="30"/>
        </w:rPr>
        <w:t>临床试验伦理审查材料递交信</w:t>
      </w:r>
    </w:p>
    <w:p w14:paraId="35D6B99C">
      <w:pPr>
        <w:spacing w:line="360" w:lineRule="auto"/>
        <w:rPr>
          <w:rFonts w:ascii="宋体" w:hAnsi="宋体"/>
          <w:szCs w:val="21"/>
        </w:rPr>
      </w:pPr>
    </w:p>
    <w:p w14:paraId="78E982AC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尊敬的南方医科大学第五附属医院伦理委员会：</w:t>
      </w:r>
    </w:p>
    <w:p w14:paraId="3BF0396A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公司的一项X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临床试验拟在贵院X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科开展。该产品</w:t>
      </w:r>
      <w:r>
        <w:rPr>
          <w:rFonts w:ascii="宋体" w:hAnsi="宋体"/>
          <w:szCs w:val="21"/>
        </w:rPr>
        <w:t>是</w:t>
      </w:r>
      <w:r>
        <w:rPr>
          <w:rFonts w:hint="eastAsia" w:ascii="宋体" w:hAnsi="宋体"/>
          <w:szCs w:val="21"/>
        </w:rPr>
        <w:t>XX类药物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试验目的是：。本中心x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教授将作为主要研究者，其他参研单位是X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医院。这项研究将严格按照临床研究方案操作，并遵循GCP原则进行。现附上递交文件清单，请贵院伦理委员会审核批准为盼！</w:t>
      </w:r>
    </w:p>
    <w:p w14:paraId="7CE152A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依照我院伦理委员会的要求，递交如下材料供审评：</w:t>
      </w:r>
    </w:p>
    <w:p w14:paraId="04ADA413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递交资料清单（须注明版本号）</w:t>
      </w:r>
    </w:p>
    <w:p w14:paraId="363EF4CC">
      <w:pPr>
        <w:numPr>
          <w:ilvl w:val="0"/>
          <w:numId w:val="1"/>
        </w:numPr>
        <w:rPr>
          <w:rFonts w:ascii="宋体" w:hAnsi="宋体"/>
          <w:szCs w:val="21"/>
        </w:rPr>
      </w:pPr>
    </w:p>
    <w:p w14:paraId="16059EAD">
      <w:pPr>
        <w:rPr>
          <w:rFonts w:ascii="宋体" w:hAnsi="宋体"/>
          <w:szCs w:val="21"/>
        </w:rPr>
      </w:pPr>
    </w:p>
    <w:p w14:paraId="7CBF439A">
      <w:pPr>
        <w:rPr>
          <w:rFonts w:ascii="宋体" w:hAnsi="宋体"/>
          <w:szCs w:val="21"/>
        </w:rPr>
      </w:pPr>
    </w:p>
    <w:p w14:paraId="7E066920">
      <w:pPr>
        <w:rPr>
          <w:rFonts w:ascii="宋体" w:hAnsi="宋体"/>
          <w:szCs w:val="21"/>
        </w:rPr>
      </w:pPr>
    </w:p>
    <w:p w14:paraId="43C5783B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主要研究者：</w:t>
      </w:r>
    </w:p>
    <w:p w14:paraId="6769605B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    期：</w:t>
      </w:r>
    </w:p>
    <w:p w14:paraId="11529C99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197485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5.55pt;height:0pt;width:432pt;z-index:251659264;mso-width-relative:page;mso-height-relative:page;" filled="f" stroked="t" coordsize="21600,21600" o:gfxdata="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gq0&#10;GdYAAAAJAQAADwAAAAAAAAABACAAAAAiAAAAZHJzL2Rvd25yZXYueG1sUEsBAhQAFAAAAAgAh07i&#10;QASCViXrAQAAt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A83F416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我伦理委员会已收到上述文件资料，同意按照GCP原则对本试验进行审评。</w:t>
      </w:r>
    </w:p>
    <w:p w14:paraId="68C4B5F6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南方医科大学第五附属医院伦理委员会</w:t>
      </w:r>
    </w:p>
    <w:p w14:paraId="54B92C4F"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签收人：</w:t>
      </w:r>
    </w:p>
    <w:p w14:paraId="658FF417"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期：</w:t>
      </w:r>
    </w:p>
    <w:p w14:paraId="4142ED13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35495"/>
    <w:multiLevelType w:val="multilevel"/>
    <w:tmpl w:val="7E23549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67"/>
    <w:rsid w:val="000325D5"/>
    <w:rsid w:val="007A17DB"/>
    <w:rsid w:val="00B85367"/>
    <w:rsid w:val="352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277</Characters>
  <Lines>2</Lines>
  <Paragraphs>1</Paragraphs>
  <TotalTime>1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2022-09-29T03:58:00Z</dcterms:created>
  <dc:creator>Microsoft 帐户</dc:creator>
  <cp:lastModifiedBy>✨ Feen✨ </cp:lastModifiedBy>
  <dcterms:modified xsi:type="dcterms:W3CDTF">2025-11-11T08:36:31Z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BE2BFEF4DF244136B17D5080029B5B72_12</vt:lpwstr>
  </property>
</Properties>
</file>