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202AB5">
      <w:pPr>
        <w:ind w:firstLine="1205"/>
        <w:jc w:val="center"/>
        <w:rPr>
          <w:rFonts w:ascii="宋体" w:hAnsi="宋体"/>
          <w:b/>
          <w:kern w:val="0"/>
          <w:sz w:val="48"/>
          <w:szCs w:val="48"/>
        </w:rPr>
      </w:pPr>
    </w:p>
    <w:p w14:paraId="6FA5992F">
      <w:pPr>
        <w:ind w:firstLine="1205"/>
        <w:jc w:val="center"/>
        <w:rPr>
          <w:rFonts w:ascii="宋体" w:hAnsi="宋体"/>
          <w:b/>
          <w:kern w:val="0"/>
          <w:sz w:val="48"/>
          <w:szCs w:val="48"/>
        </w:rPr>
      </w:pPr>
    </w:p>
    <w:p w14:paraId="03E68548">
      <w:pPr>
        <w:ind w:firstLine="1205"/>
        <w:jc w:val="center"/>
        <w:rPr>
          <w:rFonts w:ascii="宋体" w:hAnsi="宋体"/>
          <w:b/>
          <w:kern w:val="0"/>
          <w:sz w:val="48"/>
          <w:szCs w:val="48"/>
        </w:rPr>
      </w:pPr>
    </w:p>
    <w:p w14:paraId="7BF29D69">
      <w:pPr>
        <w:jc w:val="center"/>
        <w:outlineLvl w:val="0"/>
        <w:rPr>
          <w:rFonts w:hint="eastAsia" w:ascii="宋体" w:hAnsi="宋体"/>
          <w:b/>
          <w:kern w:val="0"/>
          <w:sz w:val="44"/>
          <w:szCs w:val="44"/>
        </w:rPr>
      </w:pPr>
      <w:bookmarkStart w:id="0" w:name="_Toc13578"/>
      <w:bookmarkStart w:id="1" w:name="_Toc32317"/>
      <w:bookmarkStart w:id="2" w:name="_Toc22601"/>
      <w:bookmarkStart w:id="3" w:name="_Toc3012"/>
      <w:bookmarkStart w:id="4" w:name="_Toc29748"/>
      <w:bookmarkStart w:id="5" w:name="_Toc4061"/>
      <w:bookmarkStart w:id="6" w:name="_Toc14280"/>
      <w:r>
        <w:rPr>
          <w:rFonts w:hint="eastAsia" w:ascii="宋体" w:hAnsi="宋体"/>
          <w:b/>
          <w:kern w:val="0"/>
          <w:sz w:val="44"/>
          <w:szCs w:val="44"/>
        </w:rPr>
        <w:t>南方医科大学第五附属医院</w:t>
      </w:r>
      <w:bookmarkEnd w:id="0"/>
      <w:bookmarkEnd w:id="1"/>
      <w:bookmarkEnd w:id="2"/>
      <w:bookmarkEnd w:id="3"/>
      <w:bookmarkEnd w:id="4"/>
      <w:bookmarkEnd w:id="5"/>
      <w:bookmarkEnd w:id="6"/>
    </w:p>
    <w:p w14:paraId="3BB7FACB">
      <w:pPr>
        <w:pStyle w:val="9"/>
        <w:rPr>
          <w:rFonts w:hint="eastAsia"/>
        </w:rPr>
      </w:pPr>
    </w:p>
    <w:p w14:paraId="023A83D8">
      <w:pPr>
        <w:spacing w:line="480" w:lineRule="auto"/>
        <w:jc w:val="center"/>
        <w:rPr>
          <w:rFonts w:ascii="宋体" w:hAnsi="宋体"/>
          <w:b/>
          <w:bCs/>
          <w:sz w:val="72"/>
          <w:szCs w:val="72"/>
        </w:rPr>
      </w:pPr>
      <w:r>
        <w:rPr>
          <w:rFonts w:hint="eastAsia" w:ascii="宋体" w:hAnsi="宋体"/>
          <w:b/>
          <w:kern w:val="0"/>
          <w:sz w:val="44"/>
          <w:szCs w:val="44"/>
        </w:rPr>
        <w:t>2024年</w:t>
      </w:r>
      <w:r>
        <w:rPr>
          <w:rFonts w:hint="eastAsia" w:ascii="宋体" w:hAnsi="宋体"/>
          <w:b/>
          <w:kern w:val="0"/>
          <w:sz w:val="44"/>
          <w:szCs w:val="44"/>
          <w:lang w:eastAsia="zh-CN"/>
        </w:rPr>
        <w:t>“中国医师节”</w:t>
      </w:r>
      <w:r>
        <w:rPr>
          <w:rFonts w:hint="eastAsia" w:ascii="宋体" w:hAnsi="宋体"/>
          <w:b/>
          <w:kern w:val="0"/>
          <w:sz w:val="44"/>
          <w:szCs w:val="44"/>
        </w:rPr>
        <w:t>慰问品</w:t>
      </w:r>
      <w:r>
        <w:rPr>
          <w:rFonts w:hint="eastAsia" w:ascii="宋体" w:hAnsi="宋体"/>
          <w:b/>
          <w:kern w:val="0"/>
          <w:sz w:val="44"/>
          <w:szCs w:val="44"/>
          <w:lang w:eastAsia="zh-CN"/>
        </w:rPr>
        <w:t>及奖品奖杯</w:t>
      </w:r>
      <w:r>
        <w:rPr>
          <w:rFonts w:hint="eastAsia" w:ascii="宋体" w:hAnsi="宋体"/>
          <w:b/>
          <w:kern w:val="0"/>
          <w:sz w:val="44"/>
          <w:szCs w:val="44"/>
        </w:rPr>
        <w:t>采购项目</w:t>
      </w:r>
    </w:p>
    <w:p w14:paraId="247255EF">
      <w:pPr>
        <w:spacing w:line="480" w:lineRule="auto"/>
        <w:ind w:firstLine="1807"/>
        <w:jc w:val="center"/>
        <w:rPr>
          <w:rFonts w:ascii="宋体" w:hAnsi="宋体"/>
          <w:b/>
          <w:bCs/>
          <w:sz w:val="72"/>
          <w:szCs w:val="72"/>
        </w:rPr>
      </w:pPr>
      <w:bookmarkStart w:id="7" w:name="_Toc31231"/>
      <w:bookmarkStart w:id="8" w:name="_Toc27225"/>
      <w:bookmarkStart w:id="9" w:name="_Toc9490"/>
      <w:bookmarkStart w:id="10" w:name="_Toc32344"/>
      <w:bookmarkStart w:id="11" w:name="_Toc6813"/>
    </w:p>
    <w:p w14:paraId="59DD6F38">
      <w:pPr>
        <w:spacing w:line="480" w:lineRule="auto"/>
        <w:ind w:firstLine="1807"/>
        <w:jc w:val="center"/>
        <w:rPr>
          <w:rFonts w:ascii="宋体" w:hAnsi="宋体"/>
          <w:b/>
          <w:bCs/>
          <w:sz w:val="72"/>
          <w:szCs w:val="72"/>
        </w:rPr>
      </w:pPr>
    </w:p>
    <w:p w14:paraId="51519D0D">
      <w:pPr>
        <w:spacing w:line="480" w:lineRule="auto"/>
        <w:jc w:val="center"/>
        <w:outlineLvl w:val="0"/>
        <w:rPr>
          <w:rFonts w:ascii="宋体" w:hAnsi="宋体"/>
          <w:b/>
          <w:bCs/>
          <w:sz w:val="72"/>
          <w:szCs w:val="72"/>
        </w:rPr>
      </w:pPr>
      <w:bookmarkStart w:id="12" w:name="_Toc10052"/>
      <w:bookmarkStart w:id="13" w:name="_Toc10116"/>
      <w:r>
        <w:rPr>
          <w:rFonts w:hint="eastAsia" w:ascii="宋体" w:hAnsi="宋体"/>
          <w:b/>
          <w:bCs/>
          <w:sz w:val="72"/>
          <w:szCs w:val="72"/>
        </w:rPr>
        <w:t>院内采购文件</w:t>
      </w:r>
      <w:bookmarkEnd w:id="7"/>
      <w:bookmarkEnd w:id="8"/>
      <w:bookmarkEnd w:id="9"/>
      <w:bookmarkEnd w:id="10"/>
      <w:bookmarkEnd w:id="11"/>
      <w:bookmarkEnd w:id="12"/>
      <w:bookmarkEnd w:id="13"/>
    </w:p>
    <w:p w14:paraId="2F7348A0">
      <w:pPr>
        <w:spacing w:line="480" w:lineRule="auto"/>
        <w:ind w:firstLine="843" w:firstLineChars="300"/>
        <w:jc w:val="center"/>
        <w:rPr>
          <w:rFonts w:ascii="宋体" w:hAnsi="宋体"/>
          <w:b/>
          <w:bCs/>
          <w:sz w:val="28"/>
          <w:szCs w:val="28"/>
        </w:rPr>
      </w:pPr>
    </w:p>
    <w:p w14:paraId="53E3C509">
      <w:pPr>
        <w:pStyle w:val="2"/>
      </w:pPr>
    </w:p>
    <w:p w14:paraId="431FE636">
      <w:pPr>
        <w:pStyle w:val="2"/>
        <w:spacing w:line="360" w:lineRule="auto"/>
        <w:rPr>
          <w:rFonts w:ascii="方正小标宋简体" w:hAnsi="宋体" w:eastAsia="方正小标宋简体"/>
          <w:sz w:val="32"/>
        </w:rPr>
      </w:pPr>
    </w:p>
    <w:p w14:paraId="07C3978A">
      <w:pPr>
        <w:adjustRightInd w:val="0"/>
        <w:snapToGrid w:val="0"/>
        <w:spacing w:line="360" w:lineRule="auto"/>
        <w:jc w:val="center"/>
        <w:outlineLvl w:val="0"/>
        <w:rPr>
          <w:rFonts w:hint="default" w:ascii="宋体" w:hAnsi="宋体" w:eastAsia="宋体"/>
          <w:b/>
          <w:bCs/>
          <w:sz w:val="36"/>
          <w:szCs w:val="36"/>
          <w:lang w:val="en-US" w:eastAsia="zh-CN"/>
        </w:rPr>
      </w:pPr>
      <w:bookmarkStart w:id="14" w:name="_Toc21120"/>
      <w:bookmarkStart w:id="15" w:name="_Toc2184"/>
      <w:bookmarkStart w:id="16" w:name="_Toc18620"/>
      <w:bookmarkStart w:id="17" w:name="_Toc354"/>
      <w:bookmarkStart w:id="18" w:name="_Toc8823"/>
      <w:bookmarkStart w:id="19" w:name="_Toc29912"/>
      <w:bookmarkStart w:id="20" w:name="_Toc11351"/>
      <w:r>
        <w:rPr>
          <w:rFonts w:hint="eastAsia" w:ascii="宋体" w:hAnsi="宋体"/>
          <w:b/>
          <w:bCs/>
          <w:sz w:val="36"/>
          <w:szCs w:val="36"/>
        </w:rPr>
        <w:t>项目编号：</w:t>
      </w:r>
      <w:bookmarkEnd w:id="14"/>
      <w:bookmarkEnd w:id="15"/>
      <w:bookmarkEnd w:id="16"/>
      <w:bookmarkEnd w:id="17"/>
      <w:bookmarkEnd w:id="18"/>
      <w:r>
        <w:rPr>
          <w:rFonts w:hint="eastAsia" w:ascii="宋体" w:hAnsi="宋体"/>
          <w:b/>
          <w:bCs/>
          <w:sz w:val="36"/>
          <w:szCs w:val="36"/>
        </w:rPr>
        <w:t>NYWYH202400</w:t>
      </w:r>
      <w:bookmarkEnd w:id="19"/>
      <w:bookmarkEnd w:id="20"/>
      <w:r>
        <w:rPr>
          <w:rFonts w:hint="eastAsia" w:ascii="宋体" w:hAnsi="宋体"/>
          <w:b/>
          <w:bCs/>
          <w:sz w:val="36"/>
          <w:szCs w:val="36"/>
          <w:lang w:val="en-US" w:eastAsia="zh-CN"/>
        </w:rPr>
        <w:t>07</w:t>
      </w:r>
    </w:p>
    <w:p w14:paraId="278FB39A">
      <w:pPr>
        <w:pStyle w:val="2"/>
        <w:spacing w:line="360" w:lineRule="auto"/>
        <w:ind w:firstLine="2530" w:firstLineChars="700"/>
        <w:rPr>
          <w:rFonts w:ascii="宋体" w:hAnsi="宋体"/>
          <w:b/>
          <w:bCs/>
          <w:sz w:val="36"/>
          <w:szCs w:val="36"/>
        </w:rPr>
      </w:pPr>
    </w:p>
    <w:p w14:paraId="15D51827">
      <w:pPr>
        <w:widowControl/>
        <w:ind w:right="-26" w:firstLine="800"/>
        <w:jc w:val="center"/>
        <w:textAlignment w:val="bottom"/>
        <w:rPr>
          <w:rFonts w:ascii="方正小标宋简体" w:hAnsi="宋体" w:eastAsia="方正小标宋简体"/>
          <w:sz w:val="32"/>
        </w:rPr>
      </w:pPr>
    </w:p>
    <w:p w14:paraId="19E81D3C">
      <w:pPr>
        <w:adjustRightInd w:val="0"/>
        <w:snapToGrid w:val="0"/>
        <w:spacing w:line="360" w:lineRule="auto"/>
        <w:ind w:firstLine="703"/>
        <w:rPr>
          <w:rFonts w:ascii="宋体" w:hAnsi="宋体"/>
          <w:b/>
          <w:bCs/>
          <w:sz w:val="28"/>
          <w:szCs w:val="28"/>
        </w:rPr>
      </w:pPr>
    </w:p>
    <w:p w14:paraId="1126F105">
      <w:pPr>
        <w:spacing w:line="360" w:lineRule="auto"/>
        <w:ind w:firstLine="703"/>
        <w:rPr>
          <w:rFonts w:ascii="宋体" w:hAnsi="宋体"/>
          <w:b/>
          <w:bCs/>
          <w:sz w:val="28"/>
          <w:szCs w:val="28"/>
        </w:rPr>
      </w:pPr>
    </w:p>
    <w:p w14:paraId="12EC64D1">
      <w:pPr>
        <w:spacing w:line="360" w:lineRule="auto"/>
        <w:ind w:firstLine="703"/>
        <w:jc w:val="center"/>
        <w:rPr>
          <w:rFonts w:ascii="宋体" w:hAnsi="宋体"/>
          <w:b/>
          <w:bCs/>
          <w:sz w:val="28"/>
          <w:szCs w:val="28"/>
        </w:rPr>
      </w:pPr>
    </w:p>
    <w:p w14:paraId="3B23B37F">
      <w:pPr>
        <w:spacing w:line="360" w:lineRule="auto"/>
        <w:jc w:val="center"/>
        <w:outlineLvl w:val="0"/>
        <w:rPr>
          <w:rFonts w:ascii="宋体" w:hAnsi="宋体"/>
          <w:b/>
          <w:bCs/>
          <w:sz w:val="32"/>
          <w:szCs w:val="32"/>
        </w:rPr>
        <w:sectPr>
          <w:headerReference r:id="rId4" w:type="first"/>
          <w:headerReference r:id="rId3" w:type="default"/>
          <w:footerReference r:id="rId5" w:type="default"/>
          <w:footerReference r:id="rId6" w:type="even"/>
          <w:pgSz w:w="11906" w:h="16838"/>
          <w:pgMar w:top="1418" w:right="1134" w:bottom="1418" w:left="1134" w:header="851" w:footer="992" w:gutter="0"/>
          <w:pgBorders>
            <w:top w:val="none" w:sz="0" w:space="0"/>
            <w:left w:val="none" w:sz="0" w:space="0"/>
            <w:bottom w:val="none" w:sz="0" w:space="0"/>
            <w:right w:val="none" w:sz="0" w:space="0"/>
          </w:pgBorders>
          <w:cols w:space="720" w:num="1"/>
          <w:docGrid w:type="lines" w:linePitch="312" w:charSpace="0"/>
        </w:sectPr>
      </w:pPr>
      <w:bookmarkStart w:id="21" w:name="_Toc24872"/>
      <w:bookmarkStart w:id="22" w:name="_Toc32511"/>
      <w:bookmarkStart w:id="23" w:name="_Toc25070"/>
      <w:bookmarkStart w:id="24" w:name="_Toc32738"/>
      <w:bookmarkStart w:id="25" w:name="_Toc6134"/>
      <w:bookmarkStart w:id="26" w:name="_Toc20952"/>
      <w:bookmarkStart w:id="27" w:name="_Toc11930"/>
      <w:r>
        <w:rPr>
          <w:rFonts w:hint="eastAsia" w:ascii="宋体" w:hAnsi="宋体"/>
          <w:b/>
          <w:bCs/>
          <w:sz w:val="32"/>
          <w:szCs w:val="32"/>
        </w:rPr>
        <w:t>日 期：2024年</w:t>
      </w:r>
      <w:r>
        <w:rPr>
          <w:rFonts w:hint="eastAsia" w:ascii="宋体" w:hAnsi="宋体"/>
          <w:b/>
          <w:bCs/>
          <w:sz w:val="32"/>
          <w:szCs w:val="32"/>
          <w:lang w:val="en-US" w:eastAsia="zh-CN"/>
        </w:rPr>
        <w:t>8</w:t>
      </w:r>
      <w:r>
        <w:rPr>
          <w:rFonts w:hint="eastAsia" w:ascii="宋体" w:hAnsi="宋体"/>
          <w:b/>
          <w:bCs/>
          <w:sz w:val="32"/>
          <w:szCs w:val="32"/>
        </w:rPr>
        <w:t>月</w:t>
      </w:r>
      <w:bookmarkEnd w:id="21"/>
      <w:bookmarkEnd w:id="22"/>
      <w:bookmarkEnd w:id="23"/>
      <w:bookmarkEnd w:id="24"/>
      <w:bookmarkEnd w:id="25"/>
      <w:bookmarkEnd w:id="26"/>
      <w:bookmarkEnd w:id="27"/>
    </w:p>
    <w:sdt>
      <w:sdtPr>
        <w:rPr>
          <w:rFonts w:ascii="宋体" w:hAnsi="宋体"/>
        </w:rPr>
        <w:id w:val="147474793"/>
        <w:docPartObj>
          <w:docPartGallery w:val="Table of Contents"/>
          <w:docPartUnique/>
        </w:docPartObj>
      </w:sdtPr>
      <w:sdtEndPr>
        <w:rPr>
          <w:rFonts w:hint="eastAsia" w:ascii="宋体" w:hAnsi="宋体" w:cs="宋体"/>
          <w:b/>
          <w:bCs/>
          <w:kern w:val="0"/>
          <w:sz w:val="28"/>
          <w:szCs w:val="28"/>
        </w:rPr>
      </w:sdtEndPr>
      <w:sdtContent>
        <w:p w14:paraId="13DE6A26">
          <w:pPr>
            <w:jc w:val="center"/>
            <w:rPr>
              <w:rFonts w:ascii="宋体" w:hAnsi="宋体"/>
            </w:rPr>
          </w:pPr>
        </w:p>
        <w:p w14:paraId="12195D90">
          <w:pPr>
            <w:ind w:firstLine="803"/>
            <w:jc w:val="center"/>
            <w:rPr>
              <w:b/>
              <w:bCs/>
              <w:sz w:val="32"/>
              <w:szCs w:val="32"/>
            </w:rPr>
          </w:pPr>
          <w:r>
            <w:rPr>
              <w:rFonts w:ascii="宋体" w:hAnsi="宋体"/>
              <w:b/>
              <w:bCs/>
              <w:sz w:val="32"/>
              <w:szCs w:val="32"/>
            </w:rPr>
            <w:t>目</w:t>
          </w:r>
          <w:r>
            <w:rPr>
              <w:rFonts w:hint="eastAsia" w:ascii="宋体" w:hAnsi="宋体"/>
              <w:b/>
              <w:bCs/>
              <w:sz w:val="32"/>
              <w:szCs w:val="32"/>
            </w:rPr>
            <w:t xml:space="preserve">    </w:t>
          </w:r>
          <w:r>
            <w:rPr>
              <w:rFonts w:ascii="宋体" w:hAnsi="宋体"/>
              <w:b/>
              <w:bCs/>
              <w:sz w:val="32"/>
              <w:szCs w:val="32"/>
            </w:rPr>
            <w:t>录</w:t>
          </w:r>
        </w:p>
        <w:p w14:paraId="0F60419C">
          <w:pPr>
            <w:pStyle w:val="30"/>
            <w:tabs>
              <w:tab w:val="right" w:leader="dot" w:pos="9638"/>
            </w:tabs>
            <w:spacing w:line="360" w:lineRule="auto"/>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TOC \o "1-1" \h \u </w:instrText>
          </w:r>
          <w:r>
            <w:rPr>
              <w:rFonts w:hint="eastAsia" w:ascii="宋体" w:hAnsi="宋体" w:cs="宋体"/>
              <w:b/>
              <w:bCs/>
              <w:sz w:val="28"/>
              <w:szCs w:val="28"/>
            </w:rPr>
            <w:fldChar w:fldCharType="separate"/>
          </w:r>
        </w:p>
        <w:p w14:paraId="1CFA3789">
          <w:pPr>
            <w:pStyle w:val="30"/>
            <w:tabs>
              <w:tab w:val="right" w:leader="dot" w:pos="9638"/>
            </w:tabs>
            <w:spacing w:line="360" w:lineRule="auto"/>
            <w:rPr>
              <w:rFonts w:ascii="宋体" w:hAnsi="宋体" w:cs="宋体"/>
              <w:b/>
              <w:bCs/>
              <w:sz w:val="24"/>
              <w:szCs w:val="24"/>
            </w:rPr>
          </w:pPr>
          <w:r>
            <w:fldChar w:fldCharType="begin"/>
          </w:r>
          <w:r>
            <w:instrText xml:space="preserve"> HYPERLINK \l "_Toc6074" </w:instrText>
          </w:r>
          <w:r>
            <w:fldChar w:fldCharType="separate"/>
          </w:r>
          <w:r>
            <w:rPr>
              <w:rFonts w:hint="eastAsia" w:ascii="宋体" w:hAnsi="宋体" w:cs="宋体"/>
              <w:b/>
              <w:bCs/>
              <w:sz w:val="24"/>
              <w:szCs w:val="24"/>
            </w:rPr>
            <w:t>第一部分 报名邀请函</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_Toc6074 \h </w:instrText>
          </w:r>
          <w:r>
            <w:rPr>
              <w:rFonts w:hint="eastAsia" w:ascii="宋体" w:hAnsi="宋体" w:cs="宋体"/>
              <w:b/>
              <w:bCs/>
              <w:sz w:val="24"/>
              <w:szCs w:val="24"/>
            </w:rPr>
            <w:fldChar w:fldCharType="separate"/>
          </w:r>
          <w:r>
            <w:rPr>
              <w:rFonts w:hint="eastAsia" w:ascii="宋体" w:hAnsi="宋体" w:cs="宋体"/>
              <w:b/>
              <w:bCs/>
              <w:sz w:val="24"/>
              <w:szCs w:val="24"/>
            </w:rPr>
            <w:t>1</w:t>
          </w:r>
          <w:r>
            <w:rPr>
              <w:rFonts w:hint="eastAsia" w:ascii="宋体" w:hAnsi="宋体" w:cs="宋体"/>
              <w:b/>
              <w:bCs/>
              <w:sz w:val="24"/>
              <w:szCs w:val="24"/>
            </w:rPr>
            <w:fldChar w:fldCharType="end"/>
          </w:r>
          <w:r>
            <w:rPr>
              <w:rFonts w:hint="eastAsia" w:ascii="宋体" w:hAnsi="宋体" w:cs="宋体"/>
              <w:b/>
              <w:bCs/>
              <w:sz w:val="24"/>
              <w:szCs w:val="24"/>
            </w:rPr>
            <w:fldChar w:fldCharType="end"/>
          </w:r>
        </w:p>
        <w:p w14:paraId="4860C0DF">
          <w:pPr>
            <w:pStyle w:val="30"/>
            <w:tabs>
              <w:tab w:val="right" w:leader="dot" w:pos="9638"/>
            </w:tabs>
            <w:spacing w:line="360" w:lineRule="auto"/>
            <w:rPr>
              <w:rFonts w:ascii="宋体" w:hAnsi="宋体" w:cs="宋体"/>
              <w:b/>
              <w:bCs/>
              <w:sz w:val="24"/>
              <w:szCs w:val="24"/>
            </w:rPr>
          </w:pPr>
          <w:r>
            <w:fldChar w:fldCharType="begin"/>
          </w:r>
          <w:r>
            <w:instrText xml:space="preserve"> HYPERLINK \l "_Toc30468" </w:instrText>
          </w:r>
          <w:r>
            <w:fldChar w:fldCharType="separate"/>
          </w:r>
          <w:r>
            <w:rPr>
              <w:rFonts w:hint="eastAsia" w:ascii="宋体" w:hAnsi="宋体" w:cs="宋体"/>
              <w:b/>
              <w:bCs/>
              <w:sz w:val="24"/>
              <w:szCs w:val="24"/>
            </w:rPr>
            <w:t>第二部分 采购需求</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_Toc30468 \h </w:instrText>
          </w:r>
          <w:r>
            <w:rPr>
              <w:rFonts w:hint="eastAsia" w:ascii="宋体" w:hAnsi="宋体" w:cs="宋体"/>
              <w:b/>
              <w:bCs/>
              <w:sz w:val="24"/>
              <w:szCs w:val="24"/>
            </w:rPr>
            <w:fldChar w:fldCharType="separate"/>
          </w:r>
          <w:r>
            <w:rPr>
              <w:rFonts w:hint="eastAsia" w:ascii="宋体" w:hAnsi="宋体" w:cs="宋体"/>
              <w:b/>
              <w:bCs/>
              <w:sz w:val="24"/>
              <w:szCs w:val="24"/>
            </w:rPr>
            <w:t>2</w:t>
          </w:r>
          <w:r>
            <w:rPr>
              <w:rFonts w:hint="eastAsia" w:ascii="宋体" w:hAnsi="宋体" w:cs="宋体"/>
              <w:b/>
              <w:bCs/>
              <w:sz w:val="24"/>
              <w:szCs w:val="24"/>
            </w:rPr>
            <w:fldChar w:fldCharType="end"/>
          </w:r>
          <w:r>
            <w:rPr>
              <w:rFonts w:hint="eastAsia" w:ascii="宋体" w:hAnsi="宋体" w:cs="宋体"/>
              <w:b/>
              <w:bCs/>
              <w:sz w:val="24"/>
              <w:szCs w:val="24"/>
            </w:rPr>
            <w:fldChar w:fldCharType="end"/>
          </w:r>
        </w:p>
        <w:p w14:paraId="337CB3B2">
          <w:pPr>
            <w:pStyle w:val="30"/>
            <w:tabs>
              <w:tab w:val="right" w:leader="dot" w:pos="9638"/>
            </w:tabs>
            <w:spacing w:line="360" w:lineRule="auto"/>
            <w:rPr>
              <w:rFonts w:ascii="宋体" w:hAnsi="宋体" w:cs="宋体"/>
              <w:b/>
              <w:bCs/>
              <w:sz w:val="24"/>
              <w:szCs w:val="24"/>
            </w:rPr>
          </w:pPr>
          <w:r>
            <w:fldChar w:fldCharType="begin"/>
          </w:r>
          <w:r>
            <w:instrText xml:space="preserve"> HYPERLINK \l "_Toc30297" </w:instrText>
          </w:r>
          <w:r>
            <w:fldChar w:fldCharType="separate"/>
          </w:r>
          <w:r>
            <w:rPr>
              <w:rFonts w:hint="eastAsia" w:ascii="宋体" w:hAnsi="宋体" w:cs="宋体"/>
              <w:b/>
              <w:bCs/>
              <w:sz w:val="24"/>
              <w:szCs w:val="24"/>
            </w:rPr>
            <w:t>第三部分  资料整理注意事项</w:t>
          </w:r>
          <w:r>
            <w:rPr>
              <w:rFonts w:hint="eastAsia" w:ascii="宋体" w:hAnsi="宋体" w:cs="宋体"/>
              <w:b/>
              <w:bCs/>
              <w:sz w:val="24"/>
              <w:szCs w:val="24"/>
            </w:rPr>
            <w:tab/>
          </w:r>
          <w:r>
            <w:rPr>
              <w:rFonts w:hint="eastAsia" w:ascii="宋体" w:hAnsi="宋体" w:cs="宋体"/>
              <w:b/>
              <w:bCs/>
              <w:sz w:val="24"/>
              <w:szCs w:val="24"/>
              <w:lang w:val="en-US" w:eastAsia="zh-CN"/>
            </w:rPr>
            <w:t>7</w:t>
          </w:r>
          <w:r>
            <w:rPr>
              <w:rFonts w:hint="eastAsia" w:ascii="宋体" w:hAnsi="宋体" w:cs="宋体"/>
              <w:b/>
              <w:bCs/>
              <w:sz w:val="24"/>
              <w:szCs w:val="24"/>
            </w:rPr>
            <w:fldChar w:fldCharType="end"/>
          </w:r>
        </w:p>
        <w:p w14:paraId="7051332C">
          <w:pPr>
            <w:pStyle w:val="30"/>
            <w:tabs>
              <w:tab w:val="right" w:leader="dot" w:pos="9638"/>
            </w:tabs>
            <w:spacing w:line="360" w:lineRule="auto"/>
            <w:rPr>
              <w:rFonts w:ascii="宋体" w:hAnsi="宋体" w:cs="宋体"/>
              <w:b/>
              <w:bCs/>
              <w:sz w:val="24"/>
              <w:szCs w:val="24"/>
            </w:rPr>
          </w:pPr>
          <w:r>
            <w:fldChar w:fldCharType="begin"/>
          </w:r>
          <w:r>
            <w:instrText xml:space="preserve"> HYPERLINK \l "_Toc1836" </w:instrText>
          </w:r>
          <w:r>
            <w:fldChar w:fldCharType="separate"/>
          </w:r>
          <w:r>
            <w:rPr>
              <w:rFonts w:hint="eastAsia" w:ascii="宋体" w:hAnsi="宋体" w:cs="宋体"/>
              <w:b/>
              <w:bCs/>
              <w:sz w:val="24"/>
              <w:szCs w:val="24"/>
            </w:rPr>
            <w:t>第四部分  相关格式文件</w:t>
          </w:r>
          <w:r>
            <w:rPr>
              <w:rFonts w:hint="eastAsia" w:ascii="宋体" w:hAnsi="宋体" w:cs="宋体"/>
              <w:b/>
              <w:bCs/>
              <w:sz w:val="24"/>
              <w:szCs w:val="24"/>
            </w:rPr>
            <w:tab/>
          </w:r>
          <w:r>
            <w:rPr>
              <w:rFonts w:hint="eastAsia" w:ascii="宋体" w:hAnsi="宋体" w:cs="宋体"/>
              <w:b/>
              <w:bCs/>
              <w:sz w:val="24"/>
              <w:szCs w:val="24"/>
              <w:lang w:val="en-US" w:eastAsia="zh-CN"/>
            </w:rPr>
            <w:t>8</w:t>
          </w:r>
          <w:r>
            <w:rPr>
              <w:rFonts w:hint="eastAsia" w:ascii="宋体" w:hAnsi="宋体" w:cs="宋体"/>
              <w:b/>
              <w:bCs/>
              <w:sz w:val="24"/>
              <w:szCs w:val="24"/>
            </w:rPr>
            <w:fldChar w:fldCharType="end"/>
          </w:r>
        </w:p>
        <w:p w14:paraId="14C4B96C">
          <w:pPr>
            <w:pStyle w:val="30"/>
            <w:tabs>
              <w:tab w:val="right" w:leader="dot" w:pos="9638"/>
            </w:tabs>
            <w:spacing w:line="360" w:lineRule="auto"/>
            <w:rPr>
              <w:rFonts w:ascii="宋体" w:hAnsi="宋体" w:cs="宋体"/>
              <w:b/>
              <w:bCs/>
              <w:sz w:val="24"/>
              <w:szCs w:val="24"/>
            </w:rPr>
          </w:pPr>
          <w:r>
            <w:fldChar w:fldCharType="begin"/>
          </w:r>
          <w:r>
            <w:instrText xml:space="preserve"> HYPERLINK \l "_Toc26088" </w:instrText>
          </w:r>
          <w:r>
            <w:fldChar w:fldCharType="separate"/>
          </w:r>
          <w:r>
            <w:rPr>
              <w:rFonts w:hint="eastAsia" w:ascii="宋体" w:hAnsi="宋体" w:cs="宋体"/>
              <w:b/>
              <w:bCs/>
              <w:sz w:val="24"/>
              <w:szCs w:val="24"/>
            </w:rPr>
            <w:t>第五部分 合同模板（成功报名后获取）</w:t>
          </w:r>
          <w:r>
            <w:rPr>
              <w:rFonts w:hint="eastAsia" w:ascii="宋体" w:hAnsi="宋体" w:cs="宋体"/>
              <w:b/>
              <w:bCs/>
              <w:sz w:val="24"/>
              <w:szCs w:val="24"/>
            </w:rPr>
            <w:tab/>
          </w:r>
          <w:r>
            <w:rPr>
              <w:rFonts w:hint="eastAsia" w:ascii="宋体" w:hAnsi="宋体" w:cs="宋体"/>
              <w:b/>
              <w:bCs/>
              <w:sz w:val="24"/>
              <w:szCs w:val="24"/>
            </w:rPr>
            <w:fldChar w:fldCharType="begin"/>
          </w:r>
          <w:r>
            <w:rPr>
              <w:rFonts w:hint="eastAsia" w:ascii="宋体" w:hAnsi="宋体" w:cs="宋体"/>
              <w:b/>
              <w:bCs/>
              <w:sz w:val="24"/>
              <w:szCs w:val="24"/>
            </w:rPr>
            <w:instrText xml:space="preserve"> PAGEREF _Toc26088 \h </w:instrText>
          </w:r>
          <w:r>
            <w:rPr>
              <w:rFonts w:hint="eastAsia" w:ascii="宋体" w:hAnsi="宋体" w:cs="宋体"/>
              <w:b/>
              <w:bCs/>
              <w:sz w:val="24"/>
              <w:szCs w:val="24"/>
            </w:rPr>
            <w:fldChar w:fldCharType="separate"/>
          </w:r>
          <w:r>
            <w:rPr>
              <w:rFonts w:hint="eastAsia" w:ascii="宋体" w:hAnsi="宋体" w:cs="宋体"/>
              <w:b/>
              <w:bCs/>
              <w:sz w:val="24"/>
              <w:szCs w:val="24"/>
            </w:rPr>
            <w:t>20</w:t>
          </w:r>
          <w:r>
            <w:rPr>
              <w:rFonts w:hint="eastAsia" w:ascii="宋体" w:hAnsi="宋体" w:cs="宋体"/>
              <w:b/>
              <w:bCs/>
              <w:sz w:val="24"/>
              <w:szCs w:val="24"/>
            </w:rPr>
            <w:fldChar w:fldCharType="end"/>
          </w:r>
          <w:r>
            <w:rPr>
              <w:rFonts w:hint="eastAsia" w:ascii="宋体" w:hAnsi="宋体" w:cs="宋体"/>
              <w:b/>
              <w:bCs/>
              <w:sz w:val="24"/>
              <w:szCs w:val="24"/>
            </w:rPr>
            <w:fldChar w:fldCharType="end"/>
          </w:r>
        </w:p>
        <w:p w14:paraId="1F4C8BDA">
          <w:pPr>
            <w:spacing w:line="360" w:lineRule="auto"/>
            <w:ind w:firstLine="703"/>
            <w:jc w:val="center"/>
            <w:rPr>
              <w:rFonts w:ascii="宋体" w:hAnsi="宋体" w:cs="宋体"/>
              <w:b/>
              <w:bCs/>
              <w:kern w:val="0"/>
              <w:sz w:val="28"/>
              <w:szCs w:val="28"/>
            </w:rPr>
          </w:pPr>
          <w:r>
            <w:rPr>
              <w:rFonts w:hint="eastAsia" w:ascii="宋体" w:hAnsi="宋体" w:cs="宋体"/>
              <w:b/>
              <w:bCs/>
              <w:kern w:val="0"/>
              <w:sz w:val="28"/>
              <w:szCs w:val="28"/>
            </w:rPr>
            <w:fldChar w:fldCharType="end"/>
          </w:r>
        </w:p>
      </w:sdtContent>
    </w:sdt>
    <w:p w14:paraId="2BC85711">
      <w:pPr>
        <w:ind w:firstLine="703"/>
        <w:jc w:val="center"/>
        <w:rPr>
          <w:b/>
          <w:bCs/>
          <w:kern w:val="0"/>
          <w:sz w:val="28"/>
          <w:szCs w:val="36"/>
        </w:rPr>
      </w:pPr>
    </w:p>
    <w:p w14:paraId="73C512B4">
      <w:pPr>
        <w:ind w:firstLine="703"/>
        <w:jc w:val="center"/>
        <w:rPr>
          <w:b/>
          <w:bCs/>
          <w:kern w:val="0"/>
          <w:sz w:val="28"/>
          <w:szCs w:val="36"/>
        </w:rPr>
      </w:pPr>
    </w:p>
    <w:p w14:paraId="68817A68">
      <w:pPr>
        <w:ind w:firstLine="703"/>
        <w:jc w:val="center"/>
        <w:rPr>
          <w:b/>
          <w:bCs/>
          <w:kern w:val="0"/>
          <w:sz w:val="28"/>
          <w:szCs w:val="36"/>
        </w:rPr>
      </w:pPr>
    </w:p>
    <w:p w14:paraId="53CC31D1">
      <w:pPr>
        <w:ind w:firstLine="703"/>
        <w:jc w:val="center"/>
        <w:rPr>
          <w:b/>
          <w:bCs/>
          <w:kern w:val="0"/>
          <w:sz w:val="28"/>
          <w:szCs w:val="36"/>
        </w:rPr>
      </w:pPr>
    </w:p>
    <w:p w14:paraId="421EE239">
      <w:pPr>
        <w:ind w:firstLine="703"/>
        <w:jc w:val="center"/>
        <w:rPr>
          <w:b/>
          <w:bCs/>
          <w:kern w:val="0"/>
          <w:sz w:val="28"/>
          <w:szCs w:val="36"/>
        </w:rPr>
      </w:pPr>
    </w:p>
    <w:p w14:paraId="1C69D625">
      <w:pPr>
        <w:ind w:firstLine="703"/>
        <w:jc w:val="center"/>
        <w:rPr>
          <w:b/>
          <w:bCs/>
          <w:kern w:val="0"/>
          <w:sz w:val="28"/>
          <w:szCs w:val="36"/>
        </w:rPr>
      </w:pPr>
    </w:p>
    <w:p w14:paraId="3CCA3846">
      <w:pPr>
        <w:ind w:firstLine="703"/>
        <w:jc w:val="center"/>
        <w:rPr>
          <w:b/>
          <w:bCs/>
          <w:kern w:val="0"/>
          <w:sz w:val="28"/>
          <w:szCs w:val="36"/>
        </w:rPr>
      </w:pPr>
    </w:p>
    <w:p w14:paraId="4B3F6019">
      <w:pPr>
        <w:ind w:firstLine="703"/>
        <w:jc w:val="center"/>
        <w:rPr>
          <w:b/>
          <w:bCs/>
          <w:kern w:val="0"/>
          <w:sz w:val="28"/>
          <w:szCs w:val="36"/>
        </w:rPr>
      </w:pPr>
    </w:p>
    <w:p w14:paraId="3122DCAD">
      <w:pPr>
        <w:ind w:firstLine="703"/>
        <w:jc w:val="center"/>
        <w:rPr>
          <w:b/>
          <w:bCs/>
          <w:kern w:val="0"/>
          <w:sz w:val="28"/>
          <w:szCs w:val="36"/>
        </w:rPr>
      </w:pPr>
    </w:p>
    <w:p w14:paraId="1F0FFFB8">
      <w:pPr>
        <w:ind w:firstLine="703"/>
        <w:jc w:val="center"/>
        <w:rPr>
          <w:b/>
          <w:bCs/>
          <w:kern w:val="0"/>
          <w:sz w:val="28"/>
          <w:szCs w:val="36"/>
        </w:rPr>
      </w:pPr>
    </w:p>
    <w:p w14:paraId="781FF538">
      <w:pPr>
        <w:ind w:firstLine="703"/>
        <w:jc w:val="center"/>
        <w:rPr>
          <w:b/>
          <w:bCs/>
          <w:kern w:val="0"/>
          <w:sz w:val="28"/>
          <w:szCs w:val="36"/>
        </w:rPr>
      </w:pPr>
    </w:p>
    <w:p w14:paraId="7DF6FD03">
      <w:pPr>
        <w:ind w:firstLine="703"/>
        <w:jc w:val="center"/>
        <w:rPr>
          <w:b/>
          <w:bCs/>
          <w:kern w:val="0"/>
          <w:sz w:val="28"/>
          <w:szCs w:val="36"/>
        </w:rPr>
      </w:pPr>
    </w:p>
    <w:p w14:paraId="6D19E65A">
      <w:pPr>
        <w:ind w:firstLine="703"/>
        <w:jc w:val="center"/>
        <w:rPr>
          <w:b/>
          <w:bCs/>
          <w:kern w:val="0"/>
          <w:sz w:val="28"/>
          <w:szCs w:val="36"/>
        </w:rPr>
      </w:pPr>
    </w:p>
    <w:p w14:paraId="760C9AC9">
      <w:pPr>
        <w:ind w:firstLine="703"/>
        <w:jc w:val="center"/>
        <w:rPr>
          <w:b/>
          <w:bCs/>
          <w:kern w:val="0"/>
          <w:sz w:val="28"/>
          <w:szCs w:val="36"/>
        </w:rPr>
      </w:pPr>
    </w:p>
    <w:p w14:paraId="4E02FEA7">
      <w:pPr>
        <w:spacing w:line="360" w:lineRule="auto"/>
        <w:ind w:firstLine="753"/>
        <w:jc w:val="center"/>
        <w:rPr>
          <w:rFonts w:ascii="宋体" w:hAnsi="宋体"/>
          <w:b/>
          <w:bCs/>
          <w:sz w:val="30"/>
          <w:szCs w:val="30"/>
        </w:rPr>
        <w:sectPr>
          <w:headerReference r:id="rId7" w:type="default"/>
          <w:footerReference r:id="rId8" w:type="default"/>
          <w:pgSz w:w="11906" w:h="16838"/>
          <w:pgMar w:top="1440" w:right="1134" w:bottom="1440" w:left="1134" w:header="851" w:footer="992" w:gutter="0"/>
          <w:pgBorders>
            <w:top w:val="none" w:sz="0" w:space="0"/>
            <w:left w:val="none" w:sz="0" w:space="0"/>
            <w:bottom w:val="none" w:sz="0" w:space="0"/>
            <w:right w:val="none" w:sz="0" w:space="0"/>
          </w:pgBorders>
          <w:pgNumType w:start="1"/>
          <w:cols w:space="720" w:num="1"/>
          <w:docGrid w:linePitch="312" w:charSpace="0"/>
        </w:sectPr>
      </w:pPr>
    </w:p>
    <w:p w14:paraId="2E60D3A3">
      <w:pPr>
        <w:spacing w:line="360" w:lineRule="auto"/>
        <w:jc w:val="center"/>
        <w:outlineLvl w:val="0"/>
        <w:rPr>
          <w:rFonts w:ascii="仿宋" w:hAnsi="仿宋" w:eastAsia="仿宋" w:cs="Helvetica"/>
          <w:sz w:val="30"/>
          <w:szCs w:val="30"/>
        </w:rPr>
      </w:pPr>
      <w:bookmarkStart w:id="28" w:name="_Toc27343"/>
      <w:bookmarkStart w:id="29" w:name="_Toc5276"/>
      <w:bookmarkStart w:id="30" w:name="_Toc24458"/>
      <w:bookmarkStart w:id="31" w:name="_Toc20919"/>
      <w:bookmarkStart w:id="32" w:name="_Toc6074"/>
      <w:r>
        <w:rPr>
          <w:rFonts w:hint="eastAsia"/>
        </w:rPr>
        <w:fldChar w:fldCharType="begin"/>
      </w:r>
      <w:r>
        <w:instrText xml:space="preserve"> HYPERLINK \l "_Toc17950" </w:instrText>
      </w:r>
      <w:r>
        <w:rPr>
          <w:rFonts w:hint="eastAsia"/>
        </w:rPr>
        <w:fldChar w:fldCharType="separate"/>
      </w:r>
      <w:r>
        <w:rPr>
          <w:rFonts w:hint="eastAsia" w:ascii="宋体" w:hAnsi="宋体"/>
          <w:b/>
          <w:bCs/>
          <w:sz w:val="30"/>
          <w:szCs w:val="30"/>
        </w:rPr>
        <w:t>第一部分 报名邀请函</w:t>
      </w:r>
      <w:r>
        <w:rPr>
          <w:rFonts w:hint="eastAsia" w:ascii="宋体" w:hAnsi="宋体"/>
          <w:b/>
          <w:bCs/>
          <w:sz w:val="30"/>
          <w:szCs w:val="30"/>
        </w:rPr>
        <w:fldChar w:fldCharType="end"/>
      </w:r>
      <w:bookmarkEnd w:id="28"/>
      <w:bookmarkEnd w:id="29"/>
      <w:bookmarkEnd w:id="30"/>
      <w:bookmarkEnd w:id="31"/>
      <w:bookmarkEnd w:id="32"/>
    </w:p>
    <w:p w14:paraId="092E25B0">
      <w:pPr>
        <w:spacing w:line="360" w:lineRule="exact"/>
        <w:ind w:firstLine="420" w:firstLineChars="200"/>
        <w:contextualSpacing/>
        <w:rPr>
          <w:rFonts w:ascii="宋体" w:hAnsi="宋体" w:cs="宋体"/>
          <w:szCs w:val="21"/>
        </w:rPr>
      </w:pPr>
      <w:r>
        <w:rPr>
          <w:rFonts w:hint="eastAsia" w:ascii="宋体" w:hAnsi="宋体" w:cs="宋体"/>
          <w:szCs w:val="21"/>
        </w:rPr>
        <w:t>根据我院业务发展需要，拟对医院2024年</w:t>
      </w:r>
      <w:r>
        <w:rPr>
          <w:rFonts w:hint="eastAsia" w:ascii="宋体" w:hAnsi="宋体" w:cs="宋体"/>
          <w:szCs w:val="21"/>
          <w:lang w:eastAsia="zh-CN"/>
        </w:rPr>
        <w:t>”中国医师节”</w:t>
      </w:r>
      <w:r>
        <w:rPr>
          <w:rFonts w:hint="eastAsia" w:ascii="宋体" w:hAnsi="宋体" w:cs="宋体"/>
          <w:szCs w:val="21"/>
        </w:rPr>
        <w:t>慰问品</w:t>
      </w:r>
      <w:r>
        <w:rPr>
          <w:rFonts w:hint="eastAsia" w:ascii="宋体" w:hAnsi="宋体" w:cs="宋体"/>
          <w:szCs w:val="21"/>
          <w:lang w:eastAsia="zh-CN"/>
        </w:rPr>
        <w:t>及奖品奖杯</w:t>
      </w:r>
      <w:r>
        <w:rPr>
          <w:rFonts w:hint="eastAsia" w:ascii="宋体" w:hAnsi="宋体" w:cs="宋体"/>
          <w:szCs w:val="21"/>
        </w:rPr>
        <w:t>进行采购，现根据相关规定特此公告，欢迎符合条件的供应商参加。</w:t>
      </w:r>
    </w:p>
    <w:p w14:paraId="1FC58AB0">
      <w:pPr>
        <w:spacing w:line="360" w:lineRule="exact"/>
        <w:ind w:firstLine="422" w:firstLineChars="200"/>
        <w:contextualSpacing/>
        <w:rPr>
          <w:rFonts w:ascii="宋体" w:hAnsi="宋体" w:cs="宋体"/>
          <w:b/>
          <w:bCs/>
          <w:szCs w:val="21"/>
        </w:rPr>
      </w:pPr>
      <w:r>
        <w:rPr>
          <w:rFonts w:hint="eastAsia" w:ascii="宋体" w:hAnsi="宋体" w:cs="宋体"/>
          <w:b/>
          <w:bCs/>
          <w:szCs w:val="21"/>
        </w:rPr>
        <w:t>一、采购需求</w:t>
      </w:r>
    </w:p>
    <w:p w14:paraId="07157E9B">
      <w:pPr>
        <w:spacing w:line="360" w:lineRule="exact"/>
        <w:ind w:firstLine="422" w:firstLineChars="200"/>
        <w:rPr>
          <w:rFonts w:hint="eastAsia" w:ascii="宋体" w:hAnsi="宋体" w:eastAsia="宋体" w:cs="宋体"/>
          <w:szCs w:val="21"/>
          <w:lang w:val="en-US" w:eastAsia="zh-CN"/>
        </w:rPr>
      </w:pPr>
      <w:r>
        <w:rPr>
          <w:rFonts w:hint="eastAsia" w:ascii="宋体" w:hAnsi="宋体" w:cs="宋体"/>
          <w:b/>
          <w:bCs/>
          <w:szCs w:val="21"/>
        </w:rPr>
        <w:t>1.项目编号：</w:t>
      </w:r>
      <w:r>
        <w:rPr>
          <w:rFonts w:hint="eastAsia" w:ascii="宋体" w:hAnsi="宋体" w:cs="宋体"/>
          <w:szCs w:val="21"/>
        </w:rPr>
        <w:t>NYWYH2024000</w:t>
      </w:r>
      <w:r>
        <w:rPr>
          <w:rFonts w:hint="eastAsia" w:ascii="宋体" w:hAnsi="宋体" w:cs="宋体"/>
          <w:szCs w:val="21"/>
          <w:lang w:val="en-US" w:eastAsia="zh-CN"/>
        </w:rPr>
        <w:t>7</w:t>
      </w:r>
    </w:p>
    <w:p w14:paraId="3E64B9D0">
      <w:pPr>
        <w:spacing w:line="360" w:lineRule="exact"/>
        <w:ind w:firstLine="422" w:firstLineChars="200"/>
        <w:rPr>
          <w:rFonts w:ascii="宋体" w:hAnsi="宋体" w:cs="宋体"/>
          <w:szCs w:val="21"/>
        </w:rPr>
      </w:pPr>
      <w:r>
        <w:rPr>
          <w:rFonts w:hint="eastAsia" w:ascii="宋体" w:hAnsi="宋体" w:cs="宋体"/>
          <w:b/>
          <w:bCs/>
          <w:szCs w:val="21"/>
        </w:rPr>
        <w:t>2.项目名称：</w:t>
      </w:r>
      <w:r>
        <w:rPr>
          <w:rFonts w:hint="eastAsia" w:ascii="宋体" w:hAnsi="宋体" w:cs="宋体"/>
          <w:szCs w:val="21"/>
        </w:rPr>
        <w:t>南方医科大学第五附属医院2024年</w:t>
      </w:r>
      <w:r>
        <w:rPr>
          <w:rFonts w:hint="eastAsia" w:ascii="宋体" w:hAnsi="宋体" w:cs="宋体"/>
          <w:szCs w:val="21"/>
          <w:lang w:eastAsia="zh-CN"/>
        </w:rPr>
        <w:t>”中国医师节”</w:t>
      </w:r>
      <w:r>
        <w:rPr>
          <w:rFonts w:hint="eastAsia" w:ascii="宋体" w:hAnsi="宋体" w:cs="宋体"/>
          <w:szCs w:val="21"/>
        </w:rPr>
        <w:t>慰问品</w:t>
      </w:r>
      <w:r>
        <w:rPr>
          <w:rFonts w:hint="eastAsia" w:ascii="宋体" w:hAnsi="宋体" w:cs="宋体"/>
          <w:szCs w:val="21"/>
          <w:lang w:eastAsia="zh-CN"/>
        </w:rPr>
        <w:t>及奖品奖杯</w:t>
      </w:r>
      <w:r>
        <w:rPr>
          <w:rFonts w:hint="eastAsia" w:ascii="宋体" w:hAnsi="宋体" w:cs="宋体"/>
          <w:szCs w:val="21"/>
        </w:rPr>
        <w:t>采购项目</w:t>
      </w:r>
    </w:p>
    <w:p w14:paraId="4ABE74AB">
      <w:pPr>
        <w:spacing w:line="360" w:lineRule="exact"/>
        <w:ind w:firstLine="422" w:firstLineChars="200"/>
        <w:contextualSpacing/>
        <w:rPr>
          <w:rFonts w:hint="eastAsia" w:ascii="宋体" w:hAnsi="宋体" w:eastAsia="宋体" w:cs="宋体"/>
          <w:szCs w:val="21"/>
          <w:lang w:val="en-US" w:eastAsia="zh-CN"/>
        </w:rPr>
      </w:pPr>
      <w:r>
        <w:rPr>
          <w:rFonts w:hint="eastAsia" w:ascii="宋体" w:hAnsi="宋体" w:cs="宋体"/>
          <w:b/>
          <w:bCs/>
          <w:szCs w:val="21"/>
        </w:rPr>
        <w:t>3.项目预算:</w:t>
      </w:r>
      <w:r>
        <w:rPr>
          <w:rFonts w:hint="eastAsia" w:ascii="宋体" w:hAnsi="宋体" w:cs="宋体"/>
          <w:b/>
          <w:bCs/>
          <w:szCs w:val="21"/>
          <w:lang w:val="en-US" w:eastAsia="zh-CN"/>
        </w:rPr>
        <w:t xml:space="preserve"> </w:t>
      </w:r>
      <w:r>
        <w:rPr>
          <w:rFonts w:hint="eastAsia" w:ascii="宋体" w:hAnsi="宋体" w:cs="宋体"/>
          <w:b w:val="0"/>
          <w:bCs w:val="0"/>
          <w:szCs w:val="21"/>
          <w:lang w:val="en-US" w:eastAsia="zh-CN"/>
        </w:rPr>
        <w:t>135740</w:t>
      </w:r>
      <w:r>
        <w:rPr>
          <w:rFonts w:hint="eastAsia" w:ascii="宋体" w:hAnsi="宋体" w:cs="宋体"/>
          <w:szCs w:val="21"/>
        </w:rPr>
        <w:t>元</w:t>
      </w:r>
      <w:r>
        <w:rPr>
          <w:rFonts w:hint="eastAsia" w:ascii="宋体" w:hAnsi="宋体" w:cs="宋体"/>
          <w:szCs w:val="21"/>
          <w:lang w:eastAsia="zh-CN"/>
        </w:rPr>
        <w:t>（按实结算）</w:t>
      </w:r>
    </w:p>
    <w:p w14:paraId="36881357">
      <w:pPr>
        <w:widowControl/>
        <w:spacing w:line="360" w:lineRule="exact"/>
        <w:ind w:firstLine="422" w:firstLineChars="200"/>
        <w:jc w:val="left"/>
        <w:rPr>
          <w:rFonts w:ascii="宋体" w:hAnsi="宋体" w:cs="宋体"/>
          <w:szCs w:val="21"/>
        </w:rPr>
      </w:pPr>
      <w:r>
        <w:rPr>
          <w:rFonts w:ascii="宋体" w:hAnsi="宋体" w:cs="宋体"/>
          <w:b/>
          <w:bCs/>
          <w:szCs w:val="21"/>
        </w:rPr>
        <w:t>4.数量：</w:t>
      </w:r>
      <w:r>
        <w:rPr>
          <w:rFonts w:hint="eastAsia" w:ascii="宋体" w:hAnsi="宋体"/>
          <w:b w:val="0"/>
          <w:bCs/>
          <w:szCs w:val="21"/>
          <w:lang w:val="en-US" w:eastAsia="zh-CN"/>
        </w:rPr>
        <w:t>详见第二部分采购需求的产品名称及要求</w:t>
      </w:r>
    </w:p>
    <w:p w14:paraId="6AEDC3E5">
      <w:pPr>
        <w:widowControl/>
        <w:spacing w:line="360" w:lineRule="exact"/>
        <w:ind w:firstLine="422" w:firstLineChars="200"/>
        <w:jc w:val="left"/>
        <w:rPr>
          <w:rFonts w:hint="eastAsia" w:ascii="宋体" w:hAnsi="宋体" w:eastAsia="宋体" w:cs="宋体"/>
          <w:szCs w:val="21"/>
          <w:lang w:eastAsia="zh-CN"/>
        </w:rPr>
      </w:pPr>
      <w:r>
        <w:rPr>
          <w:rFonts w:ascii="宋体" w:hAnsi="宋体" w:cs="宋体"/>
          <w:b/>
          <w:bCs/>
          <w:szCs w:val="21"/>
        </w:rPr>
        <w:t>5.采购内容及要求：</w:t>
      </w:r>
      <w:r>
        <w:rPr>
          <w:rFonts w:ascii="宋体" w:hAnsi="宋体" w:cs="宋体"/>
          <w:szCs w:val="21"/>
        </w:rPr>
        <w:t>详见附件1采购文件第二部分</w:t>
      </w:r>
      <w:r>
        <w:rPr>
          <w:rFonts w:hint="eastAsia" w:ascii="宋体" w:hAnsi="宋体" w:cs="宋体"/>
          <w:szCs w:val="21"/>
          <w:lang w:eastAsia="zh-CN"/>
        </w:rPr>
        <w:t>采购需求</w:t>
      </w:r>
      <w:bookmarkStart w:id="411" w:name="_GoBack"/>
      <w:bookmarkEnd w:id="411"/>
    </w:p>
    <w:p w14:paraId="21C41D98">
      <w:pPr>
        <w:widowControl/>
        <w:spacing w:line="360" w:lineRule="exact"/>
        <w:ind w:firstLine="422" w:firstLineChars="200"/>
        <w:jc w:val="left"/>
        <w:rPr>
          <w:rFonts w:ascii="宋体" w:hAnsi="宋体" w:cs="宋体"/>
          <w:b/>
          <w:bCs/>
          <w:kern w:val="0"/>
          <w:szCs w:val="21"/>
        </w:rPr>
      </w:pPr>
      <w:r>
        <w:rPr>
          <w:rFonts w:hint="eastAsia" w:ascii="宋体" w:hAnsi="宋体" w:cs="宋体"/>
          <w:b/>
          <w:bCs/>
          <w:kern w:val="0"/>
          <w:szCs w:val="21"/>
        </w:rPr>
        <w:t>二、提供资料相关事项</w:t>
      </w:r>
    </w:p>
    <w:p w14:paraId="62FDF963">
      <w:pPr>
        <w:adjustRightInd w:val="0"/>
        <w:snapToGrid w:val="0"/>
        <w:spacing w:line="360" w:lineRule="exact"/>
        <w:ind w:firstLine="422" w:firstLineChars="200"/>
        <w:rPr>
          <w:rFonts w:ascii="宋体" w:hAnsi="宋体" w:cs="宋体"/>
          <w:szCs w:val="21"/>
          <w:highlight w:val="yellow"/>
        </w:rPr>
      </w:pPr>
      <w:r>
        <w:rPr>
          <w:rFonts w:hint="eastAsia" w:ascii="宋体" w:hAnsi="宋体" w:cs="宋体"/>
          <w:b/>
          <w:bCs/>
          <w:szCs w:val="21"/>
        </w:rPr>
        <w:t>1.报名截止时间：</w:t>
      </w:r>
      <w:r>
        <w:rPr>
          <w:rFonts w:hint="eastAsia" w:ascii="宋体" w:hAnsi="宋体" w:cs="宋体"/>
          <w:szCs w:val="21"/>
          <w:highlight w:val="none"/>
        </w:rPr>
        <w:t>2024年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7</w:t>
      </w:r>
      <w:r>
        <w:rPr>
          <w:rFonts w:hint="eastAsia" w:ascii="宋体" w:hAnsi="宋体" w:cs="宋体"/>
          <w:szCs w:val="21"/>
          <w:highlight w:val="none"/>
        </w:rPr>
        <w:t>日下午17点30分</w:t>
      </w:r>
    </w:p>
    <w:p w14:paraId="7FE713A4">
      <w:pPr>
        <w:adjustRightInd w:val="0"/>
        <w:snapToGrid w:val="0"/>
        <w:spacing w:line="360" w:lineRule="exact"/>
        <w:ind w:firstLine="422" w:firstLineChars="200"/>
        <w:rPr>
          <w:rFonts w:ascii="宋体" w:hAnsi="宋体" w:cs="宋体"/>
          <w:szCs w:val="21"/>
        </w:rPr>
      </w:pPr>
      <w:r>
        <w:rPr>
          <w:rFonts w:hint="eastAsia" w:ascii="宋体" w:hAnsi="宋体" w:cs="宋体"/>
          <w:b/>
          <w:bCs/>
          <w:szCs w:val="21"/>
        </w:rPr>
        <w:t>2.报名方式：</w:t>
      </w:r>
      <w:r>
        <w:rPr>
          <w:rFonts w:hint="eastAsia" w:ascii="宋体" w:hAnsi="宋体" w:cs="宋体"/>
          <w:szCs w:val="21"/>
        </w:rPr>
        <w:t>电子邮件报名</w:t>
      </w:r>
    </w:p>
    <w:p w14:paraId="63394104">
      <w:pPr>
        <w:adjustRightInd w:val="0"/>
        <w:snapToGrid w:val="0"/>
        <w:spacing w:line="360" w:lineRule="exact"/>
        <w:ind w:firstLine="422" w:firstLineChars="200"/>
        <w:rPr>
          <w:rFonts w:ascii="宋体" w:hAnsi="宋体" w:cs="宋体"/>
          <w:szCs w:val="21"/>
        </w:rPr>
      </w:pPr>
      <w:r>
        <w:rPr>
          <w:rFonts w:hint="eastAsia" w:ascii="宋体" w:hAnsi="宋体" w:cs="宋体"/>
          <w:b/>
          <w:szCs w:val="21"/>
        </w:rPr>
        <w:t>3.报名所需提供资料及要求</w:t>
      </w:r>
      <w:r>
        <w:rPr>
          <w:rFonts w:hint="eastAsia" w:ascii="宋体" w:hAnsi="宋体" w:cs="宋体"/>
          <w:szCs w:val="21"/>
        </w:rPr>
        <w:t>：详见公告附件3报名资料</w:t>
      </w:r>
    </w:p>
    <w:p w14:paraId="24EB4402">
      <w:pPr>
        <w:spacing w:line="360" w:lineRule="exact"/>
        <w:ind w:firstLine="422" w:firstLineChars="200"/>
        <w:contextualSpacing/>
        <w:rPr>
          <w:rFonts w:ascii="宋体" w:hAnsi="宋体" w:cs="宋体"/>
          <w:b/>
          <w:bCs/>
          <w:szCs w:val="21"/>
        </w:rPr>
      </w:pPr>
      <w:r>
        <w:rPr>
          <w:rFonts w:hint="eastAsia" w:ascii="宋体" w:hAnsi="宋体" w:cs="宋体"/>
          <w:b/>
          <w:bCs/>
          <w:szCs w:val="21"/>
        </w:rPr>
        <w:t>*温馨告知：报名资料除封面外，其他材料须双面打印，打印出来的资料盖章后，扫描成PDF版，各报名供应商应确保所提供报名资料一定要真实、完整、清晰可辨，报名资料模糊不清、难以辨认，视为未提供处理，由此造成报名不成功、不能进入评审环节等严重后果由供应商自行负责。</w:t>
      </w:r>
    </w:p>
    <w:p w14:paraId="5EFD6500">
      <w:pPr>
        <w:adjustRightInd w:val="0"/>
        <w:snapToGrid w:val="0"/>
        <w:spacing w:line="360" w:lineRule="exact"/>
        <w:ind w:firstLine="422" w:firstLineChars="200"/>
        <w:rPr>
          <w:rFonts w:ascii="宋体" w:hAnsi="宋体" w:cs="宋体"/>
          <w:szCs w:val="21"/>
        </w:rPr>
      </w:pPr>
      <w:r>
        <w:rPr>
          <w:rFonts w:hint="eastAsia" w:ascii="宋体" w:hAnsi="宋体" w:cs="宋体"/>
          <w:b/>
          <w:bCs/>
          <w:szCs w:val="21"/>
        </w:rPr>
        <w:t>4.评审时间及地点：</w:t>
      </w:r>
      <w:r>
        <w:rPr>
          <w:rFonts w:hint="eastAsia" w:ascii="宋体" w:hAnsi="宋体" w:cs="宋体"/>
          <w:szCs w:val="21"/>
        </w:rPr>
        <w:t>待定（根据医院工作安排通知符合要求报名公司）</w:t>
      </w:r>
    </w:p>
    <w:p w14:paraId="617D48B8">
      <w:pPr>
        <w:spacing w:line="360" w:lineRule="exact"/>
        <w:ind w:firstLine="422" w:firstLineChars="200"/>
        <w:rPr>
          <w:rFonts w:ascii="宋体" w:hAnsi="宋体" w:cs="宋体"/>
          <w:szCs w:val="21"/>
          <w:lang w:val="zh-CN"/>
        </w:rPr>
      </w:pPr>
      <w:r>
        <w:rPr>
          <w:rFonts w:hint="eastAsia" w:ascii="宋体" w:hAnsi="宋体" w:cs="宋体"/>
          <w:b/>
          <w:bCs/>
          <w:szCs w:val="21"/>
          <w:lang w:val="zh-CN"/>
        </w:rPr>
        <w:t>三、供应商资格要求</w:t>
      </w:r>
    </w:p>
    <w:p w14:paraId="4B470526">
      <w:pPr>
        <w:spacing w:line="360" w:lineRule="exact"/>
        <w:ind w:firstLine="420" w:firstLineChars="200"/>
        <w:rPr>
          <w:rFonts w:ascii="宋体" w:hAnsi="宋体" w:cs="宋体"/>
          <w:b/>
          <w:bCs/>
          <w:szCs w:val="21"/>
        </w:rPr>
      </w:pPr>
      <w:bookmarkStart w:id="33" w:name="_Toc28359004"/>
      <w:bookmarkEnd w:id="33"/>
      <w:r>
        <w:rPr>
          <w:rFonts w:hint="eastAsia" w:ascii="宋体" w:hAnsi="宋体" w:cs="宋体"/>
          <w:szCs w:val="21"/>
        </w:rPr>
        <w:t>1.必须是中华人民共和国境内注册的独立法人或个体工商户，持有有效的企业法人营业执照或个体工商户营业执照</w:t>
      </w:r>
      <w:r>
        <w:rPr>
          <w:rFonts w:hint="eastAsia" w:ascii="宋体" w:hAnsi="宋体" w:cs="宋体"/>
          <w:b/>
          <w:bCs/>
          <w:szCs w:val="21"/>
        </w:rPr>
        <w:t>提交有效的营业执照（或事业法人登记证或身份证等相关证明） 副本复印件并加盖供应商公章。</w:t>
      </w:r>
      <w:r>
        <w:rPr>
          <w:rFonts w:hint="eastAsia" w:ascii="宋体" w:hAnsi="宋体" w:cs="宋体"/>
          <w:szCs w:val="21"/>
        </w:rPr>
        <w:t>分支机构参与响应的，</w:t>
      </w:r>
      <w:r>
        <w:rPr>
          <w:rFonts w:hint="eastAsia" w:ascii="宋体" w:hAnsi="宋体" w:cs="宋体"/>
          <w:b/>
          <w:bCs/>
          <w:szCs w:val="21"/>
        </w:rPr>
        <w:t>须提供总公司和分公司营业执照副本复印件，总公司出具给分支机构的授权书并加盖供应商公章；</w:t>
      </w:r>
    </w:p>
    <w:p w14:paraId="16D588C4">
      <w:pPr>
        <w:spacing w:line="360" w:lineRule="exact"/>
        <w:ind w:firstLine="420" w:firstLineChars="200"/>
        <w:rPr>
          <w:rFonts w:ascii="宋体" w:hAnsi="宋体" w:cs="宋体"/>
          <w:szCs w:val="21"/>
        </w:rPr>
      </w:pPr>
      <w:r>
        <w:rPr>
          <w:rFonts w:hint="eastAsia" w:ascii="宋体" w:hAnsi="宋体" w:cs="宋体"/>
          <w:szCs w:val="21"/>
        </w:rPr>
        <w:t>2.提供参加本次采购活动前3年内在经营活动中没有重大违法记录，</w:t>
      </w:r>
      <w:r>
        <w:rPr>
          <w:rFonts w:hint="eastAsia" w:ascii="宋体" w:hAnsi="宋体" w:cs="宋体"/>
          <w:b/>
          <w:bCs/>
          <w:szCs w:val="21"/>
        </w:rPr>
        <w:t>需出具声明函，内容必须包含相关文字含义内容，并加盖供应商公章</w:t>
      </w:r>
      <w:r>
        <w:rPr>
          <w:rFonts w:hint="eastAsia" w:ascii="宋体" w:hAnsi="宋体" w:cs="宋体"/>
          <w:szCs w:val="21"/>
        </w:rPr>
        <w:t>；</w:t>
      </w:r>
    </w:p>
    <w:p w14:paraId="71D8FD12">
      <w:pPr>
        <w:spacing w:line="360" w:lineRule="exact"/>
        <w:ind w:firstLine="420" w:firstLineChars="200"/>
        <w:rPr>
          <w:rFonts w:ascii="宋体" w:hAnsi="宋体" w:cs="宋体"/>
          <w:b/>
          <w:bCs/>
          <w:szCs w:val="21"/>
        </w:rPr>
      </w:pPr>
      <w:r>
        <w:rPr>
          <w:rFonts w:hint="eastAsia" w:ascii="宋体" w:hAnsi="宋体" w:cs="宋体"/>
          <w:szCs w:val="21"/>
        </w:rPr>
        <w:t>3.单位负责人为同一人或者存在控股、管理关系的不同单位，不得参加同一评审项目</w:t>
      </w:r>
      <w:r>
        <w:rPr>
          <w:rFonts w:hint="eastAsia" w:ascii="宋体" w:hAnsi="宋体" w:cs="宋体"/>
          <w:b/>
          <w:bCs/>
          <w:szCs w:val="21"/>
        </w:rPr>
        <w:t>，需提供承诺函并加盖供应商公章。</w:t>
      </w:r>
    </w:p>
    <w:p w14:paraId="16680603">
      <w:pPr>
        <w:autoSpaceDE w:val="0"/>
        <w:autoSpaceDN w:val="0"/>
        <w:spacing w:line="360" w:lineRule="exact"/>
        <w:ind w:firstLine="420" w:firstLineChars="200"/>
        <w:rPr>
          <w:rFonts w:ascii="宋体" w:hAnsi="宋体" w:cs="宋体"/>
          <w:szCs w:val="21"/>
        </w:rPr>
      </w:pPr>
      <w:r>
        <w:rPr>
          <w:rFonts w:hint="eastAsia" w:ascii="宋体" w:hAnsi="宋体" w:cs="宋体"/>
          <w:szCs w:val="21"/>
        </w:rPr>
        <w:t>4.本项目不接受联合体报名。</w:t>
      </w:r>
      <w:r>
        <w:rPr>
          <w:rFonts w:hint="eastAsia" w:ascii="宋体" w:hAnsi="宋体" w:cs="宋体"/>
          <w:b/>
          <w:bCs/>
          <w:szCs w:val="21"/>
        </w:rPr>
        <w:t>需提供书面承诺，内容必须包含相关文字含义内容，格式自拟，并加盖供应商公章。</w:t>
      </w:r>
    </w:p>
    <w:p w14:paraId="36A54477">
      <w:pPr>
        <w:autoSpaceDE w:val="0"/>
        <w:autoSpaceDN w:val="0"/>
        <w:spacing w:line="360" w:lineRule="exact"/>
        <w:ind w:firstLine="422" w:firstLineChars="200"/>
        <w:rPr>
          <w:rFonts w:ascii="宋体" w:hAnsi="宋体" w:cs="宋体"/>
          <w:szCs w:val="21"/>
        </w:rPr>
      </w:pPr>
      <w:r>
        <w:rPr>
          <w:rFonts w:hint="eastAsia" w:ascii="宋体" w:hAnsi="宋体" w:cs="宋体"/>
          <w:b/>
          <w:bCs/>
          <w:szCs w:val="21"/>
          <w:shd w:val="clear" w:color="auto" w:fill="FFFFFF"/>
        </w:rPr>
        <w:t>注：供应商若不能同时满足以上条件则视为投标参与无效。</w:t>
      </w:r>
      <w:r>
        <w:rPr>
          <w:rFonts w:hint="eastAsia" w:ascii="宋体" w:hAnsi="宋体" w:cs="宋体"/>
          <w:szCs w:val="21"/>
        </w:rPr>
        <w:t>（如发现提供虚假材料者，取消其参加评审资格和成交资格）</w:t>
      </w:r>
    </w:p>
    <w:p w14:paraId="6C40B9C6">
      <w:pPr>
        <w:widowControl/>
        <w:spacing w:line="360" w:lineRule="exact"/>
        <w:ind w:firstLine="422" w:firstLineChars="200"/>
        <w:jc w:val="left"/>
        <w:rPr>
          <w:rFonts w:ascii="宋体" w:hAnsi="宋体" w:cs="宋体"/>
          <w:b/>
          <w:kern w:val="0"/>
          <w:szCs w:val="21"/>
        </w:rPr>
      </w:pPr>
      <w:r>
        <w:rPr>
          <w:rFonts w:hint="eastAsia" w:ascii="宋体" w:hAnsi="宋体" w:cs="宋体"/>
          <w:b/>
          <w:kern w:val="0"/>
          <w:szCs w:val="21"/>
        </w:rPr>
        <w:t>四、联系方式。</w:t>
      </w:r>
    </w:p>
    <w:p w14:paraId="207E1D3D">
      <w:pPr>
        <w:widowControl/>
        <w:spacing w:line="360" w:lineRule="exact"/>
        <w:ind w:firstLine="315" w:firstLineChars="150"/>
        <w:jc w:val="left"/>
        <w:rPr>
          <w:rFonts w:ascii="宋体" w:hAnsi="宋体" w:cs="宋体"/>
          <w:kern w:val="0"/>
          <w:szCs w:val="21"/>
        </w:rPr>
      </w:pPr>
      <w:r>
        <w:rPr>
          <w:rFonts w:hint="eastAsia" w:ascii="宋体" w:hAnsi="宋体" w:cs="宋体"/>
          <w:kern w:val="0"/>
          <w:szCs w:val="21"/>
          <w:lang w:eastAsia="zh-CN"/>
        </w:rPr>
        <w:t>莫</w:t>
      </w:r>
      <w:r>
        <w:rPr>
          <w:rFonts w:hint="eastAsia" w:ascii="宋体" w:hAnsi="宋体" w:cs="宋体"/>
          <w:kern w:val="0"/>
          <w:szCs w:val="21"/>
        </w:rPr>
        <w:t>老师：020-62236261（采购业务咨询）  邮箱：nywycgb@126.com</w:t>
      </w:r>
    </w:p>
    <w:p w14:paraId="40327A84">
      <w:pPr>
        <w:widowControl/>
        <w:spacing w:line="360" w:lineRule="exact"/>
        <w:ind w:firstLine="315" w:firstLineChars="150"/>
        <w:jc w:val="left"/>
        <w:rPr>
          <w:rFonts w:ascii="宋体" w:hAnsi="宋体" w:cs="宋体"/>
          <w:kern w:val="0"/>
          <w:szCs w:val="21"/>
        </w:rPr>
      </w:pPr>
      <w:r>
        <w:rPr>
          <w:rFonts w:hint="eastAsia" w:ascii="宋体" w:hAnsi="宋体" w:cs="宋体"/>
          <w:kern w:val="0"/>
          <w:szCs w:val="21"/>
          <w:lang w:eastAsia="zh-CN"/>
        </w:rPr>
        <w:t>翁</w:t>
      </w:r>
      <w:r>
        <w:rPr>
          <w:rFonts w:hint="eastAsia" w:ascii="宋体" w:hAnsi="宋体" w:cs="宋体"/>
          <w:kern w:val="0"/>
          <w:szCs w:val="21"/>
        </w:rPr>
        <w:t>老师：020-</w:t>
      </w:r>
      <w:r>
        <w:rPr>
          <w:rFonts w:hint="eastAsia" w:ascii="宋体" w:hAnsi="宋体" w:cs="宋体"/>
          <w:kern w:val="0"/>
          <w:szCs w:val="21"/>
          <w:lang w:val="en-US" w:eastAsia="zh-CN"/>
        </w:rPr>
        <w:t>62236036</w:t>
      </w:r>
      <w:r>
        <w:rPr>
          <w:rFonts w:hint="eastAsia" w:ascii="宋体" w:hAnsi="宋体" w:cs="宋体"/>
          <w:color w:val="auto"/>
          <w:kern w:val="0"/>
          <w:szCs w:val="21"/>
        </w:rPr>
        <w:t>（</w:t>
      </w:r>
      <w:r>
        <w:rPr>
          <w:rFonts w:hint="eastAsia" w:ascii="宋体" w:hAnsi="宋体" w:cs="宋体"/>
          <w:kern w:val="0"/>
          <w:szCs w:val="21"/>
        </w:rPr>
        <w:t>项目需求咨询）</w:t>
      </w:r>
    </w:p>
    <w:p w14:paraId="77F646D2">
      <w:pPr>
        <w:widowControl/>
        <w:spacing w:line="360" w:lineRule="exact"/>
        <w:ind w:firstLine="315" w:firstLineChars="150"/>
        <w:jc w:val="left"/>
        <w:rPr>
          <w:rFonts w:ascii="宋体" w:hAnsi="宋体" w:cs="宋体"/>
          <w:kern w:val="0"/>
          <w:szCs w:val="21"/>
        </w:rPr>
      </w:pPr>
      <w:r>
        <w:rPr>
          <w:rFonts w:hint="eastAsia" w:ascii="宋体" w:hAnsi="宋体" w:cs="宋体"/>
          <w:kern w:val="0"/>
          <w:szCs w:val="21"/>
        </w:rPr>
        <w:t>黄老师：020-62236105（投诉举报电话）</w:t>
      </w:r>
    </w:p>
    <w:p w14:paraId="1CFB7972">
      <w:pPr>
        <w:widowControl/>
        <w:spacing w:line="360" w:lineRule="exact"/>
        <w:ind w:firstLine="315" w:firstLineChars="150"/>
        <w:jc w:val="left"/>
        <w:rPr>
          <w:rFonts w:ascii="宋体" w:hAnsi="宋体" w:cs="宋体"/>
          <w:kern w:val="0"/>
          <w:szCs w:val="21"/>
        </w:rPr>
      </w:pPr>
      <w:r>
        <w:rPr>
          <w:rFonts w:hint="eastAsia" w:ascii="宋体" w:hAnsi="宋体" w:cs="宋体"/>
          <w:kern w:val="0"/>
          <w:szCs w:val="21"/>
        </w:rPr>
        <w:t>联系时间（工作日）：上午8:30-12:00，下午14:30-17:30</w:t>
      </w:r>
    </w:p>
    <w:p w14:paraId="20A54868">
      <w:pPr>
        <w:widowControl/>
        <w:spacing w:line="360" w:lineRule="exact"/>
        <w:jc w:val="right"/>
        <w:rPr>
          <w:rFonts w:ascii="宋体" w:hAnsi="宋体" w:cs="宋体"/>
          <w:kern w:val="0"/>
          <w:szCs w:val="21"/>
        </w:rPr>
      </w:pPr>
      <w:r>
        <w:rPr>
          <w:rFonts w:hint="eastAsia" w:ascii="宋体" w:hAnsi="宋体" w:cs="宋体"/>
          <w:kern w:val="0"/>
          <w:szCs w:val="21"/>
        </w:rPr>
        <w:t xml:space="preserve">      南方医科大学第五附属医院</w:t>
      </w:r>
    </w:p>
    <w:p w14:paraId="12C7455A">
      <w:pPr>
        <w:widowControl/>
        <w:spacing w:line="360" w:lineRule="exact"/>
        <w:jc w:val="right"/>
        <w:rPr>
          <w:rFonts w:ascii="宋体" w:hAnsi="宋体" w:cs="宋体"/>
          <w:kern w:val="0"/>
          <w:szCs w:val="21"/>
        </w:rPr>
      </w:pPr>
      <w:r>
        <w:rPr>
          <w:rFonts w:hint="eastAsia" w:ascii="宋体" w:hAnsi="宋体" w:cs="宋体"/>
          <w:kern w:val="0"/>
          <w:szCs w:val="21"/>
        </w:rPr>
        <w:t>2024年</w:t>
      </w:r>
      <w:r>
        <w:rPr>
          <w:rFonts w:hint="eastAsia" w:ascii="宋体" w:hAnsi="宋体" w:cs="宋体"/>
          <w:kern w:val="0"/>
          <w:szCs w:val="21"/>
          <w:lang w:val="en-US" w:eastAsia="zh-CN"/>
        </w:rPr>
        <w:t>8</w:t>
      </w:r>
      <w:r>
        <w:rPr>
          <w:rFonts w:hint="eastAsia" w:ascii="宋体" w:hAnsi="宋体" w:cs="宋体"/>
          <w:kern w:val="0"/>
          <w:szCs w:val="21"/>
        </w:rPr>
        <w:t>月</w:t>
      </w:r>
      <w:r>
        <w:rPr>
          <w:rFonts w:hint="eastAsia" w:ascii="宋体" w:hAnsi="宋体" w:cs="宋体"/>
          <w:kern w:val="0"/>
          <w:szCs w:val="21"/>
          <w:lang w:val="en-US" w:eastAsia="zh-CN"/>
        </w:rPr>
        <w:t>2</w:t>
      </w:r>
      <w:r>
        <w:rPr>
          <w:rFonts w:hint="eastAsia" w:ascii="宋体" w:hAnsi="宋体" w:cs="宋体"/>
          <w:kern w:val="0"/>
          <w:szCs w:val="21"/>
        </w:rPr>
        <w:t>日</w:t>
      </w:r>
    </w:p>
    <w:p w14:paraId="415FF652">
      <w:pPr>
        <w:rPr>
          <w:rFonts w:ascii="宋体" w:hAnsi="宋体" w:cs="宋体"/>
          <w:kern w:val="0"/>
          <w:szCs w:val="21"/>
        </w:rPr>
      </w:pPr>
    </w:p>
    <w:p w14:paraId="21FDC477">
      <w:pPr>
        <w:pStyle w:val="9"/>
        <w:ind w:firstLine="525"/>
        <w:rPr>
          <w:rFonts w:ascii="宋体" w:hAnsi="宋体" w:cs="宋体"/>
          <w:kern w:val="0"/>
          <w:szCs w:val="21"/>
        </w:rPr>
      </w:pPr>
    </w:p>
    <w:p w14:paraId="3D66187F">
      <w:pPr>
        <w:pStyle w:val="9"/>
        <w:ind w:firstLine="525"/>
        <w:rPr>
          <w:rFonts w:ascii="宋体" w:hAnsi="宋体" w:cs="宋体"/>
          <w:kern w:val="0"/>
          <w:szCs w:val="21"/>
        </w:rPr>
      </w:pPr>
    </w:p>
    <w:p w14:paraId="0574833E">
      <w:pPr>
        <w:numPr>
          <w:ilvl w:val="0"/>
          <w:numId w:val="2"/>
        </w:numPr>
        <w:spacing w:line="360" w:lineRule="auto"/>
        <w:ind w:firstLine="753"/>
        <w:jc w:val="center"/>
        <w:outlineLvl w:val="0"/>
        <w:rPr>
          <w:rFonts w:ascii="宋体" w:hAnsi="宋体"/>
          <w:b/>
          <w:bCs/>
          <w:sz w:val="30"/>
          <w:szCs w:val="30"/>
        </w:rPr>
      </w:pPr>
      <w:bookmarkStart w:id="34" w:name="_Toc29849"/>
      <w:bookmarkStart w:id="35" w:name="_Toc10377"/>
      <w:bookmarkStart w:id="36" w:name="_Toc1777"/>
      <w:bookmarkStart w:id="37" w:name="_Toc30468"/>
      <w:bookmarkStart w:id="38" w:name="_Toc25861"/>
      <w:bookmarkStart w:id="39" w:name="_Toc19878"/>
      <w:r>
        <w:rPr>
          <w:rFonts w:hint="eastAsia" w:ascii="宋体" w:hAnsi="宋体"/>
          <w:b/>
          <w:bCs/>
          <w:sz w:val="30"/>
          <w:szCs w:val="30"/>
        </w:rPr>
        <w:t>采购需求</w:t>
      </w:r>
      <w:bookmarkEnd w:id="34"/>
      <w:bookmarkEnd w:id="35"/>
      <w:bookmarkEnd w:id="36"/>
      <w:bookmarkEnd w:id="37"/>
      <w:bookmarkEnd w:id="38"/>
      <w:bookmarkEnd w:id="39"/>
    </w:p>
    <w:p w14:paraId="3BAB6798">
      <w:pPr>
        <w:spacing w:line="360" w:lineRule="auto"/>
        <w:ind w:firstLine="422" w:firstLineChars="200"/>
        <w:outlineLvl w:val="0"/>
        <w:rPr>
          <w:rFonts w:hint="eastAsia" w:ascii="宋体" w:hAnsi="宋体" w:eastAsia="宋体" w:cs="宋体"/>
          <w:b/>
          <w:szCs w:val="21"/>
        </w:rPr>
      </w:pPr>
      <w:bookmarkStart w:id="40" w:name="_Toc32106"/>
      <w:bookmarkStart w:id="41" w:name="_Toc12178"/>
      <w:bookmarkStart w:id="42" w:name="_Toc4236"/>
      <w:bookmarkStart w:id="43" w:name="_Toc20762"/>
      <w:bookmarkStart w:id="44" w:name="_Toc8122"/>
      <w:bookmarkStart w:id="45" w:name="_Toc6416"/>
      <w:bookmarkStart w:id="46" w:name="_Toc20606"/>
      <w:bookmarkStart w:id="47" w:name="_Toc27614"/>
      <w:bookmarkStart w:id="48" w:name="_Toc28850"/>
      <w:bookmarkStart w:id="49" w:name="_Toc26796"/>
      <w:r>
        <w:rPr>
          <w:rFonts w:hint="eastAsia" w:ascii="宋体" w:hAnsi="宋体" w:eastAsia="宋体" w:cs="宋体"/>
          <w:b/>
          <w:szCs w:val="21"/>
        </w:rPr>
        <w:t>一、项目概况</w:t>
      </w:r>
      <w:bookmarkEnd w:id="40"/>
      <w:bookmarkEnd w:id="41"/>
    </w:p>
    <w:p w14:paraId="6571B058">
      <w:pPr>
        <w:spacing w:line="360" w:lineRule="auto"/>
        <w:ind w:firstLine="527"/>
        <w:outlineLvl w:val="0"/>
        <w:rPr>
          <w:rFonts w:ascii="宋体" w:hAnsi="宋体"/>
          <w:bCs/>
          <w:szCs w:val="21"/>
        </w:rPr>
      </w:pPr>
      <w:bookmarkStart w:id="50" w:name="_Toc27671"/>
      <w:bookmarkStart w:id="51" w:name="_Toc18740"/>
      <w:r>
        <w:rPr>
          <w:rFonts w:hint="eastAsia" w:ascii="宋体" w:hAnsi="宋体"/>
          <w:b/>
          <w:szCs w:val="21"/>
        </w:rPr>
        <w:t>1.项目名称：</w:t>
      </w:r>
      <w:r>
        <w:rPr>
          <w:rFonts w:hint="eastAsia" w:ascii="宋体" w:hAnsi="宋体"/>
          <w:bCs/>
          <w:szCs w:val="21"/>
        </w:rPr>
        <w:t>南方医科大学第五附属医院2024年</w:t>
      </w:r>
      <w:r>
        <w:rPr>
          <w:rFonts w:hint="eastAsia" w:ascii="宋体" w:hAnsi="宋体"/>
          <w:bCs/>
          <w:szCs w:val="21"/>
          <w:lang w:eastAsia="zh-CN"/>
        </w:rPr>
        <w:t>”中国医师节”</w:t>
      </w:r>
      <w:r>
        <w:rPr>
          <w:rFonts w:hint="eastAsia" w:ascii="宋体" w:hAnsi="宋体"/>
          <w:bCs/>
          <w:szCs w:val="21"/>
        </w:rPr>
        <w:t>慰问品</w:t>
      </w:r>
      <w:r>
        <w:rPr>
          <w:rFonts w:hint="eastAsia" w:ascii="宋体" w:hAnsi="宋体"/>
          <w:bCs/>
          <w:szCs w:val="21"/>
          <w:lang w:eastAsia="zh-CN"/>
        </w:rPr>
        <w:t>及奖品奖杯</w:t>
      </w:r>
      <w:r>
        <w:rPr>
          <w:rFonts w:hint="eastAsia" w:ascii="宋体" w:hAnsi="宋体"/>
          <w:bCs/>
          <w:szCs w:val="21"/>
        </w:rPr>
        <w:t>采购项目</w:t>
      </w:r>
      <w:bookmarkEnd w:id="50"/>
      <w:bookmarkEnd w:id="51"/>
    </w:p>
    <w:p w14:paraId="3CD74F90">
      <w:pPr>
        <w:spacing w:line="360" w:lineRule="auto"/>
        <w:ind w:firstLine="527"/>
        <w:rPr>
          <w:rFonts w:hint="eastAsia" w:ascii="宋体" w:hAnsi="宋体"/>
          <w:b w:val="0"/>
          <w:bCs/>
          <w:szCs w:val="21"/>
          <w:lang w:val="en-US" w:eastAsia="zh-CN"/>
        </w:rPr>
      </w:pPr>
      <w:r>
        <w:rPr>
          <w:rFonts w:hint="eastAsia" w:ascii="宋体" w:hAnsi="宋体"/>
          <w:b/>
          <w:szCs w:val="21"/>
        </w:rPr>
        <w:t>2.采购数量：</w:t>
      </w:r>
      <w:r>
        <w:rPr>
          <w:rFonts w:hint="eastAsia" w:ascii="宋体" w:hAnsi="宋体"/>
          <w:b w:val="0"/>
          <w:bCs/>
          <w:szCs w:val="21"/>
          <w:lang w:val="en-US" w:eastAsia="zh-CN"/>
        </w:rPr>
        <w:t>详见产品名称及要求</w:t>
      </w:r>
    </w:p>
    <w:p w14:paraId="3F6FB698">
      <w:pPr>
        <w:spacing w:line="360" w:lineRule="auto"/>
        <w:ind w:firstLine="527"/>
        <w:rPr>
          <w:rFonts w:hint="eastAsia" w:ascii="宋体" w:hAnsi="宋体"/>
          <w:bCs/>
          <w:szCs w:val="21"/>
        </w:rPr>
      </w:pPr>
      <w:r>
        <w:rPr>
          <w:rFonts w:hint="eastAsia" w:ascii="宋体" w:hAnsi="宋体"/>
          <w:b/>
          <w:szCs w:val="21"/>
        </w:rPr>
        <w:t>3.采购预算：</w:t>
      </w:r>
      <w:r>
        <w:rPr>
          <w:rFonts w:hint="eastAsia" w:ascii="宋体" w:hAnsi="宋体"/>
          <w:bCs/>
          <w:szCs w:val="21"/>
        </w:rPr>
        <w:t xml:space="preserve"> </w:t>
      </w:r>
      <w:r>
        <w:rPr>
          <w:rFonts w:hint="eastAsia" w:ascii="宋体" w:hAnsi="宋体" w:cs="宋体"/>
          <w:b w:val="0"/>
          <w:bCs w:val="0"/>
          <w:szCs w:val="21"/>
          <w:lang w:val="en-US" w:eastAsia="zh-CN"/>
        </w:rPr>
        <w:t>135740</w:t>
      </w:r>
      <w:r>
        <w:rPr>
          <w:rFonts w:hint="eastAsia" w:ascii="宋体" w:hAnsi="宋体"/>
          <w:bCs/>
          <w:szCs w:val="21"/>
        </w:rPr>
        <w:t>元</w:t>
      </w:r>
      <w:r>
        <w:rPr>
          <w:rFonts w:hint="eastAsia" w:ascii="宋体" w:hAnsi="宋体" w:cs="宋体"/>
          <w:szCs w:val="21"/>
          <w:lang w:eastAsia="zh-CN"/>
        </w:rPr>
        <w:t>（按实结算）</w:t>
      </w:r>
    </w:p>
    <w:p w14:paraId="036F1687">
      <w:pPr>
        <w:spacing w:line="360" w:lineRule="auto"/>
        <w:ind w:firstLine="527"/>
        <w:rPr>
          <w:rFonts w:hint="eastAsia" w:ascii="宋体" w:hAnsi="宋体"/>
          <w:bCs/>
          <w:szCs w:val="21"/>
        </w:rPr>
      </w:pPr>
      <w:r>
        <w:rPr>
          <w:rFonts w:hint="eastAsia" w:ascii="宋体" w:hAnsi="宋体"/>
          <w:b/>
          <w:szCs w:val="21"/>
        </w:rPr>
        <w:t>4.采购内容：</w:t>
      </w:r>
      <w:r>
        <w:rPr>
          <w:rFonts w:hint="eastAsia" w:ascii="宋体" w:hAnsi="宋体"/>
          <w:b w:val="0"/>
          <w:bCs/>
          <w:szCs w:val="21"/>
          <w:lang w:val="en-US" w:eastAsia="zh-CN"/>
        </w:rPr>
        <w:t>8月19日为“中国医师节”</w:t>
      </w:r>
      <w:r>
        <w:rPr>
          <w:rFonts w:hint="eastAsia" w:ascii="宋体" w:hAnsi="宋体"/>
          <w:b w:val="0"/>
          <w:bCs/>
          <w:szCs w:val="21"/>
        </w:rPr>
        <w:t>，</w:t>
      </w:r>
      <w:r>
        <w:rPr>
          <w:rFonts w:hint="eastAsia" w:ascii="宋体" w:hAnsi="宋体"/>
          <w:b w:val="0"/>
          <w:bCs/>
          <w:szCs w:val="21"/>
          <w:lang w:eastAsia="zh-CN"/>
        </w:rPr>
        <w:t>医院</w:t>
      </w:r>
      <w:r>
        <w:rPr>
          <w:rFonts w:hint="eastAsia" w:ascii="宋体" w:hAnsi="宋体"/>
          <w:b w:val="0"/>
          <w:bCs/>
          <w:szCs w:val="21"/>
        </w:rPr>
        <w:t>拟对</w:t>
      </w:r>
      <w:r>
        <w:rPr>
          <w:rFonts w:hint="eastAsia" w:ascii="宋体" w:hAnsi="宋体"/>
          <w:b w:val="0"/>
          <w:bCs/>
          <w:szCs w:val="21"/>
          <w:lang w:val="en-US" w:eastAsia="zh-CN"/>
        </w:rPr>
        <w:t>医药技人员</w:t>
      </w:r>
      <w:r>
        <w:rPr>
          <w:rFonts w:hint="eastAsia" w:ascii="宋体" w:hAnsi="宋体"/>
          <w:b w:val="0"/>
          <w:bCs/>
          <w:szCs w:val="21"/>
        </w:rPr>
        <w:t>进行慰问，</w:t>
      </w:r>
      <w:r>
        <w:rPr>
          <w:rFonts w:hint="eastAsia" w:ascii="宋体" w:hAnsi="宋体"/>
          <w:b w:val="0"/>
          <w:bCs/>
          <w:szCs w:val="21"/>
          <w:lang w:val="en-US" w:eastAsia="zh-CN"/>
        </w:rPr>
        <w:t>并开展系列活动，</w:t>
      </w:r>
      <w:r>
        <w:rPr>
          <w:rFonts w:hint="eastAsia" w:ascii="宋体" w:hAnsi="宋体"/>
          <w:b w:val="0"/>
          <w:bCs/>
          <w:szCs w:val="21"/>
        </w:rPr>
        <w:t>现需采购一批慰问品</w:t>
      </w:r>
      <w:r>
        <w:rPr>
          <w:rFonts w:hint="eastAsia" w:ascii="宋体" w:hAnsi="宋体"/>
          <w:b w:val="0"/>
          <w:bCs/>
          <w:szCs w:val="21"/>
          <w:lang w:val="en-US" w:eastAsia="zh-CN"/>
        </w:rPr>
        <w:t>及奖品奖杯等</w:t>
      </w:r>
      <w:r>
        <w:rPr>
          <w:rFonts w:hint="eastAsia" w:ascii="宋体" w:hAnsi="宋体"/>
          <w:b w:val="0"/>
          <w:bCs/>
          <w:szCs w:val="21"/>
        </w:rPr>
        <w:t>。</w:t>
      </w:r>
    </w:p>
    <w:p w14:paraId="2BD2B630">
      <w:pPr>
        <w:spacing w:line="360" w:lineRule="auto"/>
        <w:ind w:firstLine="527"/>
        <w:rPr>
          <w:rFonts w:hint="eastAsia" w:ascii="宋体" w:hAnsi="宋体"/>
          <w:bCs/>
          <w:szCs w:val="21"/>
        </w:rPr>
      </w:pPr>
      <w:r>
        <w:rPr>
          <w:rFonts w:hint="eastAsia" w:ascii="宋体" w:hAnsi="宋体"/>
          <w:b/>
          <w:bCs w:val="0"/>
          <w:szCs w:val="21"/>
        </w:rPr>
        <w:t>5.报价要求：</w:t>
      </w:r>
      <w:r>
        <w:rPr>
          <w:rFonts w:hint="eastAsia" w:ascii="宋体" w:hAnsi="宋体"/>
          <w:b w:val="0"/>
          <w:bCs/>
          <w:szCs w:val="21"/>
        </w:rPr>
        <w:t>供应商按每一件物品价格进行报价，不得缺漏或超过最高限价。价格包括但不限于各种税费、货款、人工费用、运费、包装、礼盒及礼袋等交付采购人使用的一切费用，如果供应商在成交或合同履行过程中，出现任何遗漏内容需产生额外费用，均由供应商承担，采购人将不再支付任何费用。</w:t>
      </w:r>
    </w:p>
    <w:p w14:paraId="55373A78">
      <w:pPr>
        <w:widowControl/>
        <w:spacing w:line="360" w:lineRule="auto"/>
        <w:ind w:firstLine="527"/>
        <w:jc w:val="left"/>
        <w:rPr>
          <w:rFonts w:ascii="宋体" w:hAnsi="宋体"/>
          <w:bCs/>
          <w:szCs w:val="21"/>
        </w:rPr>
      </w:pPr>
      <w:r>
        <w:rPr>
          <w:rFonts w:hint="eastAsia" w:ascii="宋体" w:hAnsi="宋体"/>
          <w:b/>
          <w:szCs w:val="21"/>
        </w:rPr>
        <w:t>6.交货地点：</w:t>
      </w:r>
      <w:r>
        <w:rPr>
          <w:rFonts w:hint="eastAsia" w:ascii="宋体" w:hAnsi="宋体"/>
          <w:bCs/>
          <w:szCs w:val="21"/>
        </w:rPr>
        <w:t>采购人指定地点</w:t>
      </w:r>
    </w:p>
    <w:p w14:paraId="09A6E931">
      <w:pPr>
        <w:widowControl/>
        <w:spacing w:line="360" w:lineRule="auto"/>
        <w:ind w:firstLine="527"/>
        <w:jc w:val="left"/>
        <w:rPr>
          <w:rFonts w:ascii="宋体" w:hAnsi="宋体"/>
          <w:bCs/>
          <w:szCs w:val="21"/>
        </w:rPr>
      </w:pPr>
      <w:r>
        <w:rPr>
          <w:rFonts w:hint="eastAsia" w:ascii="宋体" w:hAnsi="宋体"/>
          <w:b/>
          <w:szCs w:val="21"/>
        </w:rPr>
        <w:t>7.供货时间：</w:t>
      </w:r>
      <w:r>
        <w:rPr>
          <w:rFonts w:hint="eastAsia" w:ascii="宋体" w:hAnsi="宋体"/>
          <w:b w:val="0"/>
          <w:bCs/>
          <w:szCs w:val="21"/>
        </w:rPr>
        <w:t>自接到采购人通知之日起5日内完成配送。</w:t>
      </w:r>
    </w:p>
    <w:p w14:paraId="0520BDB2">
      <w:pPr>
        <w:spacing w:line="360" w:lineRule="auto"/>
        <w:ind w:firstLine="422" w:firstLineChars="200"/>
        <w:outlineLvl w:val="0"/>
        <w:rPr>
          <w:rFonts w:hint="eastAsia" w:ascii="宋体" w:hAnsi="宋体" w:eastAsia="宋体" w:cs="宋体"/>
          <w:b/>
          <w:szCs w:val="21"/>
        </w:rPr>
      </w:pPr>
      <w:bookmarkStart w:id="52" w:name="_Toc26816"/>
      <w:bookmarkStart w:id="53" w:name="_Toc1969"/>
      <w:r>
        <w:rPr>
          <w:rFonts w:hint="eastAsia" w:ascii="宋体" w:hAnsi="宋体" w:eastAsia="宋体" w:cs="宋体"/>
          <w:b/>
          <w:szCs w:val="21"/>
        </w:rPr>
        <w:t>二、</w:t>
      </w:r>
      <w:r>
        <w:rPr>
          <w:rFonts w:hint="eastAsia" w:ascii="宋体" w:hAnsi="宋体" w:eastAsia="宋体" w:cs="宋体"/>
          <w:b/>
          <w:color w:val="auto"/>
          <w:szCs w:val="21"/>
        </w:rPr>
        <w:t>产</w:t>
      </w:r>
      <w:r>
        <w:rPr>
          <w:rFonts w:hint="eastAsia" w:ascii="宋体" w:hAnsi="宋体" w:eastAsia="宋体" w:cs="宋体"/>
          <w:b/>
          <w:szCs w:val="21"/>
        </w:rPr>
        <w:t>品名称及要求</w:t>
      </w:r>
      <w:bookmarkEnd w:id="52"/>
      <w:bookmarkEnd w:id="53"/>
    </w:p>
    <w:p w14:paraId="7581BDC4">
      <w:pPr>
        <w:pStyle w:val="9"/>
        <w:rPr>
          <w:rFonts w:hint="default" w:eastAsia="宋体"/>
          <w:lang w:val="en-US" w:eastAsia="zh-CN"/>
        </w:rPr>
      </w:pPr>
      <w:r>
        <w:rPr>
          <w:rFonts w:hint="eastAsia" w:ascii="宋体" w:hAnsi="宋体" w:cs="宋体"/>
          <w:b/>
          <w:szCs w:val="21"/>
          <w:lang w:val="en-US" w:eastAsia="zh-CN"/>
        </w:rPr>
        <w:t>1.慰问品、纪念品类</w:t>
      </w:r>
    </w:p>
    <w:tbl>
      <w:tblPr>
        <w:tblStyle w:val="23"/>
        <w:tblW w:w="10668" w:type="dxa"/>
        <w:jc w:val="center"/>
        <w:tblLayout w:type="fixed"/>
        <w:tblCellMar>
          <w:top w:w="0" w:type="dxa"/>
          <w:left w:w="108" w:type="dxa"/>
          <w:bottom w:w="0" w:type="dxa"/>
          <w:right w:w="108" w:type="dxa"/>
        </w:tblCellMar>
      </w:tblPr>
      <w:tblGrid>
        <w:gridCol w:w="661"/>
        <w:gridCol w:w="914"/>
        <w:gridCol w:w="1372"/>
        <w:gridCol w:w="1811"/>
        <w:gridCol w:w="1275"/>
        <w:gridCol w:w="690"/>
        <w:gridCol w:w="720"/>
        <w:gridCol w:w="1170"/>
        <w:gridCol w:w="1320"/>
        <w:gridCol w:w="735"/>
      </w:tblGrid>
      <w:tr w14:paraId="3D9E3048">
        <w:tblPrEx>
          <w:tblCellMar>
            <w:top w:w="0" w:type="dxa"/>
            <w:left w:w="108" w:type="dxa"/>
            <w:bottom w:w="0" w:type="dxa"/>
            <w:right w:w="108" w:type="dxa"/>
          </w:tblCellMar>
        </w:tblPrEx>
        <w:trPr>
          <w:trHeight w:val="40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028760F8">
            <w:pPr>
              <w:widowControl/>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4255ECA4">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类别</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0DE006FF">
            <w:pPr>
              <w:widowControl/>
              <w:spacing w:line="360" w:lineRule="auto"/>
              <w:jc w:val="center"/>
              <w:rPr>
                <w:rFonts w:ascii="宋体" w:hAnsi="宋体" w:cs="宋体"/>
                <w:b/>
                <w:bCs/>
                <w:kern w:val="0"/>
                <w:szCs w:val="21"/>
              </w:rPr>
            </w:pPr>
            <w:r>
              <w:rPr>
                <w:rFonts w:hint="eastAsia" w:ascii="宋体" w:hAnsi="宋体" w:cs="宋体"/>
                <w:b/>
                <w:bCs/>
                <w:kern w:val="0"/>
                <w:szCs w:val="21"/>
              </w:rPr>
              <w:t>产品名称</w:t>
            </w:r>
          </w:p>
        </w:tc>
        <w:tc>
          <w:tcPr>
            <w:tcW w:w="1811" w:type="dxa"/>
            <w:tcBorders>
              <w:top w:val="single" w:color="auto" w:sz="4" w:space="0"/>
              <w:left w:val="nil"/>
              <w:bottom w:val="single" w:color="auto" w:sz="4" w:space="0"/>
              <w:right w:val="single" w:color="auto" w:sz="4" w:space="0"/>
            </w:tcBorders>
            <w:shd w:val="clear" w:color="auto" w:fill="auto"/>
            <w:vAlign w:val="center"/>
          </w:tcPr>
          <w:p w14:paraId="43FC45D0">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样式</w:t>
            </w:r>
          </w:p>
        </w:tc>
        <w:tc>
          <w:tcPr>
            <w:tcW w:w="1275" w:type="dxa"/>
            <w:tcBorders>
              <w:top w:val="single" w:color="auto" w:sz="4" w:space="0"/>
              <w:left w:val="nil"/>
              <w:bottom w:val="single" w:color="auto" w:sz="4" w:space="0"/>
              <w:right w:val="single" w:color="auto" w:sz="4" w:space="0"/>
            </w:tcBorders>
            <w:vAlign w:val="center"/>
          </w:tcPr>
          <w:p w14:paraId="01492356">
            <w:pPr>
              <w:widowControl/>
              <w:spacing w:line="360" w:lineRule="auto"/>
              <w:jc w:val="center"/>
              <w:rPr>
                <w:rFonts w:ascii="宋体" w:hAnsi="宋体" w:cs="宋体"/>
                <w:b/>
                <w:bCs/>
                <w:kern w:val="0"/>
                <w:szCs w:val="21"/>
              </w:rPr>
            </w:pPr>
            <w:r>
              <w:rPr>
                <w:rFonts w:hint="eastAsia" w:ascii="宋体" w:hAnsi="宋体" w:cs="宋体"/>
                <w:b/>
                <w:bCs/>
                <w:kern w:val="0"/>
                <w:szCs w:val="21"/>
              </w:rPr>
              <w:t>功能</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F1629BC">
            <w:pPr>
              <w:widowControl/>
              <w:spacing w:line="360" w:lineRule="auto"/>
              <w:jc w:val="center"/>
              <w:rPr>
                <w:rFonts w:ascii="宋体" w:hAnsi="宋体" w:cs="宋体"/>
                <w:b/>
                <w:bCs/>
                <w:kern w:val="0"/>
                <w:szCs w:val="21"/>
              </w:rPr>
            </w:pPr>
            <w:r>
              <w:rPr>
                <w:rFonts w:hint="eastAsia" w:ascii="宋体" w:hAnsi="宋体" w:cs="宋体"/>
                <w:b/>
                <w:bCs/>
                <w:kern w:val="0"/>
                <w:szCs w:val="21"/>
              </w:rPr>
              <w:t>单位</w:t>
            </w:r>
          </w:p>
        </w:tc>
        <w:tc>
          <w:tcPr>
            <w:tcW w:w="720" w:type="dxa"/>
            <w:tcBorders>
              <w:top w:val="single" w:color="auto" w:sz="4" w:space="0"/>
              <w:left w:val="nil"/>
              <w:bottom w:val="single" w:color="auto" w:sz="4" w:space="0"/>
              <w:right w:val="single" w:color="auto" w:sz="4" w:space="0"/>
            </w:tcBorders>
            <w:shd w:val="clear" w:color="auto" w:fill="auto"/>
            <w:vAlign w:val="center"/>
          </w:tcPr>
          <w:p w14:paraId="3882AC6B">
            <w:pPr>
              <w:widowControl/>
              <w:spacing w:line="360" w:lineRule="auto"/>
              <w:jc w:val="center"/>
              <w:rPr>
                <w:rFonts w:ascii="宋体" w:hAnsi="宋体" w:cs="宋体"/>
                <w:b/>
                <w:bCs/>
                <w:kern w:val="0"/>
                <w:szCs w:val="21"/>
              </w:rPr>
            </w:pPr>
            <w:r>
              <w:rPr>
                <w:rFonts w:hint="eastAsia" w:ascii="宋体" w:hAnsi="宋体" w:cs="宋体"/>
                <w:b/>
                <w:bCs/>
                <w:kern w:val="0"/>
                <w:szCs w:val="21"/>
              </w:rPr>
              <w:t>数量</w:t>
            </w:r>
          </w:p>
        </w:tc>
        <w:tc>
          <w:tcPr>
            <w:tcW w:w="1170" w:type="dxa"/>
            <w:tcBorders>
              <w:top w:val="single" w:color="auto" w:sz="4" w:space="0"/>
              <w:left w:val="nil"/>
              <w:bottom w:val="single" w:color="auto" w:sz="4" w:space="0"/>
              <w:right w:val="single" w:color="auto" w:sz="4" w:space="0"/>
            </w:tcBorders>
            <w:shd w:val="clear" w:color="auto" w:fill="auto"/>
            <w:vAlign w:val="center"/>
          </w:tcPr>
          <w:p w14:paraId="33325B1B">
            <w:pPr>
              <w:widowControl/>
              <w:spacing w:line="360" w:lineRule="auto"/>
              <w:jc w:val="center"/>
              <w:rPr>
                <w:rFonts w:hint="default" w:ascii="宋体" w:hAnsi="宋体" w:eastAsia="宋体" w:cs="宋体"/>
                <w:b/>
                <w:bCs/>
                <w:kern w:val="0"/>
                <w:szCs w:val="21"/>
                <w:lang w:val="en-US" w:eastAsia="zh-CN"/>
              </w:rPr>
            </w:pPr>
            <w:r>
              <w:rPr>
                <w:rFonts w:hint="eastAsia" w:ascii="宋体" w:hAnsi="宋体" w:cs="宋体"/>
                <w:b/>
                <w:bCs/>
                <w:kern w:val="0"/>
                <w:szCs w:val="21"/>
                <w:lang w:eastAsia="zh-CN"/>
              </w:rPr>
              <w:t>单价限价（元</w:t>
            </w:r>
            <w:r>
              <w:rPr>
                <w:rFonts w:hint="eastAsia" w:ascii="宋体" w:hAnsi="宋体" w:cs="宋体"/>
                <w:b/>
                <w:bCs/>
                <w:kern w:val="0"/>
                <w:szCs w:val="21"/>
                <w:lang w:val="en-US" w:eastAsia="zh-CN"/>
              </w:rPr>
              <w:t>）</w:t>
            </w:r>
          </w:p>
        </w:tc>
        <w:tc>
          <w:tcPr>
            <w:tcW w:w="1320" w:type="dxa"/>
            <w:tcBorders>
              <w:top w:val="single" w:color="auto" w:sz="4" w:space="0"/>
              <w:left w:val="nil"/>
              <w:bottom w:val="single" w:color="auto" w:sz="4" w:space="0"/>
              <w:right w:val="single" w:color="auto" w:sz="4" w:space="0"/>
            </w:tcBorders>
            <w:shd w:val="clear" w:color="auto" w:fill="auto"/>
            <w:vAlign w:val="center"/>
          </w:tcPr>
          <w:p w14:paraId="6949236E">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参考品牌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51FA110F">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备注</w:t>
            </w:r>
          </w:p>
        </w:tc>
      </w:tr>
      <w:tr w14:paraId="41547B72">
        <w:tblPrEx>
          <w:tblCellMar>
            <w:top w:w="0" w:type="dxa"/>
            <w:left w:w="108" w:type="dxa"/>
            <w:bottom w:w="0" w:type="dxa"/>
            <w:right w:w="108" w:type="dxa"/>
          </w:tblCellMar>
        </w:tblPrEx>
        <w:trPr>
          <w:trHeight w:val="618" w:hRule="atLeast"/>
          <w:jc w:val="center"/>
        </w:trPr>
        <w:tc>
          <w:tcPr>
            <w:tcW w:w="661" w:type="dxa"/>
            <w:vMerge w:val="restart"/>
            <w:tcBorders>
              <w:top w:val="single" w:color="auto" w:sz="4" w:space="0"/>
              <w:left w:val="single" w:color="auto" w:sz="4" w:space="0"/>
              <w:right w:val="single" w:color="auto" w:sz="4" w:space="0"/>
            </w:tcBorders>
            <w:shd w:val="clear" w:color="auto" w:fill="auto"/>
            <w:vAlign w:val="center"/>
          </w:tcPr>
          <w:p w14:paraId="17E00738">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914" w:type="dxa"/>
            <w:vMerge w:val="restart"/>
            <w:tcBorders>
              <w:top w:val="single" w:color="auto" w:sz="4" w:space="0"/>
              <w:left w:val="single" w:color="auto" w:sz="4" w:space="0"/>
              <w:right w:val="single" w:color="auto" w:sz="4" w:space="0"/>
            </w:tcBorders>
            <w:shd w:val="clear" w:color="auto" w:fill="auto"/>
            <w:vAlign w:val="center"/>
          </w:tcPr>
          <w:p w14:paraId="1B1901CC">
            <w:pPr>
              <w:widowControl/>
              <w:spacing w:line="360" w:lineRule="auto"/>
              <w:jc w:val="center"/>
              <w:rPr>
                <w:rFonts w:hint="eastAsia" w:ascii="宋体" w:hAnsi="宋体" w:eastAsia="宋体" w:cs="宋体"/>
                <w:kern w:val="0"/>
                <w:szCs w:val="21"/>
                <w:lang w:eastAsia="zh-CN"/>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医务人员慰问品</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61088FF2">
            <w:pPr>
              <w:widowControl/>
              <w:spacing w:line="360" w:lineRule="auto"/>
              <w:jc w:val="center"/>
              <w:rPr>
                <w:rFonts w:hint="eastAsia" w:ascii="宋体" w:hAnsi="宋体" w:eastAsia="宋体" w:cs="宋体"/>
                <w:kern w:val="0"/>
                <w:szCs w:val="21"/>
                <w:lang w:val="en-US" w:eastAsia="zh-CN"/>
              </w:rPr>
            </w:pPr>
            <w:r>
              <w:rPr>
                <w:rFonts w:hint="eastAsia"/>
                <w:lang w:val="en-US" w:eastAsia="zh-CN"/>
              </w:rPr>
              <w:t>护颈仪</w:t>
            </w:r>
          </w:p>
        </w:tc>
        <w:tc>
          <w:tcPr>
            <w:tcW w:w="1811" w:type="dxa"/>
            <w:tcBorders>
              <w:top w:val="single" w:color="auto" w:sz="4" w:space="0"/>
              <w:left w:val="single" w:color="auto" w:sz="4" w:space="0"/>
              <w:bottom w:val="single" w:color="auto" w:sz="4" w:space="0"/>
              <w:right w:val="single" w:color="auto" w:sz="4" w:space="0"/>
            </w:tcBorders>
            <w:shd w:val="clear" w:color="auto" w:fill="auto"/>
            <w:vAlign w:val="center"/>
          </w:tcPr>
          <w:p w14:paraId="23E3C1C0">
            <w:pPr>
              <w:widowControl/>
              <w:jc w:val="left"/>
              <w:rPr>
                <w:rFonts w:ascii="宋体" w:hAnsi="宋体" w:cs="宋体"/>
                <w:kern w:val="0"/>
                <w:szCs w:val="21"/>
              </w:rPr>
            </w:pPr>
            <w:r>
              <w:rPr>
                <w:rFonts w:hint="default"/>
                <w:lang w:val="en-US" w:eastAsia="zh-CN"/>
              </w:rPr>
              <w:drawing>
                <wp:inline distT="0" distB="0" distL="114300" distR="114300">
                  <wp:extent cx="1085850" cy="920115"/>
                  <wp:effectExtent l="0" t="0" r="0" b="13335"/>
                  <wp:docPr id="6" name="图片 6" descr="17224099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2409914384"/>
                          <pic:cNvPicPr>
                            <a:picLocks noChangeAspect="1"/>
                          </pic:cNvPicPr>
                        </pic:nvPicPr>
                        <pic:blipFill>
                          <a:blip r:embed="rId15"/>
                          <a:stretch>
                            <a:fillRect/>
                          </a:stretch>
                        </pic:blipFill>
                        <pic:spPr>
                          <a:xfrm>
                            <a:off x="0" y="0"/>
                            <a:ext cx="1085850" cy="920115"/>
                          </a:xfrm>
                          <a:prstGeom prst="rect">
                            <a:avLst/>
                          </a:prstGeom>
                        </pic:spPr>
                      </pic:pic>
                    </a:graphicData>
                  </a:graphic>
                </wp:inline>
              </w:drawing>
            </w:r>
          </w:p>
        </w:tc>
        <w:tc>
          <w:tcPr>
            <w:tcW w:w="1275" w:type="dxa"/>
            <w:tcBorders>
              <w:top w:val="single" w:color="auto" w:sz="4" w:space="0"/>
              <w:left w:val="single" w:color="auto" w:sz="4" w:space="0"/>
              <w:bottom w:val="single" w:color="auto" w:sz="4" w:space="0"/>
              <w:right w:val="single" w:color="auto" w:sz="4" w:space="0"/>
            </w:tcBorders>
            <w:vAlign w:val="center"/>
          </w:tcPr>
          <w:p w14:paraId="4225D46C">
            <w:pPr>
              <w:spacing w:line="240" w:lineRule="auto"/>
              <w:jc w:val="center"/>
              <w:rPr>
                <w:rFonts w:ascii="宋体" w:hAnsi="宋体" w:cs="宋体"/>
                <w:szCs w:val="21"/>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双脉冲、16档力度可调、热敷暖流护颈</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15EB3C00">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个</w:t>
            </w:r>
          </w:p>
        </w:tc>
        <w:tc>
          <w:tcPr>
            <w:tcW w:w="720" w:type="dxa"/>
            <w:vMerge w:val="restart"/>
            <w:tcBorders>
              <w:top w:val="single" w:color="auto" w:sz="4" w:space="0"/>
              <w:left w:val="single" w:color="auto" w:sz="4" w:space="0"/>
              <w:right w:val="single" w:color="auto" w:sz="4" w:space="0"/>
            </w:tcBorders>
            <w:shd w:val="clear" w:color="auto" w:fill="auto"/>
            <w:vAlign w:val="center"/>
          </w:tcPr>
          <w:p w14:paraId="4BAB5F4B">
            <w:pPr>
              <w:widowControl/>
              <w:spacing w:line="360" w:lineRule="auto"/>
              <w:jc w:val="center"/>
              <w:rPr>
                <w:rFonts w:hint="default" w:ascii="宋体" w:hAnsi="宋体" w:eastAsia="宋体" w:cs="宋体"/>
                <w:kern w:val="0"/>
                <w:szCs w:val="21"/>
                <w:lang w:val="en-US" w:eastAsia="zh-CN"/>
              </w:rPr>
            </w:pPr>
            <w:r>
              <w:rPr>
                <w:rFonts w:hint="default" w:ascii="宋体" w:hAnsi="宋体" w:eastAsia="宋体" w:cs="宋体"/>
                <w:kern w:val="0"/>
                <w:szCs w:val="21"/>
                <w:lang w:val="en-US" w:eastAsia="zh-CN"/>
              </w:rPr>
              <w:t>合计800份，需医务人员进行选择</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0BE099AB">
            <w:pPr>
              <w:spacing w:line="240" w:lineRule="auto"/>
              <w:jc w:val="center"/>
              <w:rPr>
                <w:rFonts w:hint="default" w:ascii="宋体" w:hAnsi="宋体" w:cs="宋体"/>
                <w:kern w:val="0"/>
                <w:szCs w:val="21"/>
                <w:lang w:val="en-US" w:eastAsia="zh-CN"/>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150</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152F5508">
            <w:pPr>
              <w:spacing w:line="240" w:lineRule="auto"/>
              <w:jc w:val="center"/>
              <w:rPr>
                <w:rFonts w:hint="eastAsia" w:ascii="宋体" w:hAnsi="宋体" w:cs="宋体"/>
                <w:kern w:val="0"/>
                <w:szCs w:val="21"/>
                <w:lang w:val="en-US" w:eastAsia="zh-CN"/>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小熊、飞利浦、奥克斯等</w:t>
            </w:r>
            <w:r>
              <w:rPr>
                <w:rFonts w:hint="eastAsia" w:asciiTheme="majorEastAsia" w:hAnsiTheme="majorEastAsia" w:eastAsiaTheme="majorEastAsia" w:cstheme="majorEastAsia"/>
                <w:b w:val="0"/>
                <w:bCs/>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629E9B16">
            <w:pPr>
              <w:spacing w:line="240" w:lineRule="auto"/>
              <w:jc w:val="cente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pPr>
          </w:p>
        </w:tc>
      </w:tr>
      <w:tr w14:paraId="6FD7F2E1">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right w:val="single" w:color="auto" w:sz="4" w:space="0"/>
            </w:tcBorders>
            <w:shd w:val="clear" w:color="auto" w:fill="auto"/>
            <w:vAlign w:val="center"/>
          </w:tcPr>
          <w:p w14:paraId="6356D621">
            <w:pPr>
              <w:widowControl/>
              <w:spacing w:line="360" w:lineRule="auto"/>
              <w:jc w:val="center"/>
              <w:rPr>
                <w:rFonts w:ascii="宋体" w:hAnsi="宋体" w:cs="宋体"/>
                <w:kern w:val="0"/>
                <w:szCs w:val="21"/>
              </w:rPr>
            </w:pPr>
          </w:p>
        </w:tc>
        <w:tc>
          <w:tcPr>
            <w:tcW w:w="914" w:type="dxa"/>
            <w:vMerge w:val="continue"/>
            <w:tcBorders>
              <w:left w:val="single" w:color="auto" w:sz="4" w:space="0"/>
              <w:right w:val="single" w:color="auto" w:sz="4" w:space="0"/>
            </w:tcBorders>
            <w:shd w:val="clear" w:color="auto" w:fill="auto"/>
            <w:vAlign w:val="center"/>
          </w:tcPr>
          <w:p w14:paraId="42CCA8D8">
            <w:pPr>
              <w:widowControl/>
              <w:spacing w:line="360" w:lineRule="auto"/>
              <w:jc w:val="center"/>
              <w:rPr>
                <w:rFonts w:hint="eastAsia" w:ascii="宋体" w:hAnsi="宋体" w:cs="宋体"/>
                <w:kern w:val="0"/>
                <w:szCs w:val="21"/>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39EADE45">
            <w:pPr>
              <w:widowControl/>
              <w:spacing w:line="360" w:lineRule="auto"/>
              <w:jc w:val="center"/>
              <w:rPr>
                <w:rFonts w:hint="eastAsia" w:ascii="宋体" w:hAnsi="宋体" w:eastAsia="宋体" w:cs="宋体"/>
                <w:kern w:val="0"/>
                <w:szCs w:val="21"/>
                <w:lang w:eastAsia="zh-CN"/>
              </w:rPr>
            </w:pPr>
            <w:r>
              <w:rPr>
                <w:rFonts w:hint="eastAsia" w:ascii="宋体" w:hAnsi="宋体"/>
                <w:b w:val="0"/>
                <w:bCs/>
                <w:color w:val="0D0D0D" w:themeColor="text1" w:themeTint="F2"/>
                <w:sz w:val="22"/>
                <w:szCs w:val="22"/>
                <w:lang w:val="en-US" w:eastAsia="zh-CN"/>
                <w14:textFill>
                  <w14:solidFill>
                    <w14:schemeClr w14:val="tx1">
                      <w14:lumMod w14:val="95000"/>
                      <w14:lumOff w14:val="5000"/>
                    </w14:schemeClr>
                  </w14:solidFill>
                </w14:textFill>
              </w:rPr>
              <w:t>露营推车</w:t>
            </w:r>
          </w:p>
        </w:tc>
        <w:tc>
          <w:tcPr>
            <w:tcW w:w="1811" w:type="dxa"/>
            <w:tcBorders>
              <w:top w:val="single" w:color="auto" w:sz="4" w:space="0"/>
              <w:left w:val="nil"/>
              <w:bottom w:val="single" w:color="auto" w:sz="4" w:space="0"/>
              <w:right w:val="single" w:color="auto" w:sz="4" w:space="0"/>
            </w:tcBorders>
            <w:shd w:val="clear" w:color="auto" w:fill="auto"/>
            <w:vAlign w:val="center"/>
          </w:tcPr>
          <w:p w14:paraId="48538AE6">
            <w:pPr>
              <w:widowControl/>
              <w:jc w:val="left"/>
              <w:rPr>
                <w:rFonts w:ascii="宋体" w:hAnsi="宋体" w:cs="宋体"/>
                <w:kern w:val="0"/>
                <w:szCs w:val="21"/>
              </w:rPr>
            </w:pPr>
            <w:r>
              <w:rPr>
                <w:rFonts w:hint="default" w:ascii="宋体" w:hAnsi="宋体"/>
                <w:b w:val="0"/>
                <w:bCs/>
                <w:color w:val="0D0D0D" w:themeColor="text1" w:themeTint="F2"/>
                <w:sz w:val="24"/>
                <w:szCs w:val="24"/>
                <w:lang w:val="en-US" w:eastAsia="zh-CN"/>
                <w14:textFill>
                  <w14:solidFill>
                    <w14:schemeClr w14:val="tx1">
                      <w14:lumMod w14:val="95000"/>
                      <w14:lumOff w14:val="5000"/>
                    </w14:schemeClr>
                  </w14:solidFill>
                </w14:textFill>
              </w:rPr>
              <w:drawing>
                <wp:inline distT="0" distB="0" distL="114300" distR="114300">
                  <wp:extent cx="1054100" cy="880110"/>
                  <wp:effectExtent l="0" t="0" r="12700" b="15240"/>
                  <wp:docPr id="15" name="图片 15" descr="172241005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22410054312"/>
                          <pic:cNvPicPr>
                            <a:picLocks noChangeAspect="1"/>
                          </pic:cNvPicPr>
                        </pic:nvPicPr>
                        <pic:blipFill>
                          <a:blip r:embed="rId16"/>
                          <a:stretch>
                            <a:fillRect/>
                          </a:stretch>
                        </pic:blipFill>
                        <pic:spPr>
                          <a:xfrm>
                            <a:off x="0" y="0"/>
                            <a:ext cx="1054100" cy="88011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06179F03">
            <w:pPr>
              <w:spacing w:line="240" w:lineRule="auto"/>
              <w:jc w:val="center"/>
              <w:rPr>
                <w:rFonts w:ascii="宋体" w:hAnsi="宋体" w:cs="宋体"/>
                <w:szCs w:val="21"/>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80L内部容量、300斤承重、150L堆叠容量、全钢车架</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2D08339E">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辆</w:t>
            </w:r>
          </w:p>
        </w:tc>
        <w:tc>
          <w:tcPr>
            <w:tcW w:w="720" w:type="dxa"/>
            <w:vMerge w:val="continue"/>
            <w:tcBorders>
              <w:left w:val="single" w:color="auto" w:sz="4" w:space="0"/>
              <w:right w:val="single" w:color="auto" w:sz="4" w:space="0"/>
            </w:tcBorders>
            <w:shd w:val="clear" w:color="auto" w:fill="auto"/>
            <w:vAlign w:val="center"/>
          </w:tcPr>
          <w:p w14:paraId="18A6719A">
            <w:pPr>
              <w:widowControl/>
              <w:spacing w:line="360" w:lineRule="auto"/>
              <w:jc w:val="center"/>
              <w:rPr>
                <w:rFonts w:hint="default" w:ascii="宋体" w:hAnsi="宋体" w:eastAsia="宋体" w:cs="宋体"/>
                <w:kern w:val="0"/>
                <w:szCs w:val="21"/>
                <w:lang w:val="en-US" w:eastAsia="zh-CN"/>
              </w:rPr>
            </w:pPr>
          </w:p>
        </w:tc>
        <w:tc>
          <w:tcPr>
            <w:tcW w:w="1170" w:type="dxa"/>
            <w:tcBorders>
              <w:top w:val="single" w:color="auto" w:sz="4" w:space="0"/>
              <w:left w:val="nil"/>
              <w:bottom w:val="single" w:color="auto" w:sz="4" w:space="0"/>
              <w:right w:val="single" w:color="auto" w:sz="4" w:space="0"/>
            </w:tcBorders>
            <w:shd w:val="clear" w:color="auto" w:fill="auto"/>
            <w:vAlign w:val="center"/>
          </w:tcPr>
          <w:p w14:paraId="1C3CB2B2">
            <w:pPr>
              <w:spacing w:line="240" w:lineRule="auto"/>
              <w:jc w:val="center"/>
              <w:rPr>
                <w:rFonts w:hint="default" w:ascii="宋体" w:hAnsi="宋体" w:eastAsia="宋体" w:cs="宋体"/>
                <w:kern w:val="0"/>
                <w:szCs w:val="21"/>
                <w:lang w:val="en-US" w:eastAsia="zh-CN"/>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150</w:t>
            </w:r>
          </w:p>
        </w:tc>
        <w:tc>
          <w:tcPr>
            <w:tcW w:w="1320" w:type="dxa"/>
            <w:tcBorders>
              <w:top w:val="single" w:color="auto" w:sz="4" w:space="0"/>
              <w:left w:val="nil"/>
              <w:bottom w:val="single" w:color="auto" w:sz="4" w:space="0"/>
              <w:right w:val="single" w:color="auto" w:sz="4" w:space="0"/>
            </w:tcBorders>
            <w:shd w:val="clear" w:color="auto" w:fill="auto"/>
            <w:vAlign w:val="center"/>
          </w:tcPr>
          <w:p w14:paraId="220FDFC3">
            <w:pPr>
              <w:spacing w:line="240" w:lineRule="auto"/>
              <w:jc w:val="center"/>
              <w:rPr>
                <w:rFonts w:ascii="宋体" w:hAnsi="宋体" w:cs="宋体"/>
                <w:kern w:val="0"/>
                <w:szCs w:val="21"/>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探险者、骆驼、金刚狼等</w:t>
            </w:r>
            <w:r>
              <w:rPr>
                <w:rFonts w:hint="eastAsia" w:asciiTheme="majorEastAsia" w:hAnsiTheme="majorEastAsia" w:eastAsiaTheme="majorEastAsia" w:cstheme="majorEastAsia"/>
                <w:b w:val="0"/>
                <w:bCs/>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5510283D">
            <w:pPr>
              <w:spacing w:line="240" w:lineRule="auto"/>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p>
        </w:tc>
      </w:tr>
      <w:tr w14:paraId="3650DAE0">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bottom w:val="single" w:color="auto" w:sz="4" w:space="0"/>
              <w:right w:val="single" w:color="auto" w:sz="4" w:space="0"/>
            </w:tcBorders>
            <w:shd w:val="clear" w:color="auto" w:fill="auto"/>
            <w:vAlign w:val="center"/>
          </w:tcPr>
          <w:p w14:paraId="0E48A09F">
            <w:pPr>
              <w:widowControl/>
              <w:spacing w:line="360" w:lineRule="auto"/>
              <w:jc w:val="center"/>
              <w:rPr>
                <w:rFonts w:ascii="宋体" w:hAnsi="宋体" w:cs="宋体"/>
                <w:kern w:val="0"/>
                <w:szCs w:val="21"/>
              </w:rPr>
            </w:pPr>
          </w:p>
        </w:tc>
        <w:tc>
          <w:tcPr>
            <w:tcW w:w="914" w:type="dxa"/>
            <w:vMerge w:val="continue"/>
            <w:tcBorders>
              <w:left w:val="single" w:color="auto" w:sz="4" w:space="0"/>
              <w:bottom w:val="single" w:color="auto" w:sz="4" w:space="0"/>
              <w:right w:val="single" w:color="auto" w:sz="4" w:space="0"/>
            </w:tcBorders>
            <w:shd w:val="clear" w:color="auto" w:fill="auto"/>
            <w:vAlign w:val="center"/>
          </w:tcPr>
          <w:p w14:paraId="3E43EC3D">
            <w:pPr>
              <w:widowControl/>
              <w:spacing w:line="360" w:lineRule="auto"/>
              <w:jc w:val="center"/>
              <w:rPr>
                <w:rFonts w:hint="eastAsia" w:ascii="宋体" w:hAnsi="宋体" w:cs="宋体"/>
                <w:kern w:val="0"/>
                <w:szCs w:val="21"/>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7B16E1ED">
            <w:pPr>
              <w:widowControl/>
              <w:spacing w:line="360" w:lineRule="auto"/>
              <w:jc w:val="center"/>
              <w:rPr>
                <w:rFonts w:hint="eastAsia" w:ascii="宋体" w:hAnsi="宋体" w:eastAsia="宋体" w:cs="宋体"/>
                <w:kern w:val="0"/>
                <w:szCs w:val="21"/>
                <w:lang w:eastAsia="zh-CN"/>
              </w:rPr>
            </w:pPr>
            <w:r>
              <w:rPr>
                <w:rFonts w:hint="eastAsia" w:asciiTheme="majorEastAsia" w:hAnsiTheme="majorEastAsia" w:eastAsiaTheme="majorEastAsia" w:cstheme="majorEastAsia"/>
                <w:color w:val="0D0D0D" w:themeColor="text1" w:themeTint="F2"/>
                <w:lang w:val="en-US" w:eastAsia="zh-CN"/>
                <w14:textFill>
                  <w14:solidFill>
                    <w14:schemeClr w14:val="tx1">
                      <w14:lumMod w14:val="95000"/>
                      <w14:lumOff w14:val="5000"/>
                    </w14:schemeClr>
                  </w14:solidFill>
                </w14:textFill>
              </w:rPr>
              <w:t>无线耳机</w:t>
            </w:r>
          </w:p>
        </w:tc>
        <w:tc>
          <w:tcPr>
            <w:tcW w:w="1811" w:type="dxa"/>
            <w:tcBorders>
              <w:top w:val="single" w:color="auto" w:sz="4" w:space="0"/>
              <w:left w:val="nil"/>
              <w:bottom w:val="single" w:color="auto" w:sz="4" w:space="0"/>
              <w:right w:val="single" w:color="auto" w:sz="4" w:space="0"/>
            </w:tcBorders>
            <w:shd w:val="clear" w:color="auto" w:fill="auto"/>
            <w:vAlign w:val="center"/>
          </w:tcPr>
          <w:p w14:paraId="4B9D5361">
            <w:pPr>
              <w:widowControl/>
              <w:jc w:val="left"/>
              <w:rPr>
                <w:rFonts w:ascii="宋体" w:hAnsi="宋体" w:cs="宋体"/>
                <w:kern w:val="0"/>
                <w:szCs w:val="21"/>
              </w:rPr>
            </w:pPr>
            <w:r>
              <w:rPr>
                <w:rFonts w:hint="eastAsia"/>
                <w:lang w:val="en-US" w:eastAsia="zh-CN"/>
              </w:rPr>
              <w:drawing>
                <wp:inline distT="0" distB="0" distL="114300" distR="114300">
                  <wp:extent cx="981075" cy="974725"/>
                  <wp:effectExtent l="0" t="0" r="9525" b="15875"/>
                  <wp:docPr id="16" name="图片 16" descr="172241008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2410081664"/>
                          <pic:cNvPicPr>
                            <a:picLocks noChangeAspect="1"/>
                          </pic:cNvPicPr>
                        </pic:nvPicPr>
                        <pic:blipFill>
                          <a:blip r:embed="rId17"/>
                          <a:stretch>
                            <a:fillRect/>
                          </a:stretch>
                        </pic:blipFill>
                        <pic:spPr>
                          <a:xfrm>
                            <a:off x="0" y="0"/>
                            <a:ext cx="981075" cy="974725"/>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17FE898D">
            <w:pPr>
              <w:spacing w:line="240" w:lineRule="auto"/>
              <w:jc w:val="center"/>
              <w:rPr>
                <w:rFonts w:ascii="宋体" w:hAnsi="宋体" w:cs="宋体"/>
                <w:szCs w:val="21"/>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蓝牙V5.3芯片、0.06S低延迟、IP54级防尘防水</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B599786">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个</w:t>
            </w:r>
          </w:p>
        </w:tc>
        <w:tc>
          <w:tcPr>
            <w:tcW w:w="720" w:type="dxa"/>
            <w:vMerge w:val="continue"/>
            <w:tcBorders>
              <w:left w:val="single" w:color="auto" w:sz="4" w:space="0"/>
              <w:bottom w:val="single" w:color="auto" w:sz="4" w:space="0"/>
              <w:right w:val="single" w:color="auto" w:sz="4" w:space="0"/>
            </w:tcBorders>
            <w:shd w:val="clear" w:color="auto" w:fill="auto"/>
            <w:vAlign w:val="center"/>
          </w:tcPr>
          <w:p w14:paraId="2EE792B4">
            <w:pPr>
              <w:widowControl/>
              <w:spacing w:line="360" w:lineRule="auto"/>
              <w:jc w:val="center"/>
              <w:rPr>
                <w:rFonts w:hint="default" w:ascii="宋体" w:hAnsi="宋体" w:eastAsia="宋体" w:cs="宋体"/>
                <w:kern w:val="0"/>
                <w:szCs w:val="21"/>
                <w:lang w:val="en-US" w:eastAsia="zh-CN"/>
              </w:rPr>
            </w:pPr>
          </w:p>
        </w:tc>
        <w:tc>
          <w:tcPr>
            <w:tcW w:w="1170" w:type="dxa"/>
            <w:tcBorders>
              <w:top w:val="single" w:color="auto" w:sz="4" w:space="0"/>
              <w:left w:val="nil"/>
              <w:bottom w:val="single" w:color="auto" w:sz="4" w:space="0"/>
              <w:right w:val="single" w:color="auto" w:sz="4" w:space="0"/>
            </w:tcBorders>
            <w:shd w:val="clear" w:color="auto" w:fill="auto"/>
            <w:vAlign w:val="center"/>
          </w:tcPr>
          <w:p w14:paraId="48BA4E6F">
            <w:pPr>
              <w:spacing w:line="240" w:lineRule="auto"/>
              <w:jc w:val="center"/>
              <w:rPr>
                <w:rFonts w:hint="default" w:ascii="宋体" w:hAnsi="宋体" w:eastAsia="宋体" w:cs="宋体"/>
                <w:kern w:val="0"/>
                <w:szCs w:val="21"/>
                <w:lang w:val="en-US" w:eastAsia="zh-CN"/>
              </w:rPr>
            </w:pPr>
            <w:r>
              <w:rPr>
                <w:rFonts w:hint="eastAsia" w:ascii="宋体" w:hAnsi="宋体"/>
                <w:b w:val="0"/>
                <w:bCs/>
                <w:color w:val="0D0D0D" w:themeColor="text1" w:themeTint="F2"/>
                <w:sz w:val="24"/>
                <w:szCs w:val="24"/>
                <w:lang w:val="en-US" w:eastAsia="zh-CN"/>
                <w14:textFill>
                  <w14:solidFill>
                    <w14:schemeClr w14:val="tx1">
                      <w14:lumMod w14:val="95000"/>
                      <w14:lumOff w14:val="5000"/>
                    </w14:schemeClr>
                  </w14:solidFill>
                </w14:textFill>
              </w:rPr>
              <w:t>150</w:t>
            </w:r>
          </w:p>
        </w:tc>
        <w:tc>
          <w:tcPr>
            <w:tcW w:w="1320" w:type="dxa"/>
            <w:tcBorders>
              <w:top w:val="single" w:color="auto" w:sz="4" w:space="0"/>
              <w:left w:val="nil"/>
              <w:bottom w:val="single" w:color="auto" w:sz="4" w:space="0"/>
              <w:right w:val="single" w:color="auto" w:sz="4" w:space="0"/>
            </w:tcBorders>
            <w:shd w:val="clear" w:color="auto" w:fill="auto"/>
            <w:vAlign w:val="center"/>
          </w:tcPr>
          <w:p w14:paraId="222B60AB">
            <w:pPr>
              <w:spacing w:line="240" w:lineRule="auto"/>
              <w:jc w:val="center"/>
              <w:rPr>
                <w:rFonts w:ascii="宋体" w:hAnsi="宋体" w:cs="宋体"/>
                <w:kern w:val="0"/>
                <w:szCs w:val="21"/>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华为、漫步者、倍思等同档次或以上品牌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59345C8D">
            <w:pPr>
              <w:spacing w:line="240" w:lineRule="auto"/>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p>
        </w:tc>
      </w:tr>
      <w:tr w14:paraId="3969F094">
        <w:tblPrEx>
          <w:tblCellMar>
            <w:top w:w="0" w:type="dxa"/>
            <w:left w:w="108" w:type="dxa"/>
            <w:bottom w:w="0" w:type="dxa"/>
            <w:right w:w="108" w:type="dxa"/>
          </w:tblCellMar>
        </w:tblPrEx>
        <w:trPr>
          <w:trHeight w:val="620" w:hRule="atLeast"/>
          <w:jc w:val="center"/>
        </w:trPr>
        <w:tc>
          <w:tcPr>
            <w:tcW w:w="661" w:type="dxa"/>
            <w:vMerge w:val="restart"/>
            <w:tcBorders>
              <w:top w:val="single" w:color="auto" w:sz="4" w:space="0"/>
              <w:left w:val="single" w:color="auto" w:sz="4" w:space="0"/>
              <w:right w:val="single" w:color="auto" w:sz="4" w:space="0"/>
            </w:tcBorders>
            <w:shd w:val="clear" w:color="auto" w:fill="auto"/>
            <w:vAlign w:val="center"/>
          </w:tcPr>
          <w:p w14:paraId="0142532D">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w:t>
            </w:r>
          </w:p>
        </w:tc>
        <w:tc>
          <w:tcPr>
            <w:tcW w:w="914" w:type="dxa"/>
            <w:vMerge w:val="restart"/>
            <w:tcBorders>
              <w:top w:val="single" w:color="auto" w:sz="4" w:space="0"/>
              <w:left w:val="single" w:color="auto" w:sz="4" w:space="0"/>
              <w:right w:val="single" w:color="auto" w:sz="4" w:space="0"/>
            </w:tcBorders>
            <w:shd w:val="clear" w:color="auto" w:fill="auto"/>
            <w:vAlign w:val="center"/>
          </w:tcPr>
          <w:p w14:paraId="4264B1FD">
            <w:pPr>
              <w:widowControl/>
              <w:spacing w:line="360" w:lineRule="auto"/>
              <w:jc w:val="center"/>
              <w:rPr>
                <w:rFonts w:hint="eastAsia" w:ascii="宋体" w:hAnsi="宋体" w:cs="宋体"/>
                <w:kern w:val="0"/>
                <w:szCs w:val="21"/>
              </w:rPr>
            </w:pPr>
            <w:r>
              <w:rPr>
                <w:rFonts w:hint="eastAsia" w:asciiTheme="majorEastAsia" w:hAnsiTheme="majorEastAsia" w:eastAsiaTheme="majorEastAsia" w:cstheme="majorEastAsia"/>
                <w:color w:val="0D0D0D" w:themeColor="text1" w:themeTint="F2"/>
                <w:kern w:val="0"/>
                <w:szCs w:val="21"/>
                <w14:textFill>
                  <w14:solidFill>
                    <w14:schemeClr w14:val="tx1">
                      <w14:lumMod w14:val="95000"/>
                      <w14:lumOff w14:val="5000"/>
                    </w14:schemeClr>
                  </w14:solidFill>
                </w14:textFill>
              </w:rPr>
              <w:t>无偿献血</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纪念品</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5C62E415">
            <w:pPr>
              <w:widowControl/>
              <w:spacing w:line="360" w:lineRule="auto"/>
              <w:jc w:val="center"/>
              <w:rPr>
                <w:rFonts w:hint="eastAsia"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lang w:val="en-US" w:eastAsia="zh-CN"/>
                <w14:textFill>
                  <w14:solidFill>
                    <w14:schemeClr w14:val="tx1">
                      <w14:lumMod w14:val="95000"/>
                      <w14:lumOff w14:val="5000"/>
                    </w14:schemeClr>
                  </w14:solidFill>
                </w14:textFill>
              </w:rPr>
              <w:t>养生壶</w:t>
            </w:r>
          </w:p>
        </w:tc>
        <w:tc>
          <w:tcPr>
            <w:tcW w:w="1811" w:type="dxa"/>
            <w:tcBorders>
              <w:top w:val="single" w:color="auto" w:sz="4" w:space="0"/>
              <w:left w:val="nil"/>
              <w:bottom w:val="single" w:color="auto" w:sz="4" w:space="0"/>
              <w:right w:val="single" w:color="auto" w:sz="4" w:space="0"/>
            </w:tcBorders>
            <w:shd w:val="clear" w:color="auto" w:fill="auto"/>
            <w:vAlign w:val="center"/>
          </w:tcPr>
          <w:p w14:paraId="63175948">
            <w:pPr>
              <w:widowControl/>
              <w:jc w:val="left"/>
              <w:rPr>
                <w:rFonts w:ascii="宋体" w:hAnsi="宋体" w:cs="宋体"/>
                <w:kern w:val="0"/>
                <w:szCs w:val="21"/>
              </w:rPr>
            </w:pPr>
            <w:r>
              <w:rPr>
                <w:rFonts w:hint="eastAsia" w:asciiTheme="majorEastAsia" w:hAnsiTheme="majorEastAsia" w:eastAsiaTheme="majorEastAsia" w:cstheme="majorEastAsia"/>
                <w:color w:val="0D0D0D" w:themeColor="text1" w:themeTint="F2"/>
                <w:lang w:val="en-US" w:eastAsia="zh-CN"/>
                <w14:textFill>
                  <w14:solidFill>
                    <w14:schemeClr w14:val="tx1">
                      <w14:lumMod w14:val="95000"/>
                      <w14:lumOff w14:val="5000"/>
                    </w14:schemeClr>
                  </w14:solidFill>
                </w14:textFill>
              </w:rPr>
              <w:drawing>
                <wp:inline distT="0" distB="0" distL="114300" distR="114300">
                  <wp:extent cx="973455" cy="929005"/>
                  <wp:effectExtent l="0" t="0" r="17145" b="4445"/>
                  <wp:docPr id="17" name="图片 17" descr="172241016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2410167938"/>
                          <pic:cNvPicPr>
                            <a:picLocks noChangeAspect="1"/>
                          </pic:cNvPicPr>
                        </pic:nvPicPr>
                        <pic:blipFill>
                          <a:blip r:embed="rId18"/>
                          <a:stretch>
                            <a:fillRect/>
                          </a:stretch>
                        </pic:blipFill>
                        <pic:spPr>
                          <a:xfrm>
                            <a:off x="0" y="0"/>
                            <a:ext cx="973455" cy="929005"/>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0590EB86">
            <w:pPr>
              <w:pStyle w:val="2"/>
              <w:jc w:val="center"/>
              <w:rPr>
                <w:rFonts w:ascii="宋体" w:hAnsi="宋体" w:cs="宋体"/>
                <w:szCs w:val="21"/>
                <w:highlight w:val="yellow"/>
              </w:rPr>
            </w:pPr>
            <w:r>
              <w:rPr>
                <w:rFonts w:hint="eastAsia" w:asciiTheme="majorEastAsia" w:hAnsiTheme="majorEastAsia" w:eastAsiaTheme="majorEastAsia" w:cstheme="majorEastAsia"/>
                <w:lang w:val="en-US" w:eastAsia="zh-CN"/>
              </w:rPr>
              <w:t>1.5L容量、炖煮双全</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338CA2E5">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个</w:t>
            </w:r>
          </w:p>
        </w:tc>
        <w:tc>
          <w:tcPr>
            <w:tcW w:w="720" w:type="dxa"/>
            <w:tcBorders>
              <w:top w:val="single" w:color="auto" w:sz="4" w:space="0"/>
              <w:left w:val="nil"/>
              <w:bottom w:val="single" w:color="auto" w:sz="4" w:space="0"/>
              <w:right w:val="single" w:color="auto" w:sz="4" w:space="0"/>
            </w:tcBorders>
            <w:shd w:val="clear" w:color="auto" w:fill="auto"/>
            <w:vAlign w:val="center"/>
          </w:tcPr>
          <w:p w14:paraId="2FCC43E0">
            <w:pPr>
              <w:widowControl/>
              <w:jc w:val="center"/>
              <w:rPr>
                <w:rFonts w:hint="default"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30</w:t>
            </w:r>
          </w:p>
        </w:tc>
        <w:tc>
          <w:tcPr>
            <w:tcW w:w="1170" w:type="dxa"/>
            <w:tcBorders>
              <w:top w:val="single" w:color="auto" w:sz="4" w:space="0"/>
              <w:left w:val="nil"/>
              <w:bottom w:val="single" w:color="auto" w:sz="4" w:space="0"/>
              <w:right w:val="single" w:color="auto" w:sz="4" w:space="0"/>
            </w:tcBorders>
            <w:shd w:val="clear" w:color="auto" w:fill="auto"/>
            <w:vAlign w:val="center"/>
          </w:tcPr>
          <w:p w14:paraId="7A1D1427">
            <w:pPr>
              <w:widowControl/>
              <w:jc w:val="center"/>
              <w:rPr>
                <w:rFonts w:hint="default"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80</w:t>
            </w:r>
          </w:p>
        </w:tc>
        <w:tc>
          <w:tcPr>
            <w:tcW w:w="1320" w:type="dxa"/>
            <w:tcBorders>
              <w:top w:val="single" w:color="auto" w:sz="4" w:space="0"/>
              <w:left w:val="nil"/>
              <w:bottom w:val="single" w:color="auto" w:sz="4" w:space="0"/>
              <w:right w:val="single" w:color="auto" w:sz="4" w:space="0"/>
            </w:tcBorders>
            <w:shd w:val="clear" w:color="auto" w:fill="auto"/>
            <w:vAlign w:val="center"/>
          </w:tcPr>
          <w:p w14:paraId="1C4338EE">
            <w:pPr>
              <w:widowControl/>
              <w:jc w:val="center"/>
              <w:rPr>
                <w:rFonts w:ascii="宋体" w:hAnsi="宋体" w:cs="宋体"/>
                <w:kern w:val="0"/>
                <w:szCs w:val="21"/>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九阳、小熊、美的、苏泊尔等同档次或以上品牌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3B8A2591">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7C29BC3E">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right w:val="single" w:color="auto" w:sz="4" w:space="0"/>
            </w:tcBorders>
            <w:shd w:val="clear" w:color="auto" w:fill="auto"/>
            <w:vAlign w:val="center"/>
          </w:tcPr>
          <w:p w14:paraId="261080A2">
            <w:pPr>
              <w:widowControl/>
              <w:spacing w:line="360" w:lineRule="auto"/>
              <w:jc w:val="center"/>
              <w:rPr>
                <w:rFonts w:hint="eastAsia" w:ascii="宋体" w:hAnsi="宋体" w:eastAsia="宋体" w:cs="宋体"/>
                <w:kern w:val="0"/>
                <w:szCs w:val="21"/>
                <w:lang w:val="en-US" w:eastAsia="zh-CN"/>
              </w:rPr>
            </w:pPr>
          </w:p>
        </w:tc>
        <w:tc>
          <w:tcPr>
            <w:tcW w:w="914" w:type="dxa"/>
            <w:vMerge w:val="continue"/>
            <w:tcBorders>
              <w:left w:val="single" w:color="auto" w:sz="4" w:space="0"/>
              <w:right w:val="single" w:color="auto" w:sz="4" w:space="0"/>
            </w:tcBorders>
            <w:shd w:val="clear" w:color="auto" w:fill="auto"/>
            <w:vAlign w:val="center"/>
          </w:tcPr>
          <w:p w14:paraId="19F4BE13">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364BF76E">
            <w:pPr>
              <w:pStyle w:val="2"/>
              <w:jc w:val="center"/>
              <w:rPr>
                <w:rFonts w:hint="eastAsia" w:ascii="宋体" w:hAnsi="宋体" w:cs="宋体"/>
                <w:kern w:val="0"/>
                <w:szCs w:val="21"/>
                <w:lang w:val="en-US" w:eastAsia="zh-CN"/>
              </w:rPr>
            </w:pPr>
            <w:r>
              <w:rPr>
                <w:rFonts w:hint="eastAsia"/>
                <w:color w:val="0D0D0D" w:themeColor="text1" w:themeTint="F2"/>
                <w:lang w:val="en-US" w:eastAsia="zh-CN"/>
                <w14:textFill>
                  <w14:solidFill>
                    <w14:schemeClr w14:val="tx1">
                      <w14:lumMod w14:val="95000"/>
                      <w14:lumOff w14:val="5000"/>
                    </w14:schemeClr>
                  </w14:solidFill>
                </w14:textFill>
              </w:rPr>
              <w:t>小电锅</w:t>
            </w:r>
          </w:p>
        </w:tc>
        <w:tc>
          <w:tcPr>
            <w:tcW w:w="1811" w:type="dxa"/>
            <w:tcBorders>
              <w:top w:val="single" w:color="auto" w:sz="4" w:space="0"/>
              <w:left w:val="nil"/>
              <w:bottom w:val="single" w:color="auto" w:sz="4" w:space="0"/>
              <w:right w:val="single" w:color="auto" w:sz="4" w:space="0"/>
            </w:tcBorders>
            <w:shd w:val="clear" w:color="auto" w:fill="auto"/>
            <w:vAlign w:val="center"/>
          </w:tcPr>
          <w:p w14:paraId="668BC66B">
            <w:pPr>
              <w:widowControl/>
              <w:jc w:val="left"/>
              <w:rPr>
                <w:rFonts w:hint="eastAsia" w:ascii="宋体" w:hAnsi="宋体" w:cs="宋体"/>
                <w:kern w:val="0"/>
                <w:szCs w:val="21"/>
              </w:rPr>
            </w:pPr>
            <w:r>
              <w:rPr>
                <w:rFonts w:hint="eastAsia" w:ascii="Times New Roman" w:hAnsi="Times New Roman" w:eastAsia="宋体" w:cs="Times New Roman"/>
                <w:color w:val="0D0D0D" w:themeColor="text1" w:themeTint="F2"/>
                <w:kern w:val="2"/>
                <w:sz w:val="21"/>
                <w:szCs w:val="24"/>
                <w:lang w:val="en-US" w:eastAsia="zh-CN" w:bidi="ar-SA"/>
                <w14:textFill>
                  <w14:solidFill>
                    <w14:schemeClr w14:val="tx1">
                      <w14:lumMod w14:val="95000"/>
                      <w14:lumOff w14:val="5000"/>
                    </w14:schemeClr>
                  </w14:solidFill>
                </w14:textFill>
              </w:rPr>
              <w:drawing>
                <wp:inline distT="0" distB="0" distL="114300" distR="114300">
                  <wp:extent cx="1005205" cy="679450"/>
                  <wp:effectExtent l="0" t="0" r="4445" b="6350"/>
                  <wp:docPr id="18" name="图片 18" descr="172241026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22410265224"/>
                          <pic:cNvPicPr>
                            <a:picLocks noChangeAspect="1"/>
                          </pic:cNvPicPr>
                        </pic:nvPicPr>
                        <pic:blipFill>
                          <a:blip r:embed="rId19"/>
                          <a:stretch>
                            <a:fillRect/>
                          </a:stretch>
                        </pic:blipFill>
                        <pic:spPr>
                          <a:xfrm>
                            <a:off x="0" y="0"/>
                            <a:ext cx="1005205" cy="67945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21C5F572">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1.5L容量、上蒸下煮</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CAF9C86">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个</w:t>
            </w:r>
          </w:p>
        </w:tc>
        <w:tc>
          <w:tcPr>
            <w:tcW w:w="720" w:type="dxa"/>
            <w:tcBorders>
              <w:top w:val="single" w:color="auto" w:sz="4" w:space="0"/>
              <w:left w:val="nil"/>
              <w:bottom w:val="single" w:color="auto" w:sz="4" w:space="0"/>
              <w:right w:val="single" w:color="auto" w:sz="4" w:space="0"/>
            </w:tcBorders>
            <w:shd w:val="clear" w:color="auto" w:fill="auto"/>
            <w:vAlign w:val="center"/>
          </w:tcPr>
          <w:p w14:paraId="06CD6806">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30</w:t>
            </w:r>
          </w:p>
        </w:tc>
        <w:tc>
          <w:tcPr>
            <w:tcW w:w="1170" w:type="dxa"/>
            <w:tcBorders>
              <w:top w:val="single" w:color="auto" w:sz="4" w:space="0"/>
              <w:left w:val="nil"/>
              <w:bottom w:val="single" w:color="auto" w:sz="4" w:space="0"/>
              <w:right w:val="single" w:color="auto" w:sz="4" w:space="0"/>
            </w:tcBorders>
            <w:shd w:val="clear" w:color="auto" w:fill="auto"/>
            <w:vAlign w:val="center"/>
          </w:tcPr>
          <w:p w14:paraId="68022FED">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80</w:t>
            </w:r>
          </w:p>
        </w:tc>
        <w:tc>
          <w:tcPr>
            <w:tcW w:w="1320" w:type="dxa"/>
            <w:tcBorders>
              <w:top w:val="single" w:color="auto" w:sz="4" w:space="0"/>
              <w:left w:val="nil"/>
              <w:bottom w:val="single" w:color="auto" w:sz="4" w:space="0"/>
              <w:right w:val="single" w:color="auto" w:sz="4" w:space="0"/>
            </w:tcBorders>
            <w:shd w:val="clear" w:color="auto" w:fill="auto"/>
            <w:vAlign w:val="center"/>
          </w:tcPr>
          <w:p w14:paraId="128E3C8A">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九阳、小熊、美的、苏泊尔等同档次或以上品牌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47B666C4">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4EA0060C">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right w:val="single" w:color="auto" w:sz="4" w:space="0"/>
            </w:tcBorders>
            <w:shd w:val="clear" w:color="auto" w:fill="auto"/>
            <w:vAlign w:val="center"/>
          </w:tcPr>
          <w:p w14:paraId="4B49E23C">
            <w:pPr>
              <w:widowControl/>
              <w:spacing w:line="360" w:lineRule="auto"/>
              <w:jc w:val="center"/>
              <w:rPr>
                <w:rFonts w:hint="default" w:ascii="宋体" w:hAnsi="宋体" w:cs="宋体"/>
                <w:kern w:val="0"/>
                <w:szCs w:val="21"/>
                <w:lang w:val="en-US" w:eastAsia="zh-CN"/>
              </w:rPr>
            </w:pPr>
          </w:p>
        </w:tc>
        <w:tc>
          <w:tcPr>
            <w:tcW w:w="914" w:type="dxa"/>
            <w:vMerge w:val="continue"/>
            <w:tcBorders>
              <w:left w:val="single" w:color="auto" w:sz="4" w:space="0"/>
              <w:right w:val="single" w:color="auto" w:sz="4" w:space="0"/>
            </w:tcBorders>
            <w:shd w:val="clear" w:color="auto" w:fill="auto"/>
            <w:vAlign w:val="center"/>
          </w:tcPr>
          <w:p w14:paraId="58C0EEAF">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2509D8D8">
            <w:pPr>
              <w:widowControl/>
              <w:spacing w:line="360" w:lineRule="auto"/>
              <w:jc w:val="center"/>
              <w:rPr>
                <w:rFonts w:hint="eastAsia" w:ascii="宋体" w:hAnsi="宋体" w:cs="宋体"/>
                <w:kern w:val="0"/>
                <w:szCs w:val="21"/>
                <w:lang w:val="en-US" w:eastAsia="zh-CN"/>
              </w:rPr>
            </w:pPr>
            <w:r>
              <w:rPr>
                <w:rFonts w:hint="eastAsia"/>
                <w:color w:val="0D0D0D" w:themeColor="text1" w:themeTint="F2"/>
                <w:lang w:val="en-US" w:eastAsia="zh-CN"/>
                <w14:textFill>
                  <w14:solidFill>
                    <w14:schemeClr w14:val="tx1">
                      <w14:lumMod w14:val="95000"/>
                      <w14:lumOff w14:val="5000"/>
                    </w14:schemeClr>
                  </w14:solidFill>
                </w14:textFill>
              </w:rPr>
              <w:t>便携式电风扇</w:t>
            </w:r>
          </w:p>
        </w:tc>
        <w:tc>
          <w:tcPr>
            <w:tcW w:w="1811" w:type="dxa"/>
            <w:tcBorders>
              <w:top w:val="single" w:color="auto" w:sz="4" w:space="0"/>
              <w:left w:val="nil"/>
              <w:bottom w:val="single" w:color="auto" w:sz="4" w:space="0"/>
              <w:right w:val="single" w:color="auto" w:sz="4" w:space="0"/>
            </w:tcBorders>
            <w:shd w:val="clear" w:color="auto" w:fill="auto"/>
            <w:vAlign w:val="center"/>
          </w:tcPr>
          <w:p w14:paraId="002D7861">
            <w:pPr>
              <w:widowControl/>
              <w:jc w:val="left"/>
              <w:rPr>
                <w:rFonts w:hint="eastAsia" w:ascii="宋体" w:hAnsi="宋体" w:cs="宋体"/>
                <w:kern w:val="0"/>
                <w:szCs w:val="21"/>
              </w:rPr>
            </w:pPr>
            <w:r>
              <w:rPr>
                <w:rFonts w:hint="default"/>
                <w:color w:val="0D0D0D" w:themeColor="text1" w:themeTint="F2"/>
                <w:lang w:val="en-US" w:eastAsia="zh-CN"/>
                <w14:textFill>
                  <w14:solidFill>
                    <w14:schemeClr w14:val="tx1">
                      <w14:lumMod w14:val="95000"/>
                      <w14:lumOff w14:val="5000"/>
                    </w14:schemeClr>
                  </w14:solidFill>
                </w14:textFill>
              </w:rPr>
              <w:drawing>
                <wp:inline distT="0" distB="0" distL="114300" distR="114300">
                  <wp:extent cx="986790" cy="908050"/>
                  <wp:effectExtent l="0" t="0" r="3810" b="6350"/>
                  <wp:docPr id="33" name="图片 33" descr="172231065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22310656525"/>
                          <pic:cNvPicPr>
                            <a:picLocks noChangeAspect="1"/>
                          </pic:cNvPicPr>
                        </pic:nvPicPr>
                        <pic:blipFill>
                          <a:blip r:embed="rId20"/>
                          <a:stretch>
                            <a:fillRect/>
                          </a:stretch>
                        </pic:blipFill>
                        <pic:spPr>
                          <a:xfrm>
                            <a:off x="0" y="0"/>
                            <a:ext cx="986790" cy="90805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237DE239">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充插两用、三挡风力、风大音轻</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70A0752F">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台</w:t>
            </w:r>
          </w:p>
        </w:tc>
        <w:tc>
          <w:tcPr>
            <w:tcW w:w="720" w:type="dxa"/>
            <w:tcBorders>
              <w:top w:val="single" w:color="auto" w:sz="4" w:space="0"/>
              <w:left w:val="nil"/>
              <w:bottom w:val="single" w:color="auto" w:sz="4" w:space="0"/>
              <w:right w:val="single" w:color="auto" w:sz="4" w:space="0"/>
            </w:tcBorders>
            <w:shd w:val="clear" w:color="auto" w:fill="auto"/>
            <w:vAlign w:val="center"/>
          </w:tcPr>
          <w:p w14:paraId="5CE9E17F">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30</w:t>
            </w:r>
          </w:p>
        </w:tc>
        <w:tc>
          <w:tcPr>
            <w:tcW w:w="1170" w:type="dxa"/>
            <w:tcBorders>
              <w:top w:val="single" w:color="auto" w:sz="4" w:space="0"/>
              <w:left w:val="nil"/>
              <w:bottom w:val="single" w:color="auto" w:sz="4" w:space="0"/>
              <w:right w:val="single" w:color="auto" w:sz="4" w:space="0"/>
            </w:tcBorders>
            <w:shd w:val="clear" w:color="auto" w:fill="auto"/>
            <w:vAlign w:val="center"/>
          </w:tcPr>
          <w:p w14:paraId="604C057A">
            <w:pPr>
              <w:widowControl/>
              <w:jc w:val="center"/>
              <w:rPr>
                <w:rFonts w:hint="default"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40</w:t>
            </w:r>
          </w:p>
        </w:tc>
        <w:tc>
          <w:tcPr>
            <w:tcW w:w="1320" w:type="dxa"/>
            <w:tcBorders>
              <w:top w:val="single" w:color="auto" w:sz="4" w:space="0"/>
              <w:left w:val="nil"/>
              <w:bottom w:val="single" w:color="auto" w:sz="4" w:space="0"/>
              <w:right w:val="single" w:color="auto" w:sz="4" w:space="0"/>
            </w:tcBorders>
            <w:shd w:val="clear" w:color="auto" w:fill="auto"/>
            <w:vAlign w:val="center"/>
          </w:tcPr>
          <w:p w14:paraId="42E1631E">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长虹、格力、奥克斯等同档次或以上品牌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1B29C7A7">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6A6B814B">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right w:val="single" w:color="auto" w:sz="4" w:space="0"/>
            </w:tcBorders>
            <w:shd w:val="clear" w:color="auto" w:fill="auto"/>
            <w:vAlign w:val="center"/>
          </w:tcPr>
          <w:p w14:paraId="7CCA5B92">
            <w:pPr>
              <w:widowControl/>
              <w:spacing w:line="360" w:lineRule="auto"/>
              <w:jc w:val="center"/>
              <w:rPr>
                <w:rFonts w:hint="default" w:ascii="宋体" w:hAnsi="宋体" w:cs="宋体"/>
                <w:kern w:val="0"/>
                <w:szCs w:val="21"/>
                <w:lang w:val="en-US" w:eastAsia="zh-CN"/>
              </w:rPr>
            </w:pPr>
          </w:p>
        </w:tc>
        <w:tc>
          <w:tcPr>
            <w:tcW w:w="914" w:type="dxa"/>
            <w:vMerge w:val="continue"/>
            <w:tcBorders>
              <w:left w:val="single" w:color="auto" w:sz="4" w:space="0"/>
              <w:right w:val="single" w:color="auto" w:sz="4" w:space="0"/>
            </w:tcBorders>
            <w:shd w:val="clear" w:color="auto" w:fill="auto"/>
            <w:vAlign w:val="center"/>
          </w:tcPr>
          <w:p w14:paraId="6A2C0951">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2DFC2ECC">
            <w:pPr>
              <w:widowControl/>
              <w:spacing w:line="360" w:lineRule="auto"/>
              <w:jc w:val="center"/>
              <w:rPr>
                <w:rFonts w:hint="eastAsia" w:ascii="宋体" w:hAnsi="宋体" w:cs="宋体"/>
                <w:kern w:val="0"/>
                <w:szCs w:val="21"/>
                <w:lang w:val="en-US" w:eastAsia="zh-CN"/>
              </w:rPr>
            </w:pPr>
            <w:r>
              <w:rPr>
                <w:rFonts w:hint="eastAsia" w:asciiTheme="majorEastAsia" w:hAnsiTheme="majorEastAsia" w:eastAsiaTheme="majorEastAsia" w:cstheme="majorEastAsia"/>
                <w:color w:val="0D0D0D" w:themeColor="text1" w:themeTint="F2"/>
                <w:sz w:val="21"/>
                <w:szCs w:val="24"/>
                <w:lang w:val="en-US" w:eastAsia="zh-CN"/>
                <w14:textFill>
                  <w14:solidFill>
                    <w14:schemeClr w14:val="tx1">
                      <w14:lumMod w14:val="95000"/>
                      <w14:lumOff w14:val="5000"/>
                    </w14:schemeClr>
                  </w14:solidFill>
                </w14:textFill>
              </w:rPr>
              <w:t>U盘</w:t>
            </w:r>
          </w:p>
        </w:tc>
        <w:tc>
          <w:tcPr>
            <w:tcW w:w="1811" w:type="dxa"/>
            <w:tcBorders>
              <w:top w:val="single" w:color="auto" w:sz="4" w:space="0"/>
              <w:left w:val="nil"/>
              <w:bottom w:val="single" w:color="auto" w:sz="4" w:space="0"/>
              <w:right w:val="single" w:color="auto" w:sz="4" w:space="0"/>
            </w:tcBorders>
            <w:shd w:val="clear" w:color="auto" w:fill="auto"/>
            <w:vAlign w:val="center"/>
          </w:tcPr>
          <w:p w14:paraId="27514A1F">
            <w:pPr>
              <w:widowControl/>
              <w:jc w:val="left"/>
              <w:rPr>
                <w:rFonts w:hint="eastAsia" w:ascii="宋体" w:hAnsi="宋体" w:cs="宋体"/>
                <w:kern w:val="0"/>
                <w:szCs w:val="21"/>
              </w:rPr>
            </w:pPr>
            <w:r>
              <w:rPr>
                <w:rFonts w:hint="default"/>
                <w:color w:val="0D0D0D" w:themeColor="text1" w:themeTint="F2"/>
                <w:lang w:val="en-US" w:eastAsia="zh-CN"/>
                <w14:textFill>
                  <w14:solidFill>
                    <w14:schemeClr w14:val="tx1">
                      <w14:lumMod w14:val="95000"/>
                      <w14:lumOff w14:val="5000"/>
                    </w14:schemeClr>
                  </w14:solidFill>
                </w14:textFill>
              </w:rPr>
              <w:drawing>
                <wp:inline distT="0" distB="0" distL="114300" distR="114300">
                  <wp:extent cx="1011555" cy="745490"/>
                  <wp:effectExtent l="0" t="0" r="17145" b="16510"/>
                  <wp:docPr id="19" name="图片 19" descr="172241031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2410313898"/>
                          <pic:cNvPicPr>
                            <a:picLocks noChangeAspect="1"/>
                          </pic:cNvPicPr>
                        </pic:nvPicPr>
                        <pic:blipFill>
                          <a:blip r:embed="rId21"/>
                          <a:stretch>
                            <a:fillRect/>
                          </a:stretch>
                        </pic:blipFill>
                        <pic:spPr>
                          <a:xfrm>
                            <a:off x="0" y="0"/>
                            <a:ext cx="1011555" cy="74549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2F06AFF3">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512G、手机电脑两用</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2038975E">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个</w:t>
            </w:r>
          </w:p>
        </w:tc>
        <w:tc>
          <w:tcPr>
            <w:tcW w:w="720" w:type="dxa"/>
            <w:tcBorders>
              <w:top w:val="single" w:color="auto" w:sz="4" w:space="0"/>
              <w:left w:val="nil"/>
              <w:bottom w:val="single" w:color="auto" w:sz="4" w:space="0"/>
              <w:right w:val="single" w:color="auto" w:sz="4" w:space="0"/>
            </w:tcBorders>
            <w:shd w:val="clear" w:color="auto" w:fill="auto"/>
            <w:vAlign w:val="center"/>
          </w:tcPr>
          <w:p w14:paraId="52A2F643">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30</w:t>
            </w:r>
          </w:p>
        </w:tc>
        <w:tc>
          <w:tcPr>
            <w:tcW w:w="1170" w:type="dxa"/>
            <w:tcBorders>
              <w:top w:val="single" w:color="auto" w:sz="4" w:space="0"/>
              <w:left w:val="nil"/>
              <w:bottom w:val="single" w:color="auto" w:sz="4" w:space="0"/>
              <w:right w:val="single" w:color="auto" w:sz="4" w:space="0"/>
            </w:tcBorders>
            <w:shd w:val="clear" w:color="auto" w:fill="auto"/>
            <w:vAlign w:val="center"/>
          </w:tcPr>
          <w:p w14:paraId="7E437A0E">
            <w:pPr>
              <w:widowControl/>
              <w:jc w:val="center"/>
              <w:rPr>
                <w:rFonts w:hint="default"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40</w:t>
            </w:r>
          </w:p>
        </w:tc>
        <w:tc>
          <w:tcPr>
            <w:tcW w:w="1320" w:type="dxa"/>
            <w:tcBorders>
              <w:top w:val="single" w:color="auto" w:sz="4" w:space="0"/>
              <w:left w:val="nil"/>
              <w:bottom w:val="single" w:color="auto" w:sz="4" w:space="0"/>
              <w:right w:val="single" w:color="auto" w:sz="4" w:space="0"/>
            </w:tcBorders>
            <w:shd w:val="clear" w:color="auto" w:fill="auto"/>
            <w:vAlign w:val="center"/>
          </w:tcPr>
          <w:p w14:paraId="28ED2860">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惠普、联想、金士顿等同档次或以上品牌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06C7B25F">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15700E5A">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right w:val="single" w:color="auto" w:sz="4" w:space="0"/>
            </w:tcBorders>
            <w:shd w:val="clear" w:color="auto" w:fill="auto"/>
            <w:vAlign w:val="center"/>
          </w:tcPr>
          <w:p w14:paraId="0973B168">
            <w:pPr>
              <w:widowControl/>
              <w:spacing w:line="360" w:lineRule="auto"/>
              <w:jc w:val="center"/>
              <w:rPr>
                <w:rFonts w:hint="default" w:ascii="宋体" w:hAnsi="宋体" w:cs="宋体"/>
                <w:kern w:val="0"/>
                <w:szCs w:val="21"/>
                <w:lang w:val="en-US" w:eastAsia="zh-CN"/>
              </w:rPr>
            </w:pPr>
          </w:p>
        </w:tc>
        <w:tc>
          <w:tcPr>
            <w:tcW w:w="914" w:type="dxa"/>
            <w:vMerge w:val="continue"/>
            <w:tcBorders>
              <w:left w:val="single" w:color="auto" w:sz="4" w:space="0"/>
              <w:right w:val="single" w:color="auto" w:sz="4" w:space="0"/>
            </w:tcBorders>
            <w:shd w:val="clear" w:color="auto" w:fill="auto"/>
            <w:vAlign w:val="center"/>
          </w:tcPr>
          <w:p w14:paraId="143A7BBF">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3EFC11DD">
            <w:pPr>
              <w:widowControl/>
              <w:spacing w:line="360" w:lineRule="auto"/>
              <w:jc w:val="center"/>
              <w:rPr>
                <w:rFonts w:hint="eastAsia" w:ascii="宋体" w:hAnsi="宋体" w:cs="宋体"/>
                <w:kern w:val="0"/>
                <w:szCs w:val="21"/>
                <w:lang w:val="en-US" w:eastAsia="zh-CN"/>
              </w:rPr>
            </w:pPr>
            <w:r>
              <w:rPr>
                <w:rFonts w:hint="eastAsia"/>
                <w:color w:val="0D0D0D" w:themeColor="text1" w:themeTint="F2"/>
                <w:lang w:val="en-US" w:eastAsia="zh-CN"/>
                <w14:textFill>
                  <w14:solidFill>
                    <w14:schemeClr w14:val="tx1">
                      <w14:lumMod w14:val="95000"/>
                      <w14:lumOff w14:val="5000"/>
                    </w14:schemeClr>
                  </w14:solidFill>
                </w14:textFill>
              </w:rPr>
              <w:t>水杯</w:t>
            </w:r>
          </w:p>
        </w:tc>
        <w:tc>
          <w:tcPr>
            <w:tcW w:w="1811" w:type="dxa"/>
            <w:tcBorders>
              <w:top w:val="single" w:color="auto" w:sz="4" w:space="0"/>
              <w:left w:val="nil"/>
              <w:bottom w:val="single" w:color="auto" w:sz="4" w:space="0"/>
              <w:right w:val="single" w:color="auto" w:sz="4" w:space="0"/>
            </w:tcBorders>
            <w:shd w:val="clear" w:color="auto" w:fill="auto"/>
            <w:vAlign w:val="center"/>
          </w:tcPr>
          <w:p w14:paraId="242DBA7E">
            <w:pPr>
              <w:widowControl/>
              <w:jc w:val="left"/>
              <w:rPr>
                <w:rFonts w:hint="eastAsia" w:ascii="宋体" w:hAnsi="宋体" w:cs="宋体"/>
                <w:kern w:val="0"/>
                <w:szCs w:val="21"/>
              </w:rPr>
            </w:pPr>
            <w:r>
              <w:rPr>
                <w:rFonts w:hint="default"/>
                <w:color w:val="0D0D0D" w:themeColor="text1" w:themeTint="F2"/>
                <w:lang w:val="en-US" w:eastAsia="zh-CN"/>
                <w14:textFill>
                  <w14:solidFill>
                    <w14:schemeClr w14:val="tx1">
                      <w14:lumMod w14:val="95000"/>
                      <w14:lumOff w14:val="5000"/>
                    </w14:schemeClr>
                  </w14:solidFill>
                </w14:textFill>
              </w:rPr>
              <w:drawing>
                <wp:inline distT="0" distB="0" distL="114300" distR="114300">
                  <wp:extent cx="1060450" cy="868680"/>
                  <wp:effectExtent l="0" t="0" r="6350" b="7620"/>
                  <wp:docPr id="31" name="图片 31" descr="172230984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22309841945"/>
                          <pic:cNvPicPr>
                            <a:picLocks noChangeAspect="1"/>
                          </pic:cNvPicPr>
                        </pic:nvPicPr>
                        <pic:blipFill>
                          <a:blip r:embed="rId22"/>
                          <a:stretch>
                            <a:fillRect/>
                          </a:stretch>
                        </pic:blipFill>
                        <pic:spPr>
                          <a:xfrm>
                            <a:off x="0" y="0"/>
                            <a:ext cx="1060450" cy="86868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6E57CA15">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600ML、耐高温、耐摔</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DC034B0">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个</w:t>
            </w:r>
          </w:p>
        </w:tc>
        <w:tc>
          <w:tcPr>
            <w:tcW w:w="720" w:type="dxa"/>
            <w:tcBorders>
              <w:top w:val="single" w:color="auto" w:sz="4" w:space="0"/>
              <w:left w:val="nil"/>
              <w:bottom w:val="single" w:color="auto" w:sz="4" w:space="0"/>
              <w:right w:val="single" w:color="auto" w:sz="4" w:space="0"/>
            </w:tcBorders>
            <w:shd w:val="clear" w:color="auto" w:fill="auto"/>
            <w:vAlign w:val="center"/>
          </w:tcPr>
          <w:p w14:paraId="51F7E662">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50</w:t>
            </w:r>
          </w:p>
        </w:tc>
        <w:tc>
          <w:tcPr>
            <w:tcW w:w="1170" w:type="dxa"/>
            <w:tcBorders>
              <w:top w:val="single" w:color="auto" w:sz="4" w:space="0"/>
              <w:left w:val="nil"/>
              <w:bottom w:val="single" w:color="auto" w:sz="4" w:space="0"/>
              <w:right w:val="single" w:color="auto" w:sz="4" w:space="0"/>
            </w:tcBorders>
            <w:shd w:val="clear" w:color="auto" w:fill="auto"/>
            <w:vAlign w:val="center"/>
          </w:tcPr>
          <w:p w14:paraId="76F98214">
            <w:pPr>
              <w:widowControl/>
              <w:jc w:val="center"/>
              <w:rPr>
                <w:rFonts w:hint="default" w:ascii="宋体" w:hAnsi="宋体" w:eastAsia="宋体" w:cs="宋体"/>
                <w:kern w:val="0"/>
                <w:szCs w:val="21"/>
                <w:lang w:val="en-US" w:eastAsia="zh-CN"/>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20</w:t>
            </w:r>
          </w:p>
        </w:tc>
        <w:tc>
          <w:tcPr>
            <w:tcW w:w="1320" w:type="dxa"/>
            <w:tcBorders>
              <w:top w:val="single" w:color="auto" w:sz="4" w:space="0"/>
              <w:left w:val="nil"/>
              <w:bottom w:val="single" w:color="auto" w:sz="4" w:space="0"/>
              <w:right w:val="single" w:color="auto" w:sz="4" w:space="0"/>
            </w:tcBorders>
            <w:shd w:val="clear" w:color="auto" w:fill="auto"/>
            <w:vAlign w:val="center"/>
          </w:tcPr>
          <w:p w14:paraId="290A2AF5">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富光、苏泊尔</w:t>
            </w:r>
          </w:p>
          <w:p w14:paraId="0095AD07">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、希乐等</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7FE3165C">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486B6849">
        <w:tblPrEx>
          <w:tblCellMar>
            <w:top w:w="0" w:type="dxa"/>
            <w:left w:w="108" w:type="dxa"/>
            <w:bottom w:w="0" w:type="dxa"/>
            <w:right w:w="108" w:type="dxa"/>
          </w:tblCellMar>
        </w:tblPrEx>
        <w:trPr>
          <w:trHeight w:val="620" w:hRule="atLeast"/>
          <w:jc w:val="center"/>
        </w:trPr>
        <w:tc>
          <w:tcPr>
            <w:tcW w:w="661" w:type="dxa"/>
            <w:vMerge w:val="continue"/>
            <w:tcBorders>
              <w:left w:val="single" w:color="auto" w:sz="4" w:space="0"/>
              <w:bottom w:val="single" w:color="auto" w:sz="4" w:space="0"/>
              <w:right w:val="single" w:color="auto" w:sz="4" w:space="0"/>
            </w:tcBorders>
            <w:shd w:val="clear" w:color="auto" w:fill="auto"/>
            <w:vAlign w:val="center"/>
          </w:tcPr>
          <w:p w14:paraId="10851718">
            <w:pPr>
              <w:widowControl/>
              <w:spacing w:line="360" w:lineRule="auto"/>
              <w:jc w:val="center"/>
              <w:rPr>
                <w:rFonts w:hint="default" w:ascii="宋体" w:hAnsi="宋体" w:cs="宋体"/>
                <w:kern w:val="0"/>
                <w:szCs w:val="21"/>
                <w:lang w:val="en-US" w:eastAsia="zh-CN"/>
              </w:rPr>
            </w:pPr>
          </w:p>
        </w:tc>
        <w:tc>
          <w:tcPr>
            <w:tcW w:w="914" w:type="dxa"/>
            <w:vMerge w:val="continue"/>
            <w:tcBorders>
              <w:left w:val="single" w:color="auto" w:sz="4" w:space="0"/>
              <w:bottom w:val="single" w:color="auto" w:sz="4" w:space="0"/>
              <w:right w:val="single" w:color="auto" w:sz="4" w:space="0"/>
            </w:tcBorders>
            <w:shd w:val="clear" w:color="auto" w:fill="auto"/>
            <w:vAlign w:val="center"/>
          </w:tcPr>
          <w:p w14:paraId="477EBB7B">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668AFCA3">
            <w:pPr>
              <w:pStyle w:val="2"/>
              <w:jc w:val="center"/>
              <w:rPr>
                <w:rFonts w:hint="eastAsia" w:ascii="宋体" w:hAnsi="宋体" w:cs="宋体"/>
                <w:kern w:val="0"/>
                <w:szCs w:val="21"/>
                <w:lang w:val="en-US" w:eastAsia="zh-CN"/>
              </w:rPr>
            </w:pPr>
            <w:r>
              <w:rPr>
                <w:rFonts w:hint="eastAsia"/>
                <w:color w:val="0D0D0D" w:themeColor="text1" w:themeTint="F2"/>
                <w:lang w:val="en-US" w:eastAsia="zh-CN"/>
                <w14:textFill>
                  <w14:solidFill>
                    <w14:schemeClr w14:val="tx1">
                      <w14:lumMod w14:val="95000"/>
                      <w14:lumOff w14:val="5000"/>
                    </w14:schemeClr>
                  </w14:solidFill>
                </w14:textFill>
              </w:rPr>
              <w:t>雨伞</w:t>
            </w:r>
          </w:p>
        </w:tc>
        <w:tc>
          <w:tcPr>
            <w:tcW w:w="1811" w:type="dxa"/>
            <w:tcBorders>
              <w:top w:val="single" w:color="auto" w:sz="4" w:space="0"/>
              <w:left w:val="nil"/>
              <w:bottom w:val="single" w:color="auto" w:sz="4" w:space="0"/>
              <w:right w:val="single" w:color="auto" w:sz="4" w:space="0"/>
            </w:tcBorders>
            <w:shd w:val="clear" w:color="auto" w:fill="auto"/>
            <w:vAlign w:val="center"/>
          </w:tcPr>
          <w:p w14:paraId="62E6C681">
            <w:pPr>
              <w:widowControl/>
              <w:jc w:val="left"/>
              <w:rPr>
                <w:rFonts w:hint="eastAsia" w:ascii="宋体" w:hAnsi="宋体" w:cs="宋体"/>
                <w:kern w:val="0"/>
                <w:szCs w:val="21"/>
              </w:rPr>
            </w:pPr>
            <w:r>
              <w:rPr>
                <w:rFonts w:hint="default"/>
                <w:color w:val="0D0D0D" w:themeColor="text1" w:themeTint="F2"/>
                <w:lang w:val="en-US" w:eastAsia="zh-CN"/>
                <w14:textFill>
                  <w14:solidFill>
                    <w14:schemeClr w14:val="tx1">
                      <w14:lumMod w14:val="95000"/>
                      <w14:lumOff w14:val="5000"/>
                    </w14:schemeClr>
                  </w14:solidFill>
                </w14:textFill>
              </w:rPr>
              <w:drawing>
                <wp:inline distT="0" distB="0" distL="114300" distR="114300">
                  <wp:extent cx="1012190" cy="654685"/>
                  <wp:effectExtent l="0" t="0" r="16510" b="12065"/>
                  <wp:docPr id="21" name="图片 21" descr="172241034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22410342075"/>
                          <pic:cNvPicPr>
                            <a:picLocks noChangeAspect="1"/>
                          </pic:cNvPicPr>
                        </pic:nvPicPr>
                        <pic:blipFill>
                          <a:blip r:embed="rId23"/>
                          <a:stretch>
                            <a:fillRect/>
                          </a:stretch>
                        </pic:blipFill>
                        <pic:spPr>
                          <a:xfrm>
                            <a:off x="0" y="0"/>
                            <a:ext cx="1012190" cy="654685"/>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1DD555FF">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三折晴雨伞、UPF50+、紫外线阻隔率</w:t>
            </w:r>
            <w:r>
              <w:rPr>
                <w:rFonts w:hint="default" w:ascii="Arial" w:hAnsi="Arial" w:cs="Arial"/>
                <w:color w:val="0D0D0D" w:themeColor="text1" w:themeTint="F2"/>
                <w:kern w:val="0"/>
                <w:szCs w:val="21"/>
                <w:lang w:val="en-US"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99%</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3161BA56">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把</w:t>
            </w:r>
          </w:p>
        </w:tc>
        <w:tc>
          <w:tcPr>
            <w:tcW w:w="720" w:type="dxa"/>
            <w:tcBorders>
              <w:top w:val="single" w:color="auto" w:sz="4" w:space="0"/>
              <w:left w:val="nil"/>
              <w:bottom w:val="single" w:color="auto" w:sz="4" w:space="0"/>
              <w:right w:val="single" w:color="auto" w:sz="4" w:space="0"/>
            </w:tcBorders>
            <w:shd w:val="clear" w:color="auto" w:fill="auto"/>
            <w:vAlign w:val="center"/>
          </w:tcPr>
          <w:p w14:paraId="39A18055">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50</w:t>
            </w:r>
          </w:p>
        </w:tc>
        <w:tc>
          <w:tcPr>
            <w:tcW w:w="1170" w:type="dxa"/>
            <w:tcBorders>
              <w:top w:val="single" w:color="auto" w:sz="4" w:space="0"/>
              <w:left w:val="nil"/>
              <w:bottom w:val="single" w:color="auto" w:sz="4" w:space="0"/>
              <w:right w:val="single" w:color="auto" w:sz="4" w:space="0"/>
            </w:tcBorders>
            <w:shd w:val="clear" w:color="auto" w:fill="auto"/>
            <w:vAlign w:val="center"/>
          </w:tcPr>
          <w:p w14:paraId="03DFA406">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20</w:t>
            </w:r>
          </w:p>
        </w:tc>
        <w:tc>
          <w:tcPr>
            <w:tcW w:w="1320" w:type="dxa"/>
            <w:tcBorders>
              <w:top w:val="single" w:color="auto" w:sz="4" w:space="0"/>
              <w:left w:val="nil"/>
              <w:bottom w:val="single" w:color="auto" w:sz="4" w:space="0"/>
              <w:right w:val="single" w:color="auto" w:sz="4" w:space="0"/>
            </w:tcBorders>
            <w:shd w:val="clear" w:color="auto" w:fill="auto"/>
            <w:vAlign w:val="center"/>
          </w:tcPr>
          <w:p w14:paraId="6D7B99E4">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蕉下、天堂伞、红叶等</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2217649B">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参照图示</w:t>
            </w:r>
          </w:p>
        </w:tc>
      </w:tr>
      <w:tr w14:paraId="69385A55">
        <w:tblPrEx>
          <w:tblCellMar>
            <w:top w:w="0" w:type="dxa"/>
            <w:left w:w="108" w:type="dxa"/>
            <w:bottom w:w="0" w:type="dxa"/>
            <w:right w:w="108" w:type="dxa"/>
          </w:tblCellMar>
        </w:tblPrEx>
        <w:trPr>
          <w:trHeight w:val="620" w:hRule="atLeast"/>
          <w:jc w:val="center"/>
        </w:trPr>
        <w:tc>
          <w:tcPr>
            <w:tcW w:w="6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66092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w:t>
            </w:r>
          </w:p>
        </w:tc>
        <w:tc>
          <w:tcPr>
            <w:tcW w:w="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35E643">
            <w:pPr>
              <w:widowControl/>
              <w:spacing w:line="360" w:lineRule="auto"/>
              <w:jc w:val="center"/>
              <w:rPr>
                <w:rFonts w:hint="eastAsia" w:ascii="宋体" w:hAnsi="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教育大讲堂活动纪念品</w:t>
            </w: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732541A3">
            <w:pPr>
              <w:widowControl/>
              <w:spacing w:line="360" w:lineRule="auto"/>
              <w:jc w:val="center"/>
              <w:rPr>
                <w:rFonts w:hint="eastAsia" w:ascii="宋体" w:hAnsi="宋体" w:cs="宋体"/>
                <w:kern w:val="0"/>
                <w:szCs w:val="21"/>
                <w:lang w:val="en-US" w:eastAsia="zh-CN"/>
              </w:rPr>
            </w:pPr>
            <w:r>
              <w:rPr>
                <w:rFonts w:hint="eastAsia"/>
                <w:color w:val="0D0D0D" w:themeColor="text1" w:themeTint="F2"/>
                <w:lang w:val="en-US" w:eastAsia="zh-CN"/>
                <w14:textFill>
                  <w14:solidFill>
                    <w14:schemeClr w14:val="tx1">
                      <w14:lumMod w14:val="95000"/>
                      <w14:lumOff w14:val="5000"/>
                    </w14:schemeClr>
                  </w14:solidFill>
                </w14:textFill>
              </w:rPr>
              <w:t>牙膏牙刷套装</w:t>
            </w:r>
          </w:p>
        </w:tc>
        <w:tc>
          <w:tcPr>
            <w:tcW w:w="1811" w:type="dxa"/>
            <w:tcBorders>
              <w:top w:val="single" w:color="auto" w:sz="4" w:space="0"/>
              <w:left w:val="nil"/>
              <w:bottom w:val="single" w:color="auto" w:sz="4" w:space="0"/>
              <w:right w:val="single" w:color="auto" w:sz="4" w:space="0"/>
            </w:tcBorders>
            <w:shd w:val="clear" w:color="auto" w:fill="auto"/>
            <w:vAlign w:val="center"/>
          </w:tcPr>
          <w:p w14:paraId="4C763A3D">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w:t>
            </w:r>
          </w:p>
        </w:tc>
        <w:tc>
          <w:tcPr>
            <w:tcW w:w="1275" w:type="dxa"/>
            <w:tcBorders>
              <w:top w:val="single" w:color="auto" w:sz="4" w:space="0"/>
              <w:left w:val="nil"/>
              <w:bottom w:val="single" w:color="auto" w:sz="4" w:space="0"/>
              <w:right w:val="single" w:color="auto" w:sz="4" w:space="0"/>
            </w:tcBorders>
            <w:vAlign w:val="center"/>
          </w:tcPr>
          <w:p w14:paraId="3758EB25">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套装形式</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6E5A327">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套</w:t>
            </w:r>
          </w:p>
        </w:tc>
        <w:tc>
          <w:tcPr>
            <w:tcW w:w="720" w:type="dxa"/>
            <w:tcBorders>
              <w:top w:val="single" w:color="auto" w:sz="4" w:space="0"/>
              <w:left w:val="nil"/>
              <w:bottom w:val="single" w:color="auto" w:sz="4" w:space="0"/>
              <w:right w:val="single" w:color="auto" w:sz="4" w:space="0"/>
            </w:tcBorders>
            <w:shd w:val="clear" w:color="auto" w:fill="auto"/>
            <w:vAlign w:val="center"/>
          </w:tcPr>
          <w:p w14:paraId="7BE9FCD8">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75</w:t>
            </w:r>
          </w:p>
        </w:tc>
        <w:tc>
          <w:tcPr>
            <w:tcW w:w="1170" w:type="dxa"/>
            <w:tcBorders>
              <w:top w:val="single" w:color="auto" w:sz="4" w:space="0"/>
              <w:left w:val="nil"/>
              <w:bottom w:val="single" w:color="auto" w:sz="4" w:space="0"/>
              <w:right w:val="single" w:color="auto" w:sz="4" w:space="0"/>
            </w:tcBorders>
            <w:shd w:val="clear" w:color="auto" w:fill="auto"/>
            <w:vAlign w:val="center"/>
          </w:tcPr>
          <w:p w14:paraId="2906076B">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10</w:t>
            </w:r>
          </w:p>
        </w:tc>
        <w:tc>
          <w:tcPr>
            <w:tcW w:w="1320" w:type="dxa"/>
            <w:tcBorders>
              <w:top w:val="single" w:color="auto" w:sz="4" w:space="0"/>
              <w:left w:val="nil"/>
              <w:bottom w:val="single" w:color="auto" w:sz="4" w:space="0"/>
              <w:right w:val="single" w:color="auto" w:sz="4" w:space="0"/>
            </w:tcBorders>
            <w:shd w:val="clear" w:color="auto" w:fill="auto"/>
            <w:vAlign w:val="center"/>
          </w:tcPr>
          <w:p w14:paraId="58E3F99D">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好来黑人、舒克、高露洁等</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3E799949">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p>
        </w:tc>
      </w:tr>
      <w:tr w14:paraId="78C423EC">
        <w:tblPrEx>
          <w:tblCellMar>
            <w:top w:w="0" w:type="dxa"/>
            <w:left w:w="108" w:type="dxa"/>
            <w:bottom w:w="0" w:type="dxa"/>
            <w:right w:w="108" w:type="dxa"/>
          </w:tblCellMar>
        </w:tblPrEx>
        <w:trPr>
          <w:trHeight w:val="620" w:hRule="atLeast"/>
          <w:jc w:val="center"/>
        </w:trPr>
        <w:tc>
          <w:tcPr>
            <w:tcW w:w="6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BB7080">
            <w:pPr>
              <w:widowControl/>
              <w:spacing w:line="360" w:lineRule="auto"/>
              <w:jc w:val="center"/>
              <w:rPr>
                <w:rFonts w:hint="default" w:ascii="宋体" w:hAnsi="宋体" w:cs="宋体"/>
                <w:kern w:val="0"/>
                <w:szCs w:val="21"/>
                <w:lang w:val="en-US" w:eastAsia="zh-CN"/>
              </w:rPr>
            </w:pPr>
          </w:p>
        </w:tc>
        <w:tc>
          <w:tcPr>
            <w:tcW w:w="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9AC9B8">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188A72E1">
            <w:pPr>
              <w:widowControl/>
              <w:spacing w:line="360" w:lineRule="auto"/>
              <w:jc w:val="center"/>
              <w:rPr>
                <w:rFonts w:hint="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洗手液</w:t>
            </w:r>
          </w:p>
        </w:tc>
        <w:tc>
          <w:tcPr>
            <w:tcW w:w="1811" w:type="dxa"/>
            <w:tcBorders>
              <w:top w:val="single" w:color="auto" w:sz="4" w:space="0"/>
              <w:left w:val="nil"/>
              <w:bottom w:val="single" w:color="auto" w:sz="4" w:space="0"/>
              <w:right w:val="single" w:color="auto" w:sz="4" w:space="0"/>
            </w:tcBorders>
            <w:shd w:val="clear" w:color="auto" w:fill="auto"/>
            <w:vAlign w:val="center"/>
          </w:tcPr>
          <w:p w14:paraId="6FA63FA1">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w:t>
            </w:r>
          </w:p>
        </w:tc>
        <w:tc>
          <w:tcPr>
            <w:tcW w:w="1275" w:type="dxa"/>
            <w:tcBorders>
              <w:top w:val="single" w:color="auto" w:sz="4" w:space="0"/>
              <w:left w:val="nil"/>
              <w:bottom w:val="single" w:color="auto" w:sz="4" w:space="0"/>
              <w:right w:val="single" w:color="auto" w:sz="4" w:space="0"/>
            </w:tcBorders>
            <w:vAlign w:val="center"/>
          </w:tcPr>
          <w:p w14:paraId="4A93225B">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每瓶</w:t>
            </w:r>
            <w:r>
              <w:rPr>
                <w:rFonts w:hint="default" w:ascii="宋体" w:hAnsi="宋体" w:cs="宋体"/>
                <w:color w:val="0D0D0D" w:themeColor="text1" w:themeTint="F2"/>
                <w:kern w:val="0"/>
                <w:szCs w:val="21"/>
                <w:lang w:val="en-US"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450ML</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6063F60E">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瓶</w:t>
            </w:r>
          </w:p>
        </w:tc>
        <w:tc>
          <w:tcPr>
            <w:tcW w:w="720" w:type="dxa"/>
            <w:tcBorders>
              <w:top w:val="single" w:color="auto" w:sz="4" w:space="0"/>
              <w:left w:val="nil"/>
              <w:bottom w:val="single" w:color="auto" w:sz="4" w:space="0"/>
              <w:right w:val="single" w:color="auto" w:sz="4" w:space="0"/>
            </w:tcBorders>
            <w:shd w:val="clear" w:color="auto" w:fill="auto"/>
            <w:vAlign w:val="center"/>
          </w:tcPr>
          <w:p w14:paraId="05395E4B">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75</w:t>
            </w:r>
          </w:p>
        </w:tc>
        <w:tc>
          <w:tcPr>
            <w:tcW w:w="1170" w:type="dxa"/>
            <w:tcBorders>
              <w:top w:val="single" w:color="auto" w:sz="4" w:space="0"/>
              <w:left w:val="nil"/>
              <w:bottom w:val="single" w:color="auto" w:sz="4" w:space="0"/>
              <w:right w:val="single" w:color="auto" w:sz="4" w:space="0"/>
            </w:tcBorders>
            <w:shd w:val="clear" w:color="auto" w:fill="auto"/>
            <w:vAlign w:val="center"/>
          </w:tcPr>
          <w:p w14:paraId="26B91EA4">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10</w:t>
            </w:r>
          </w:p>
        </w:tc>
        <w:tc>
          <w:tcPr>
            <w:tcW w:w="1320" w:type="dxa"/>
            <w:tcBorders>
              <w:top w:val="single" w:color="auto" w:sz="4" w:space="0"/>
              <w:left w:val="nil"/>
              <w:bottom w:val="single" w:color="auto" w:sz="4" w:space="0"/>
              <w:right w:val="single" w:color="auto" w:sz="4" w:space="0"/>
            </w:tcBorders>
            <w:shd w:val="clear" w:color="auto" w:fill="auto"/>
            <w:vAlign w:val="center"/>
          </w:tcPr>
          <w:p w14:paraId="460760BC">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舒肤佳、威露士、滴露等</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283E3565">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可两瓶组合形式</w:t>
            </w:r>
          </w:p>
        </w:tc>
      </w:tr>
      <w:tr w14:paraId="50AA6C2F">
        <w:tblPrEx>
          <w:tblCellMar>
            <w:top w:w="0" w:type="dxa"/>
            <w:left w:w="108" w:type="dxa"/>
            <w:bottom w:w="0" w:type="dxa"/>
            <w:right w:w="108" w:type="dxa"/>
          </w:tblCellMar>
        </w:tblPrEx>
        <w:trPr>
          <w:trHeight w:val="620" w:hRule="atLeast"/>
          <w:jc w:val="center"/>
        </w:trPr>
        <w:tc>
          <w:tcPr>
            <w:tcW w:w="6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A6468E">
            <w:pPr>
              <w:widowControl/>
              <w:spacing w:line="360" w:lineRule="auto"/>
              <w:jc w:val="center"/>
              <w:rPr>
                <w:rFonts w:hint="default" w:ascii="宋体" w:hAnsi="宋体" w:cs="宋体"/>
                <w:kern w:val="0"/>
                <w:szCs w:val="21"/>
                <w:lang w:val="en-US" w:eastAsia="zh-CN"/>
              </w:rPr>
            </w:pPr>
          </w:p>
        </w:tc>
        <w:tc>
          <w:tcPr>
            <w:tcW w:w="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23DFC1">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600D5E07">
            <w:pPr>
              <w:pStyle w:val="2"/>
              <w:jc w:val="center"/>
              <w:rPr>
                <w:rFonts w:hint="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洗洁精</w:t>
            </w:r>
          </w:p>
        </w:tc>
        <w:tc>
          <w:tcPr>
            <w:tcW w:w="1811" w:type="dxa"/>
            <w:tcBorders>
              <w:top w:val="single" w:color="auto" w:sz="4" w:space="0"/>
              <w:left w:val="nil"/>
              <w:bottom w:val="single" w:color="auto" w:sz="4" w:space="0"/>
              <w:right w:val="single" w:color="auto" w:sz="4" w:space="0"/>
            </w:tcBorders>
            <w:shd w:val="clear" w:color="auto" w:fill="auto"/>
            <w:vAlign w:val="center"/>
          </w:tcPr>
          <w:p w14:paraId="6AD6AD50">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w:t>
            </w:r>
          </w:p>
        </w:tc>
        <w:tc>
          <w:tcPr>
            <w:tcW w:w="1275" w:type="dxa"/>
            <w:tcBorders>
              <w:top w:val="single" w:color="auto" w:sz="4" w:space="0"/>
              <w:left w:val="nil"/>
              <w:bottom w:val="single" w:color="auto" w:sz="4" w:space="0"/>
              <w:right w:val="single" w:color="auto" w:sz="4" w:space="0"/>
            </w:tcBorders>
            <w:vAlign w:val="center"/>
          </w:tcPr>
          <w:p w14:paraId="2242EADD">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每瓶</w:t>
            </w:r>
            <w:r>
              <w:rPr>
                <w:rFonts w:hint="default" w:ascii="宋体" w:hAnsi="宋体" w:cs="宋体"/>
                <w:color w:val="0D0D0D" w:themeColor="text1" w:themeTint="F2"/>
                <w:kern w:val="0"/>
                <w:szCs w:val="21"/>
                <w:lang w:val="en-US"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1KG</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508CF714">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瓶</w:t>
            </w:r>
          </w:p>
        </w:tc>
        <w:tc>
          <w:tcPr>
            <w:tcW w:w="720" w:type="dxa"/>
            <w:tcBorders>
              <w:top w:val="single" w:color="auto" w:sz="4" w:space="0"/>
              <w:left w:val="nil"/>
              <w:bottom w:val="single" w:color="auto" w:sz="4" w:space="0"/>
              <w:right w:val="single" w:color="auto" w:sz="4" w:space="0"/>
            </w:tcBorders>
            <w:shd w:val="clear" w:color="auto" w:fill="auto"/>
            <w:vAlign w:val="center"/>
          </w:tcPr>
          <w:p w14:paraId="1CECA497">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75</w:t>
            </w:r>
          </w:p>
        </w:tc>
        <w:tc>
          <w:tcPr>
            <w:tcW w:w="1170" w:type="dxa"/>
            <w:tcBorders>
              <w:top w:val="single" w:color="auto" w:sz="4" w:space="0"/>
              <w:left w:val="nil"/>
              <w:bottom w:val="single" w:color="auto" w:sz="4" w:space="0"/>
              <w:right w:val="single" w:color="auto" w:sz="4" w:space="0"/>
            </w:tcBorders>
            <w:shd w:val="clear" w:color="auto" w:fill="auto"/>
            <w:vAlign w:val="center"/>
          </w:tcPr>
          <w:p w14:paraId="4CE7176E">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10</w:t>
            </w:r>
          </w:p>
        </w:tc>
        <w:tc>
          <w:tcPr>
            <w:tcW w:w="1320" w:type="dxa"/>
            <w:tcBorders>
              <w:top w:val="single" w:color="auto" w:sz="4" w:space="0"/>
              <w:left w:val="nil"/>
              <w:bottom w:val="single" w:color="auto" w:sz="4" w:space="0"/>
              <w:right w:val="single" w:color="auto" w:sz="4" w:space="0"/>
            </w:tcBorders>
            <w:shd w:val="clear" w:color="auto" w:fill="auto"/>
            <w:vAlign w:val="center"/>
          </w:tcPr>
          <w:p w14:paraId="35EEF0F2">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立白、AXE斧头牌、白猫、雕牌等</w:t>
            </w:r>
            <w: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t>同档次或以上品牌</w:t>
            </w:r>
          </w:p>
        </w:tc>
        <w:tc>
          <w:tcPr>
            <w:tcW w:w="735" w:type="dxa"/>
            <w:tcBorders>
              <w:top w:val="single" w:color="auto" w:sz="4" w:space="0"/>
              <w:left w:val="nil"/>
              <w:bottom w:val="single" w:color="auto" w:sz="4" w:space="0"/>
              <w:right w:val="single" w:color="auto" w:sz="4" w:space="0"/>
            </w:tcBorders>
            <w:shd w:val="clear" w:color="auto" w:fill="auto"/>
            <w:vAlign w:val="center"/>
          </w:tcPr>
          <w:p w14:paraId="0254073A">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p>
        </w:tc>
      </w:tr>
      <w:tr w14:paraId="0575DE5E">
        <w:tblPrEx>
          <w:tblCellMar>
            <w:top w:w="0" w:type="dxa"/>
            <w:left w:w="108" w:type="dxa"/>
            <w:bottom w:w="0" w:type="dxa"/>
            <w:right w:w="108" w:type="dxa"/>
          </w:tblCellMar>
        </w:tblPrEx>
        <w:trPr>
          <w:trHeight w:val="620" w:hRule="atLeast"/>
          <w:jc w:val="center"/>
        </w:trPr>
        <w:tc>
          <w:tcPr>
            <w:tcW w:w="66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C6C440">
            <w:pPr>
              <w:widowControl/>
              <w:spacing w:line="360" w:lineRule="auto"/>
              <w:jc w:val="center"/>
              <w:rPr>
                <w:rFonts w:hint="default" w:ascii="宋体" w:hAnsi="宋体" w:cs="宋体"/>
                <w:kern w:val="0"/>
                <w:szCs w:val="21"/>
                <w:lang w:val="en-US" w:eastAsia="zh-CN"/>
              </w:rPr>
            </w:pPr>
          </w:p>
        </w:tc>
        <w:tc>
          <w:tcPr>
            <w:tcW w:w="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CE8A08">
            <w:pPr>
              <w:widowControl/>
              <w:spacing w:line="360" w:lineRule="auto"/>
              <w:jc w:val="center"/>
              <w:rPr>
                <w:rFonts w:hint="eastAsia" w:ascii="宋体" w:hAnsi="宋体" w:cs="宋体"/>
                <w:kern w:val="0"/>
                <w:szCs w:val="21"/>
                <w:lang w:val="en-US" w:eastAsia="zh-CN"/>
              </w:rPr>
            </w:pPr>
          </w:p>
        </w:tc>
        <w:tc>
          <w:tcPr>
            <w:tcW w:w="1372" w:type="dxa"/>
            <w:tcBorders>
              <w:top w:val="single" w:color="auto" w:sz="4" w:space="0"/>
              <w:left w:val="single" w:color="auto" w:sz="4" w:space="0"/>
              <w:bottom w:val="single" w:color="auto" w:sz="4" w:space="0"/>
              <w:right w:val="single" w:color="auto" w:sz="4" w:space="0"/>
            </w:tcBorders>
            <w:shd w:val="clear" w:color="auto" w:fill="auto"/>
            <w:vAlign w:val="center"/>
          </w:tcPr>
          <w:p w14:paraId="6BE5AD15">
            <w:pPr>
              <w:pStyle w:val="2"/>
              <w:jc w:val="center"/>
              <w:rPr>
                <w:rFonts w:hint="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厨房抹布</w:t>
            </w:r>
          </w:p>
        </w:tc>
        <w:tc>
          <w:tcPr>
            <w:tcW w:w="1811" w:type="dxa"/>
            <w:tcBorders>
              <w:top w:val="single" w:color="auto" w:sz="4" w:space="0"/>
              <w:left w:val="nil"/>
              <w:bottom w:val="single" w:color="auto" w:sz="4" w:space="0"/>
              <w:right w:val="single" w:color="auto" w:sz="4" w:space="0"/>
            </w:tcBorders>
            <w:shd w:val="clear" w:color="auto" w:fill="auto"/>
            <w:vAlign w:val="center"/>
          </w:tcPr>
          <w:p w14:paraId="4C66EBEB">
            <w:pPr>
              <w:widowControl/>
              <w:jc w:val="left"/>
              <w:rPr>
                <w:rFonts w:hint="eastAsia" w:ascii="宋体" w:hAnsi="宋体" w:cs="宋体"/>
                <w:kern w:val="0"/>
                <w:szCs w:val="21"/>
              </w:rPr>
            </w:pPr>
            <w:r>
              <w:rPr>
                <w:rFonts w:hint="default"/>
                <w:color w:val="0D0D0D" w:themeColor="text1" w:themeTint="F2"/>
                <w:lang w:val="en-US" w:eastAsia="zh-CN"/>
                <w14:textFill>
                  <w14:solidFill>
                    <w14:schemeClr w14:val="tx1">
                      <w14:lumMod w14:val="95000"/>
                      <w14:lumOff w14:val="5000"/>
                    </w14:schemeClr>
                  </w14:solidFill>
                </w14:textFill>
              </w:rPr>
              <w:drawing>
                <wp:inline distT="0" distB="0" distL="114300" distR="114300">
                  <wp:extent cx="903605" cy="698500"/>
                  <wp:effectExtent l="0" t="0" r="10795" b="6350"/>
                  <wp:docPr id="39" name="图片 39" descr="172231366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22313663607"/>
                          <pic:cNvPicPr>
                            <a:picLocks noChangeAspect="1"/>
                          </pic:cNvPicPr>
                        </pic:nvPicPr>
                        <pic:blipFill>
                          <a:blip r:embed="rId24"/>
                          <a:stretch>
                            <a:fillRect/>
                          </a:stretch>
                        </pic:blipFill>
                        <pic:spPr>
                          <a:xfrm>
                            <a:off x="0" y="0"/>
                            <a:ext cx="903605" cy="698500"/>
                          </a:xfrm>
                          <a:prstGeom prst="rect">
                            <a:avLst/>
                          </a:prstGeom>
                        </pic:spPr>
                      </pic:pic>
                    </a:graphicData>
                  </a:graphic>
                </wp:inline>
              </w:drawing>
            </w:r>
          </w:p>
        </w:tc>
        <w:tc>
          <w:tcPr>
            <w:tcW w:w="1275" w:type="dxa"/>
            <w:tcBorders>
              <w:top w:val="single" w:color="auto" w:sz="4" w:space="0"/>
              <w:left w:val="nil"/>
              <w:bottom w:val="single" w:color="auto" w:sz="4" w:space="0"/>
              <w:right w:val="single" w:color="auto" w:sz="4" w:space="0"/>
            </w:tcBorders>
            <w:vAlign w:val="center"/>
          </w:tcPr>
          <w:p w14:paraId="5DBE3694">
            <w:pPr>
              <w:widowControl/>
              <w:jc w:val="center"/>
              <w:rPr>
                <w:rFonts w:hint="eastAsia"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25*25CM、吸水、去污</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14:paraId="00D760DB">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套</w:t>
            </w:r>
          </w:p>
        </w:tc>
        <w:tc>
          <w:tcPr>
            <w:tcW w:w="720" w:type="dxa"/>
            <w:tcBorders>
              <w:top w:val="single" w:color="auto" w:sz="4" w:space="0"/>
              <w:left w:val="nil"/>
              <w:bottom w:val="single" w:color="auto" w:sz="4" w:space="0"/>
              <w:right w:val="single" w:color="auto" w:sz="4" w:space="0"/>
            </w:tcBorders>
            <w:shd w:val="clear" w:color="auto" w:fill="auto"/>
            <w:vAlign w:val="center"/>
          </w:tcPr>
          <w:p w14:paraId="49238593">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75</w:t>
            </w:r>
          </w:p>
        </w:tc>
        <w:tc>
          <w:tcPr>
            <w:tcW w:w="1170" w:type="dxa"/>
            <w:tcBorders>
              <w:top w:val="single" w:color="auto" w:sz="4" w:space="0"/>
              <w:left w:val="nil"/>
              <w:bottom w:val="single" w:color="auto" w:sz="4" w:space="0"/>
              <w:right w:val="single" w:color="auto" w:sz="4" w:space="0"/>
            </w:tcBorders>
            <w:shd w:val="clear" w:color="auto" w:fill="auto"/>
            <w:vAlign w:val="center"/>
          </w:tcPr>
          <w:p w14:paraId="2A2EB512">
            <w:pPr>
              <w:widowControl/>
              <w:jc w:val="center"/>
              <w:rPr>
                <w:rFonts w:hint="default" w:ascii="宋体" w:hAnsi="宋体" w:eastAsia="宋体" w:cs="宋体"/>
                <w:kern w:val="0"/>
                <w:szCs w:val="21"/>
                <w:lang w:val="en-US" w:eastAsia="zh-CN"/>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10</w:t>
            </w:r>
          </w:p>
        </w:tc>
        <w:tc>
          <w:tcPr>
            <w:tcW w:w="1320" w:type="dxa"/>
            <w:tcBorders>
              <w:top w:val="single" w:color="auto" w:sz="4" w:space="0"/>
              <w:left w:val="nil"/>
              <w:bottom w:val="single" w:color="auto" w:sz="4" w:space="0"/>
              <w:right w:val="single" w:color="auto" w:sz="4" w:space="0"/>
            </w:tcBorders>
            <w:shd w:val="clear" w:color="auto" w:fill="auto"/>
            <w:vAlign w:val="center"/>
          </w:tcPr>
          <w:p w14:paraId="39D50A18">
            <w:pPr>
              <w:widowControl/>
              <w:jc w:val="center"/>
              <w:rPr>
                <w:rFonts w:hint="eastAsia" w:ascii="宋体" w:hAnsi="宋体" w:cs="宋体"/>
                <w:kern w:val="0"/>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厨房专用</w:t>
            </w:r>
          </w:p>
        </w:tc>
        <w:tc>
          <w:tcPr>
            <w:tcW w:w="735" w:type="dxa"/>
            <w:tcBorders>
              <w:top w:val="single" w:color="auto" w:sz="4" w:space="0"/>
              <w:left w:val="nil"/>
              <w:bottom w:val="single" w:color="auto" w:sz="4" w:space="0"/>
              <w:right w:val="single" w:color="auto" w:sz="4" w:space="0"/>
            </w:tcBorders>
            <w:shd w:val="clear" w:color="auto" w:fill="auto"/>
            <w:vAlign w:val="center"/>
          </w:tcPr>
          <w:p w14:paraId="1AC85FE9">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一套20条</w:t>
            </w:r>
          </w:p>
        </w:tc>
      </w:tr>
      <w:tr w14:paraId="53583F87">
        <w:tblPrEx>
          <w:tblCellMar>
            <w:top w:w="0" w:type="dxa"/>
            <w:left w:w="108" w:type="dxa"/>
            <w:bottom w:w="0" w:type="dxa"/>
            <w:right w:w="108" w:type="dxa"/>
          </w:tblCellMar>
        </w:tblPrEx>
        <w:trPr>
          <w:trHeight w:val="620" w:hRule="atLeast"/>
          <w:jc w:val="center"/>
        </w:trPr>
        <w:tc>
          <w:tcPr>
            <w:tcW w:w="10668" w:type="dxa"/>
            <w:gridSpan w:val="10"/>
            <w:tcBorders>
              <w:left w:val="single" w:color="auto" w:sz="4" w:space="0"/>
              <w:bottom w:val="single" w:color="auto" w:sz="4" w:space="0"/>
              <w:right w:val="single" w:color="auto" w:sz="4" w:space="0"/>
            </w:tcBorders>
            <w:shd w:val="clear" w:color="auto" w:fill="auto"/>
            <w:vAlign w:val="center"/>
          </w:tcPr>
          <w:p w14:paraId="71C3CD1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合计（元）：大写：壹拾叁万贰仟贰佰元整</w:t>
            </w:r>
          </w:p>
          <w:p w14:paraId="531CC711">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p>
          <w:p w14:paraId="3BAB73CA">
            <w:pPr>
              <w:widowControl/>
              <w:ind w:firstLine="1260" w:firstLineChars="600"/>
              <w:jc w:val="both"/>
              <w:rPr>
                <w:rFonts w:hint="default"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i w:val="0"/>
                <w:iCs w:val="0"/>
                <w:color w:val="000000"/>
                <w:kern w:val="0"/>
                <w:sz w:val="21"/>
                <w:szCs w:val="21"/>
                <w:u w:val="none"/>
                <w:lang w:val="en-US" w:eastAsia="zh-CN" w:bidi="ar"/>
              </w:rPr>
              <w:t>小写：￥132200.00</w:t>
            </w:r>
          </w:p>
        </w:tc>
      </w:tr>
    </w:tbl>
    <w:p w14:paraId="0ABE1E13">
      <w:pPr>
        <w:numPr>
          <w:ilvl w:val="0"/>
          <w:numId w:val="0"/>
        </w:numPr>
        <w:spacing w:line="360" w:lineRule="auto"/>
        <w:rPr>
          <w:rFonts w:hint="default"/>
          <w:lang w:val="en-US" w:eastAsia="zh-CN"/>
        </w:rPr>
      </w:pPr>
      <w:r>
        <w:rPr>
          <w:rFonts w:hint="default" w:ascii="宋体" w:hAnsi="宋体" w:cs="宋体"/>
          <w:b/>
          <w:bCs/>
          <w:color w:val="auto"/>
          <w:kern w:val="0"/>
          <w:szCs w:val="21"/>
          <w:lang w:val="en-US" w:eastAsia="zh-CN"/>
        </w:rPr>
        <w:t>2.</w:t>
      </w:r>
      <w:r>
        <w:rPr>
          <w:rFonts w:hint="eastAsia" w:ascii="宋体" w:hAnsi="宋体" w:cs="宋体"/>
          <w:b/>
          <w:bCs/>
          <w:color w:val="auto"/>
          <w:kern w:val="0"/>
          <w:szCs w:val="21"/>
          <w:lang w:val="en-US" w:eastAsia="zh-CN"/>
        </w:rPr>
        <w:t>奖品奖杯类</w:t>
      </w:r>
    </w:p>
    <w:tbl>
      <w:tblPr>
        <w:tblStyle w:val="23"/>
        <w:tblW w:w="10501" w:type="dxa"/>
        <w:jc w:val="center"/>
        <w:tblLayout w:type="fixed"/>
        <w:tblCellMar>
          <w:top w:w="0" w:type="dxa"/>
          <w:left w:w="108" w:type="dxa"/>
          <w:bottom w:w="0" w:type="dxa"/>
          <w:right w:w="108" w:type="dxa"/>
        </w:tblCellMar>
      </w:tblPr>
      <w:tblGrid>
        <w:gridCol w:w="661"/>
        <w:gridCol w:w="1143"/>
        <w:gridCol w:w="2022"/>
        <w:gridCol w:w="1493"/>
        <w:gridCol w:w="996"/>
        <w:gridCol w:w="795"/>
        <w:gridCol w:w="840"/>
        <w:gridCol w:w="1089"/>
        <w:gridCol w:w="1462"/>
      </w:tblGrid>
      <w:tr w14:paraId="4E5371DC">
        <w:tblPrEx>
          <w:tblCellMar>
            <w:top w:w="0" w:type="dxa"/>
            <w:left w:w="108" w:type="dxa"/>
            <w:bottom w:w="0" w:type="dxa"/>
            <w:right w:w="108" w:type="dxa"/>
          </w:tblCellMar>
        </w:tblPrEx>
        <w:trPr>
          <w:trHeight w:val="40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0FC909FB">
            <w:pPr>
              <w:widowControl/>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498BA05">
            <w:pPr>
              <w:widowControl/>
              <w:spacing w:line="360" w:lineRule="auto"/>
              <w:jc w:val="center"/>
              <w:rPr>
                <w:rFonts w:ascii="宋体" w:hAnsi="宋体" w:cs="宋体"/>
                <w:b/>
                <w:bCs/>
                <w:kern w:val="0"/>
                <w:szCs w:val="21"/>
              </w:rPr>
            </w:pPr>
            <w:r>
              <w:rPr>
                <w:rFonts w:hint="eastAsia" w:ascii="宋体" w:hAnsi="宋体" w:cs="宋体"/>
                <w:b/>
                <w:bCs/>
                <w:kern w:val="0"/>
                <w:szCs w:val="21"/>
              </w:rPr>
              <w:t>产品名称</w:t>
            </w:r>
          </w:p>
        </w:tc>
        <w:tc>
          <w:tcPr>
            <w:tcW w:w="2022" w:type="dxa"/>
            <w:tcBorders>
              <w:top w:val="single" w:color="auto" w:sz="4" w:space="0"/>
              <w:left w:val="nil"/>
              <w:bottom w:val="single" w:color="auto" w:sz="4" w:space="0"/>
              <w:right w:val="single" w:color="auto" w:sz="4" w:space="0"/>
            </w:tcBorders>
            <w:shd w:val="clear" w:color="auto" w:fill="auto"/>
            <w:vAlign w:val="center"/>
          </w:tcPr>
          <w:p w14:paraId="19E7FBA3">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样式</w:t>
            </w:r>
          </w:p>
        </w:tc>
        <w:tc>
          <w:tcPr>
            <w:tcW w:w="1493" w:type="dxa"/>
            <w:tcBorders>
              <w:top w:val="single" w:color="auto" w:sz="4" w:space="0"/>
              <w:left w:val="nil"/>
              <w:bottom w:val="single" w:color="auto" w:sz="4" w:space="0"/>
              <w:right w:val="single" w:color="auto" w:sz="4" w:space="0"/>
            </w:tcBorders>
            <w:vAlign w:val="center"/>
          </w:tcPr>
          <w:p w14:paraId="468C4F3D">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规格</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702DEC42">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材质</w:t>
            </w:r>
          </w:p>
        </w:tc>
        <w:tc>
          <w:tcPr>
            <w:tcW w:w="795" w:type="dxa"/>
            <w:tcBorders>
              <w:top w:val="single" w:color="auto" w:sz="4" w:space="0"/>
              <w:left w:val="nil"/>
              <w:bottom w:val="single" w:color="auto" w:sz="4" w:space="0"/>
              <w:right w:val="single" w:color="auto" w:sz="4" w:space="0"/>
            </w:tcBorders>
            <w:shd w:val="clear" w:color="auto" w:fill="auto"/>
            <w:vAlign w:val="center"/>
          </w:tcPr>
          <w:p w14:paraId="6968A6A0">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单位</w:t>
            </w:r>
          </w:p>
        </w:tc>
        <w:tc>
          <w:tcPr>
            <w:tcW w:w="840" w:type="dxa"/>
            <w:tcBorders>
              <w:top w:val="single" w:color="auto" w:sz="4" w:space="0"/>
              <w:left w:val="nil"/>
              <w:bottom w:val="single" w:color="auto" w:sz="4" w:space="0"/>
              <w:right w:val="single" w:color="auto" w:sz="4" w:space="0"/>
            </w:tcBorders>
            <w:shd w:val="clear" w:color="auto" w:fill="auto"/>
            <w:vAlign w:val="center"/>
          </w:tcPr>
          <w:p w14:paraId="4632CBCA">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数量</w:t>
            </w:r>
          </w:p>
        </w:tc>
        <w:tc>
          <w:tcPr>
            <w:tcW w:w="1089" w:type="dxa"/>
            <w:tcBorders>
              <w:top w:val="single" w:color="auto" w:sz="4" w:space="0"/>
              <w:left w:val="nil"/>
              <w:bottom w:val="single" w:color="auto" w:sz="4" w:space="0"/>
              <w:right w:val="single" w:color="auto" w:sz="4" w:space="0"/>
            </w:tcBorders>
            <w:shd w:val="clear" w:color="auto" w:fill="auto"/>
            <w:vAlign w:val="center"/>
          </w:tcPr>
          <w:p w14:paraId="700DADF8">
            <w:pPr>
              <w:widowControl/>
              <w:spacing w:line="360" w:lineRule="auto"/>
              <w:jc w:val="center"/>
              <w:rPr>
                <w:rFonts w:hint="default" w:ascii="宋体" w:hAnsi="宋体" w:cs="宋体"/>
                <w:b/>
                <w:bCs/>
                <w:kern w:val="0"/>
                <w:szCs w:val="21"/>
                <w:lang w:val="en-US" w:eastAsia="zh-CN"/>
              </w:rPr>
            </w:pPr>
            <w:r>
              <w:rPr>
                <w:rFonts w:hint="eastAsia" w:ascii="宋体" w:hAnsi="宋体" w:cs="宋体"/>
                <w:b/>
                <w:bCs/>
                <w:kern w:val="0"/>
                <w:szCs w:val="21"/>
                <w:lang w:eastAsia="zh-CN"/>
              </w:rPr>
              <w:t>单价限价</w:t>
            </w:r>
            <w:r>
              <w:rPr>
                <w:rFonts w:hint="eastAsia" w:ascii="宋体" w:hAnsi="宋体" w:cs="宋体"/>
                <w:b/>
                <w:bCs/>
                <w:kern w:val="0"/>
                <w:szCs w:val="21"/>
                <w:lang w:val="en-US" w:eastAsia="zh-CN"/>
              </w:rPr>
              <w:t>(元)</w:t>
            </w:r>
          </w:p>
        </w:tc>
        <w:tc>
          <w:tcPr>
            <w:tcW w:w="1462" w:type="dxa"/>
            <w:tcBorders>
              <w:top w:val="single" w:color="auto" w:sz="4" w:space="0"/>
              <w:left w:val="nil"/>
              <w:bottom w:val="single" w:color="auto" w:sz="4" w:space="0"/>
              <w:right w:val="single" w:color="auto" w:sz="4" w:space="0"/>
            </w:tcBorders>
            <w:shd w:val="clear" w:color="auto" w:fill="auto"/>
            <w:vAlign w:val="center"/>
          </w:tcPr>
          <w:p w14:paraId="4609073A">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备注</w:t>
            </w:r>
          </w:p>
        </w:tc>
      </w:tr>
      <w:tr w14:paraId="02CD6A1D">
        <w:tblPrEx>
          <w:tblCellMar>
            <w:top w:w="0" w:type="dxa"/>
            <w:left w:w="108" w:type="dxa"/>
            <w:bottom w:w="0" w:type="dxa"/>
            <w:right w:w="108" w:type="dxa"/>
          </w:tblCellMar>
        </w:tblPrEx>
        <w:trPr>
          <w:trHeight w:val="618"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1B846371">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5C8C45C">
            <w:pPr>
              <w:widowControl/>
              <w:spacing w:line="360" w:lineRule="auto"/>
              <w:jc w:val="center"/>
              <w:rPr>
                <w:rFonts w:hint="eastAsia" w:ascii="宋体" w:hAnsi="宋体" w:eastAsia="宋体" w:cs="宋体"/>
                <w:kern w:val="0"/>
                <w:szCs w:val="21"/>
                <w:lang w:val="en-US" w:eastAsia="zh-CN"/>
              </w:rPr>
            </w:pPr>
            <w:r>
              <w:rPr>
                <w:rFonts w:ascii="宋体" w:hAnsi="宋体" w:cs="宋体"/>
                <w:color w:val="0D0D0D" w:themeColor="text1" w:themeTint="F2"/>
                <w:kern w:val="0"/>
                <w:szCs w:val="21"/>
                <w14:textFill>
                  <w14:solidFill>
                    <w14:schemeClr w14:val="tx1">
                      <w14:lumMod w14:val="95000"/>
                      <w14:lumOff w14:val="5000"/>
                    </w14:schemeClr>
                  </w14:solidFill>
                </w14:textFill>
              </w:rPr>
              <w:t>从业30年及以上医药技人员奖杯</w:t>
            </w:r>
          </w:p>
        </w:tc>
        <w:tc>
          <w:tcPr>
            <w:tcW w:w="2022" w:type="dxa"/>
            <w:tcBorders>
              <w:top w:val="single" w:color="auto" w:sz="4" w:space="0"/>
              <w:left w:val="single" w:color="auto" w:sz="4" w:space="0"/>
              <w:bottom w:val="single" w:color="auto" w:sz="4" w:space="0"/>
              <w:right w:val="single" w:color="auto" w:sz="4" w:space="0"/>
            </w:tcBorders>
            <w:shd w:val="clear" w:color="auto" w:fill="auto"/>
            <w:vAlign w:val="center"/>
          </w:tcPr>
          <w:p w14:paraId="4E438846">
            <w:pPr>
              <w:widowControl/>
              <w:jc w:val="left"/>
              <w:rPr>
                <w:rFonts w:ascii="宋体" w:hAnsi="宋体" w:cs="宋体"/>
                <w:kern w:val="0"/>
                <w:szCs w:val="21"/>
              </w:rPr>
            </w:pPr>
            <w:r>
              <w:rPr>
                <w:color w:val="0D0D0D" w:themeColor="text1" w:themeTint="F2"/>
                <w14:textFill>
                  <w14:solidFill>
                    <w14:schemeClr w14:val="tx1">
                      <w14:lumMod w14:val="95000"/>
                      <w14:lumOff w14:val="5000"/>
                    </w14:schemeClr>
                  </w14:solidFill>
                </w14:textFill>
              </w:rPr>
              <w:drawing>
                <wp:inline distT="0" distB="0" distL="114300" distR="114300">
                  <wp:extent cx="1175385" cy="1307465"/>
                  <wp:effectExtent l="0" t="0" r="571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1175385" cy="1307465"/>
                          </a:xfrm>
                          <a:prstGeom prst="rect">
                            <a:avLst/>
                          </a:prstGeom>
                          <a:noFill/>
                          <a:ln>
                            <a:noFill/>
                          </a:ln>
                        </pic:spPr>
                      </pic:pic>
                    </a:graphicData>
                  </a:graphic>
                </wp:inline>
              </w:drawing>
            </w:r>
          </w:p>
        </w:tc>
        <w:tc>
          <w:tcPr>
            <w:tcW w:w="1493" w:type="dxa"/>
            <w:tcBorders>
              <w:top w:val="single" w:color="auto" w:sz="4" w:space="0"/>
              <w:left w:val="single" w:color="auto" w:sz="4" w:space="0"/>
              <w:bottom w:val="single" w:color="auto" w:sz="4" w:space="0"/>
              <w:right w:val="single" w:color="auto" w:sz="4" w:space="0"/>
            </w:tcBorders>
            <w:vAlign w:val="center"/>
          </w:tcPr>
          <w:p w14:paraId="646F1E05">
            <w:pPr>
              <w:widowControl/>
              <w:jc w:val="center"/>
              <w:rPr>
                <w:rFonts w:ascii="宋体" w:hAnsi="宋体" w:cs="宋体"/>
                <w:szCs w:val="21"/>
              </w:rPr>
            </w:pPr>
            <w:r>
              <w:rPr>
                <w:rFonts w:ascii="宋体" w:hAnsi="宋体" w:cs="宋体"/>
                <w:color w:val="0D0D0D" w:themeColor="text1" w:themeTint="F2"/>
                <w:kern w:val="0"/>
                <w:szCs w:val="21"/>
                <w14:textFill>
                  <w14:solidFill>
                    <w14:schemeClr w14:val="tx1">
                      <w14:lumMod w14:val="95000"/>
                      <w14:lumOff w14:val="5000"/>
                    </w14:schemeClr>
                  </w14:solidFill>
                </w14:textFill>
              </w:rPr>
              <w:t>20cmX25cm</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131F21ED">
            <w:pPr>
              <w:widowControl/>
              <w:jc w:val="center"/>
              <w:rPr>
                <w:rFonts w:hint="eastAsia" w:ascii="宋体" w:hAnsi="宋体" w:eastAsia="宋体" w:cs="宋体"/>
                <w:kern w:val="0"/>
                <w:szCs w:val="21"/>
                <w:lang w:eastAsia="zh-CN"/>
              </w:rPr>
            </w:pPr>
            <w:r>
              <w:rPr>
                <w:rFonts w:ascii="宋体" w:hAnsi="宋体" w:cs="宋体"/>
                <w:color w:val="0D0D0D" w:themeColor="text1" w:themeTint="F2"/>
                <w:kern w:val="0"/>
                <w:szCs w:val="21"/>
                <w14:textFill>
                  <w14:solidFill>
                    <w14:schemeClr w14:val="tx1">
                      <w14:lumMod w14:val="95000"/>
                      <w14:lumOff w14:val="5000"/>
                    </w14:schemeClr>
                  </w14:solidFill>
                </w14:textFill>
              </w:rPr>
              <w:t>水晶</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14:paraId="567BCA68">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座</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55923A0">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8</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EE4E402">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80</w:t>
            </w:r>
          </w:p>
        </w:tc>
        <w:tc>
          <w:tcPr>
            <w:tcW w:w="1462" w:type="dxa"/>
            <w:tcBorders>
              <w:top w:val="single" w:color="auto" w:sz="4" w:space="0"/>
              <w:left w:val="single" w:color="auto" w:sz="4" w:space="0"/>
              <w:bottom w:val="single" w:color="auto" w:sz="4" w:space="0"/>
              <w:right w:val="single" w:color="auto" w:sz="4" w:space="0"/>
            </w:tcBorders>
            <w:shd w:val="clear" w:color="auto" w:fill="auto"/>
            <w:vAlign w:val="center"/>
          </w:tcPr>
          <w:p w14:paraId="7729BA20">
            <w:pPr>
              <w:widowControl/>
              <w:jc w:val="center"/>
              <w:rPr>
                <w:rFonts w:hint="eastAsia" w:asciiTheme="majorEastAsia" w:hAnsiTheme="majorEastAsia" w:eastAsiaTheme="majorEastAsia" w:cstheme="majorEastAsia"/>
                <w:color w:val="0D0D0D" w:themeColor="text1" w:themeTint="F2"/>
                <w:kern w:val="0"/>
                <w:szCs w:val="21"/>
                <w:lang w:val="en-US" w:eastAsia="zh-CN"/>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需刻制医院LOGO、“从业30年贡献奖”、医药技人员姓名、“202</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w:t>
            </w:r>
            <w:r>
              <w:rPr>
                <w:rFonts w:ascii="宋体" w:hAnsi="宋体" w:cs="宋体"/>
                <w:color w:val="0D0D0D" w:themeColor="text1" w:themeTint="F2"/>
                <w:kern w:val="0"/>
                <w:szCs w:val="21"/>
                <w14:textFill>
                  <w14:solidFill>
                    <w14:schemeClr w14:val="tx1">
                      <w14:lumMod w14:val="95000"/>
                      <w14:lumOff w14:val="5000"/>
                    </w14:schemeClr>
                  </w14:solidFill>
                </w14:textFill>
              </w:rPr>
              <w:t>年‘中国医师节’纪念”等字样</w:t>
            </w:r>
          </w:p>
        </w:tc>
      </w:tr>
      <w:tr w14:paraId="2739AE0A">
        <w:tblPrEx>
          <w:tblCellMar>
            <w:top w:w="0" w:type="dxa"/>
            <w:left w:w="108" w:type="dxa"/>
            <w:bottom w:w="0" w:type="dxa"/>
            <w:right w:w="108" w:type="dxa"/>
          </w:tblCellMar>
        </w:tblPrEx>
        <w:trPr>
          <w:trHeight w:val="62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09CC0E7B">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64E3E1E1">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南五好医生</w:t>
            </w:r>
            <w:r>
              <w:rPr>
                <w:rFonts w:ascii="宋体" w:hAnsi="宋体" w:cs="宋体"/>
                <w:color w:val="0D0D0D" w:themeColor="text1" w:themeTint="F2"/>
                <w:kern w:val="0"/>
                <w:szCs w:val="21"/>
                <w14:textFill>
                  <w14:solidFill>
                    <w14:schemeClr w14:val="tx1">
                      <w14:lumMod w14:val="95000"/>
                      <w14:lumOff w14:val="5000"/>
                    </w14:schemeClr>
                  </w14:solidFill>
                </w14:textFill>
              </w:rPr>
              <w:t>”奖杯</w:t>
            </w:r>
          </w:p>
        </w:tc>
        <w:tc>
          <w:tcPr>
            <w:tcW w:w="2022" w:type="dxa"/>
            <w:tcBorders>
              <w:top w:val="single" w:color="auto" w:sz="4" w:space="0"/>
              <w:left w:val="nil"/>
              <w:bottom w:val="single" w:color="auto" w:sz="4" w:space="0"/>
              <w:right w:val="single" w:color="auto" w:sz="4" w:space="0"/>
            </w:tcBorders>
            <w:shd w:val="clear" w:color="auto" w:fill="auto"/>
            <w:vAlign w:val="center"/>
          </w:tcPr>
          <w:p w14:paraId="27F696E0">
            <w:pPr>
              <w:widowControl/>
              <w:jc w:val="left"/>
              <w:rPr>
                <w:rFonts w:ascii="宋体" w:hAnsi="宋体" w:cs="宋体"/>
                <w:kern w:val="0"/>
                <w:szCs w:val="21"/>
              </w:rPr>
            </w:pPr>
            <w:r>
              <w:rPr>
                <w:rFonts w:hint="eastAsia" w:ascii="宋体" w:hAnsi="宋体" w:eastAsia="宋体" w:cs="宋体"/>
                <w:color w:val="0D0D0D" w:themeColor="text1" w:themeTint="F2"/>
                <w:kern w:val="0"/>
                <w:sz w:val="24"/>
                <w:szCs w:val="24"/>
                <w:lang w:eastAsia="zh-CN"/>
                <w14:textFill>
                  <w14:solidFill>
                    <w14:schemeClr w14:val="tx1">
                      <w14:lumMod w14:val="95000"/>
                      <w14:lumOff w14:val="5000"/>
                    </w14:schemeClr>
                  </w14:solidFill>
                </w14:textFill>
              </w:rPr>
              <w:drawing>
                <wp:inline distT="0" distB="0" distL="114300" distR="114300">
                  <wp:extent cx="1146810" cy="1410970"/>
                  <wp:effectExtent l="0" t="0" r="15240" b="17780"/>
                  <wp:docPr id="20" name="图片 20" descr="1688296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8296225(1)"/>
                          <pic:cNvPicPr>
                            <a:picLocks noChangeAspect="1"/>
                          </pic:cNvPicPr>
                        </pic:nvPicPr>
                        <pic:blipFill>
                          <a:blip r:embed="rId26"/>
                          <a:stretch>
                            <a:fillRect/>
                          </a:stretch>
                        </pic:blipFill>
                        <pic:spPr>
                          <a:xfrm>
                            <a:off x="0" y="0"/>
                            <a:ext cx="1146810" cy="1410970"/>
                          </a:xfrm>
                          <a:prstGeom prst="rect">
                            <a:avLst/>
                          </a:prstGeom>
                        </pic:spPr>
                      </pic:pic>
                    </a:graphicData>
                  </a:graphic>
                </wp:inline>
              </w:drawing>
            </w:r>
          </w:p>
        </w:tc>
        <w:tc>
          <w:tcPr>
            <w:tcW w:w="1493" w:type="dxa"/>
            <w:tcBorders>
              <w:top w:val="single" w:color="auto" w:sz="4" w:space="0"/>
              <w:left w:val="nil"/>
              <w:bottom w:val="single" w:color="auto" w:sz="4" w:space="0"/>
              <w:right w:val="single" w:color="auto" w:sz="4" w:space="0"/>
            </w:tcBorders>
            <w:vAlign w:val="center"/>
          </w:tcPr>
          <w:p w14:paraId="63F8C0B1">
            <w:pPr>
              <w:widowControl/>
              <w:jc w:val="center"/>
              <w:rPr>
                <w:rFonts w:hint="default"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24</w:t>
            </w:r>
            <w:r>
              <w:rPr>
                <w:rFonts w:ascii="宋体" w:hAnsi="宋体" w:cs="宋体"/>
                <w:color w:val="0D0D0D" w:themeColor="text1" w:themeTint="F2"/>
                <w:kern w:val="0"/>
                <w:szCs w:val="21"/>
                <w14:textFill>
                  <w14:solidFill>
                    <w14:schemeClr w14:val="tx1">
                      <w14:lumMod w14:val="95000"/>
                      <w14:lumOff w14:val="5000"/>
                    </w14:schemeClr>
                  </w14:solidFill>
                </w14:textFill>
              </w:rPr>
              <w:t>X</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8</w:t>
            </w:r>
            <w:r>
              <w:rPr>
                <w:rFonts w:ascii="宋体" w:hAnsi="宋体" w:cs="宋体"/>
                <w:color w:val="0D0D0D" w:themeColor="text1" w:themeTint="F2"/>
                <w:kern w:val="0"/>
                <w:szCs w:val="21"/>
                <w14:textFill>
                  <w14:solidFill>
                    <w14:schemeClr w14:val="tx1">
                      <w14:lumMod w14:val="95000"/>
                      <w14:lumOff w14:val="5000"/>
                    </w14:schemeClr>
                  </w14:solidFill>
                </w14:textFill>
              </w:rPr>
              <w:t>cm</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2563885">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水晶</w:t>
            </w:r>
          </w:p>
        </w:tc>
        <w:tc>
          <w:tcPr>
            <w:tcW w:w="795" w:type="dxa"/>
            <w:tcBorders>
              <w:top w:val="single" w:color="auto" w:sz="4" w:space="0"/>
              <w:left w:val="nil"/>
              <w:bottom w:val="single" w:color="auto" w:sz="4" w:space="0"/>
              <w:right w:val="single" w:color="auto" w:sz="4" w:space="0"/>
            </w:tcBorders>
            <w:shd w:val="clear" w:color="auto" w:fill="auto"/>
            <w:vAlign w:val="center"/>
          </w:tcPr>
          <w:p w14:paraId="43DD5FED">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座</w:t>
            </w:r>
          </w:p>
        </w:tc>
        <w:tc>
          <w:tcPr>
            <w:tcW w:w="840" w:type="dxa"/>
            <w:tcBorders>
              <w:top w:val="single" w:color="auto" w:sz="4" w:space="0"/>
              <w:left w:val="nil"/>
              <w:bottom w:val="single" w:color="auto" w:sz="4" w:space="0"/>
              <w:right w:val="single" w:color="auto" w:sz="4" w:space="0"/>
            </w:tcBorders>
            <w:shd w:val="clear" w:color="auto" w:fill="auto"/>
            <w:vAlign w:val="center"/>
          </w:tcPr>
          <w:p w14:paraId="4763A578">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20</w:t>
            </w:r>
          </w:p>
        </w:tc>
        <w:tc>
          <w:tcPr>
            <w:tcW w:w="1089" w:type="dxa"/>
            <w:tcBorders>
              <w:top w:val="single" w:color="auto" w:sz="4" w:space="0"/>
              <w:left w:val="nil"/>
              <w:bottom w:val="single" w:color="auto" w:sz="4" w:space="0"/>
              <w:right w:val="single" w:color="auto" w:sz="4" w:space="0"/>
            </w:tcBorders>
            <w:shd w:val="clear" w:color="auto" w:fill="auto"/>
            <w:vAlign w:val="center"/>
          </w:tcPr>
          <w:p w14:paraId="75ADEAD8">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80</w:t>
            </w:r>
          </w:p>
        </w:tc>
        <w:tc>
          <w:tcPr>
            <w:tcW w:w="1462" w:type="dxa"/>
            <w:tcBorders>
              <w:top w:val="single" w:color="auto" w:sz="4" w:space="0"/>
              <w:left w:val="nil"/>
              <w:bottom w:val="single" w:color="auto" w:sz="4" w:space="0"/>
              <w:right w:val="single" w:color="auto" w:sz="4" w:space="0"/>
            </w:tcBorders>
            <w:shd w:val="clear" w:color="auto" w:fill="auto"/>
            <w:vAlign w:val="center"/>
          </w:tcPr>
          <w:p w14:paraId="6E7A783E">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需刻制医院LOGO、“</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南五好医生</w:t>
            </w:r>
            <w:r>
              <w:rPr>
                <w:rFonts w:ascii="宋体" w:hAnsi="宋体" w:cs="宋体"/>
                <w:color w:val="0D0D0D" w:themeColor="text1" w:themeTint="F2"/>
                <w:kern w:val="0"/>
                <w:szCs w:val="21"/>
                <w14:textFill>
                  <w14:solidFill>
                    <w14:schemeClr w14:val="tx1">
                      <w14:lumMod w14:val="95000"/>
                      <w14:lumOff w14:val="5000"/>
                    </w14:schemeClr>
                  </w14:solidFill>
                </w14:textFill>
              </w:rPr>
              <w:t>”、医药技人员姓名、“202</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w:t>
            </w:r>
            <w:r>
              <w:rPr>
                <w:rFonts w:ascii="宋体" w:hAnsi="宋体" w:cs="宋体"/>
                <w:color w:val="0D0D0D" w:themeColor="text1" w:themeTint="F2"/>
                <w:kern w:val="0"/>
                <w:szCs w:val="21"/>
                <w14:textFill>
                  <w14:solidFill>
                    <w14:schemeClr w14:val="tx1">
                      <w14:lumMod w14:val="95000"/>
                      <w14:lumOff w14:val="5000"/>
                    </w14:schemeClr>
                  </w14:solidFill>
                </w14:textFill>
              </w:rPr>
              <w:t>年‘中国医师节’纪念”等字样</w:t>
            </w:r>
          </w:p>
        </w:tc>
      </w:tr>
      <w:tr w14:paraId="1B5FC4B2">
        <w:tblPrEx>
          <w:tblCellMar>
            <w:top w:w="0" w:type="dxa"/>
            <w:left w:w="108" w:type="dxa"/>
            <w:bottom w:w="0" w:type="dxa"/>
            <w:right w:w="108" w:type="dxa"/>
          </w:tblCellMar>
        </w:tblPrEx>
        <w:trPr>
          <w:trHeight w:val="62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1FE5AA3B">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00C274E">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“无偿献血标兵”奖杯</w:t>
            </w:r>
          </w:p>
        </w:tc>
        <w:tc>
          <w:tcPr>
            <w:tcW w:w="2022" w:type="dxa"/>
            <w:tcBorders>
              <w:top w:val="single" w:color="auto" w:sz="4" w:space="0"/>
              <w:left w:val="nil"/>
              <w:bottom w:val="single" w:color="auto" w:sz="4" w:space="0"/>
              <w:right w:val="single" w:color="auto" w:sz="4" w:space="0"/>
            </w:tcBorders>
            <w:shd w:val="clear" w:color="auto" w:fill="auto"/>
            <w:vAlign w:val="center"/>
          </w:tcPr>
          <w:p w14:paraId="1777D265">
            <w:pPr>
              <w:widowControl/>
              <w:jc w:val="left"/>
              <w:rPr>
                <w:rFonts w:ascii="宋体" w:hAnsi="宋体" w:cs="宋体"/>
                <w:kern w:val="0"/>
                <w:szCs w:val="21"/>
              </w:rPr>
            </w:pPr>
            <w:r>
              <w:rPr>
                <w:rFonts w:hint="eastAsia" w:eastAsia="宋体"/>
                <w:color w:val="0D0D0D" w:themeColor="text1" w:themeTint="F2"/>
                <w:lang w:eastAsia="zh-CN"/>
                <w14:textFill>
                  <w14:solidFill>
                    <w14:schemeClr w14:val="tx1">
                      <w14:lumMod w14:val="95000"/>
                      <w14:lumOff w14:val="5000"/>
                    </w14:schemeClr>
                  </w14:solidFill>
                </w14:textFill>
              </w:rPr>
              <w:drawing>
                <wp:inline distT="0" distB="0" distL="114300" distR="114300">
                  <wp:extent cx="1113155" cy="1129665"/>
                  <wp:effectExtent l="0" t="0" r="10795" b="13335"/>
                  <wp:docPr id="13" name="图片 13" descr="4f21afc4e73099d928d8aee23827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f21afc4e73099d928d8aee23827ba4"/>
                          <pic:cNvPicPr>
                            <a:picLocks noChangeAspect="1"/>
                          </pic:cNvPicPr>
                        </pic:nvPicPr>
                        <pic:blipFill>
                          <a:blip r:embed="rId27"/>
                          <a:stretch>
                            <a:fillRect/>
                          </a:stretch>
                        </pic:blipFill>
                        <pic:spPr>
                          <a:xfrm>
                            <a:off x="0" y="0"/>
                            <a:ext cx="1113155" cy="1129665"/>
                          </a:xfrm>
                          <a:prstGeom prst="rect">
                            <a:avLst/>
                          </a:prstGeom>
                        </pic:spPr>
                      </pic:pic>
                    </a:graphicData>
                  </a:graphic>
                </wp:inline>
              </w:drawing>
            </w:r>
          </w:p>
        </w:tc>
        <w:tc>
          <w:tcPr>
            <w:tcW w:w="1493" w:type="dxa"/>
            <w:tcBorders>
              <w:top w:val="single" w:color="auto" w:sz="4" w:space="0"/>
              <w:left w:val="nil"/>
              <w:bottom w:val="single" w:color="auto" w:sz="4" w:space="0"/>
              <w:right w:val="single" w:color="auto" w:sz="4" w:space="0"/>
            </w:tcBorders>
            <w:vAlign w:val="center"/>
          </w:tcPr>
          <w:p w14:paraId="3AA05498">
            <w:pPr>
              <w:widowControl/>
              <w:jc w:val="center"/>
              <w:rPr>
                <w:rFonts w:ascii="宋体" w:hAnsi="宋体" w:cs="宋体"/>
                <w:szCs w:val="21"/>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23.5</w:t>
            </w:r>
            <w:r>
              <w:rPr>
                <w:rFonts w:ascii="宋体" w:hAnsi="宋体" w:cs="宋体"/>
                <w:color w:val="0D0D0D" w:themeColor="text1" w:themeTint="F2"/>
                <w:kern w:val="0"/>
                <w:szCs w:val="21"/>
                <w14:textFill>
                  <w14:solidFill>
                    <w14:schemeClr w14:val="tx1">
                      <w14:lumMod w14:val="95000"/>
                      <w14:lumOff w14:val="5000"/>
                    </w14:schemeClr>
                  </w14:solidFill>
                </w14:textFill>
              </w:rPr>
              <w:t>X</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9.5X6</w:t>
            </w:r>
            <w:r>
              <w:rPr>
                <w:rFonts w:ascii="宋体" w:hAnsi="宋体" w:cs="宋体"/>
                <w:color w:val="0D0D0D" w:themeColor="text1" w:themeTint="F2"/>
                <w:kern w:val="0"/>
                <w:szCs w:val="21"/>
                <w14:textFill>
                  <w14:solidFill>
                    <w14:schemeClr w14:val="tx1">
                      <w14:lumMod w14:val="95000"/>
                      <w14:lumOff w14:val="5000"/>
                    </w14:schemeClr>
                  </w14:solidFill>
                </w14:textFill>
              </w:rPr>
              <w:t>cm</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6D16CD38">
            <w:pPr>
              <w:widowControl/>
              <w:jc w:val="center"/>
              <w:rPr>
                <w:rFonts w:hint="default" w:ascii="宋体" w:hAnsi="宋体" w:eastAsia="宋体" w:cs="宋体"/>
                <w:kern w:val="0"/>
                <w:szCs w:val="21"/>
                <w:lang w:val="en-US" w:eastAsia="zh-CN"/>
              </w:rPr>
            </w:pPr>
            <w:r>
              <w:rPr>
                <w:rFonts w:ascii="宋体" w:hAnsi="宋体" w:cs="宋体"/>
                <w:color w:val="0D0D0D" w:themeColor="text1" w:themeTint="F2"/>
                <w:kern w:val="0"/>
                <w:szCs w:val="21"/>
                <w14:textFill>
                  <w14:solidFill>
                    <w14:schemeClr w14:val="tx1">
                      <w14:lumMod w14:val="95000"/>
                      <w14:lumOff w14:val="5000"/>
                    </w14:schemeClr>
                  </w14:solidFill>
                </w14:textFill>
              </w:rPr>
              <w:t>水晶</w:t>
            </w:r>
          </w:p>
        </w:tc>
        <w:tc>
          <w:tcPr>
            <w:tcW w:w="795" w:type="dxa"/>
            <w:tcBorders>
              <w:top w:val="single" w:color="auto" w:sz="4" w:space="0"/>
              <w:left w:val="nil"/>
              <w:bottom w:val="single" w:color="auto" w:sz="4" w:space="0"/>
              <w:right w:val="single" w:color="auto" w:sz="4" w:space="0"/>
            </w:tcBorders>
            <w:shd w:val="clear" w:color="auto" w:fill="auto"/>
            <w:vAlign w:val="center"/>
          </w:tcPr>
          <w:p w14:paraId="4E0A09E1">
            <w:pPr>
              <w:widowControl/>
              <w:spacing w:line="360" w:lineRule="auto"/>
              <w:jc w:val="center"/>
              <w:rPr>
                <w:rFonts w:hint="default" w:ascii="宋体" w:hAnsi="宋体" w:eastAsia="宋体" w:cs="宋体"/>
                <w:kern w:val="0"/>
                <w:szCs w:val="21"/>
                <w:lang w:val="en-US" w:eastAsia="zh-CN"/>
              </w:rPr>
            </w:pPr>
            <w:r>
              <w:rPr>
                <w:rFonts w:ascii="宋体" w:hAnsi="宋体" w:cs="宋体"/>
                <w:color w:val="0D0D0D" w:themeColor="text1" w:themeTint="F2"/>
                <w:kern w:val="0"/>
                <w:szCs w:val="21"/>
                <w14:textFill>
                  <w14:solidFill>
                    <w14:schemeClr w14:val="tx1">
                      <w14:lumMod w14:val="95000"/>
                      <w14:lumOff w14:val="5000"/>
                    </w14:schemeClr>
                  </w14:solidFill>
                </w14:textFill>
              </w:rPr>
              <w:t>座</w:t>
            </w:r>
          </w:p>
        </w:tc>
        <w:tc>
          <w:tcPr>
            <w:tcW w:w="840" w:type="dxa"/>
            <w:tcBorders>
              <w:top w:val="single" w:color="auto" w:sz="4" w:space="0"/>
              <w:left w:val="nil"/>
              <w:bottom w:val="single" w:color="auto" w:sz="4" w:space="0"/>
              <w:right w:val="single" w:color="auto" w:sz="4" w:space="0"/>
            </w:tcBorders>
            <w:shd w:val="clear" w:color="auto" w:fill="auto"/>
            <w:vAlign w:val="center"/>
          </w:tcPr>
          <w:p w14:paraId="7730537C">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1089" w:type="dxa"/>
            <w:tcBorders>
              <w:top w:val="single" w:color="auto" w:sz="4" w:space="0"/>
              <w:left w:val="nil"/>
              <w:bottom w:val="single" w:color="auto" w:sz="4" w:space="0"/>
              <w:right w:val="single" w:color="auto" w:sz="4" w:space="0"/>
            </w:tcBorders>
            <w:shd w:val="clear" w:color="auto" w:fill="auto"/>
            <w:vAlign w:val="center"/>
          </w:tcPr>
          <w:p w14:paraId="78CB86FE">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100</w:t>
            </w:r>
          </w:p>
        </w:tc>
        <w:tc>
          <w:tcPr>
            <w:tcW w:w="1462" w:type="dxa"/>
            <w:tcBorders>
              <w:top w:val="single" w:color="auto" w:sz="4" w:space="0"/>
              <w:left w:val="nil"/>
              <w:bottom w:val="single" w:color="auto" w:sz="4" w:space="0"/>
              <w:right w:val="single" w:color="auto" w:sz="4" w:space="0"/>
            </w:tcBorders>
            <w:shd w:val="clear" w:color="auto" w:fill="auto"/>
            <w:vAlign w:val="center"/>
          </w:tcPr>
          <w:p w14:paraId="15FB0958">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需刻制医院LOGO、“无偿献血标兵”、医药技人员姓名、“202</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w:t>
            </w:r>
            <w:r>
              <w:rPr>
                <w:rFonts w:ascii="宋体" w:hAnsi="宋体" w:cs="宋体"/>
                <w:color w:val="0D0D0D" w:themeColor="text1" w:themeTint="F2"/>
                <w:kern w:val="0"/>
                <w:szCs w:val="21"/>
                <w14:textFill>
                  <w14:solidFill>
                    <w14:schemeClr w14:val="tx1">
                      <w14:lumMod w14:val="95000"/>
                      <w14:lumOff w14:val="5000"/>
                    </w14:schemeClr>
                  </w14:solidFill>
                </w14:textFill>
              </w:rPr>
              <w:t>年‘中国医师节’无偿献血纪念”等字样</w:t>
            </w:r>
            <w:r>
              <w:rPr>
                <w:rFonts w:hint="eastAsia" w:ascii="宋体" w:hAnsi="宋体" w:cs="宋体"/>
                <w:color w:val="0D0D0D" w:themeColor="text1" w:themeTint="F2"/>
                <w:kern w:val="0"/>
                <w:szCs w:val="21"/>
                <w:lang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插入个人图片。5座为预估数量，实际可能有微调。</w:t>
            </w:r>
          </w:p>
        </w:tc>
      </w:tr>
      <w:tr w14:paraId="7F36B5F6">
        <w:tblPrEx>
          <w:tblCellMar>
            <w:top w:w="0" w:type="dxa"/>
            <w:left w:w="108" w:type="dxa"/>
            <w:bottom w:w="0" w:type="dxa"/>
            <w:right w:w="108" w:type="dxa"/>
          </w:tblCellMar>
        </w:tblPrEx>
        <w:trPr>
          <w:trHeight w:val="62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2387D836">
            <w:pPr>
              <w:widowControl/>
              <w:spacing w:line="360" w:lineRule="auto"/>
              <w:jc w:val="center"/>
              <w:rPr>
                <w:rFonts w:ascii="宋体" w:hAnsi="宋体" w:cs="宋体"/>
                <w:kern w:val="0"/>
                <w:szCs w:val="21"/>
              </w:rPr>
            </w:pPr>
            <w:r>
              <w:rPr>
                <w:rFonts w:hint="eastAsia" w:ascii="宋体" w:hAnsi="宋体" w:cs="宋体"/>
                <w:kern w:val="0"/>
                <w:szCs w:val="21"/>
              </w:rPr>
              <w:t>4</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72B9D83">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“病历质量先进科室”牌匾</w:t>
            </w:r>
          </w:p>
        </w:tc>
        <w:tc>
          <w:tcPr>
            <w:tcW w:w="2022" w:type="dxa"/>
            <w:tcBorders>
              <w:top w:val="single" w:color="auto" w:sz="4" w:space="0"/>
              <w:left w:val="nil"/>
              <w:bottom w:val="single" w:color="auto" w:sz="4" w:space="0"/>
              <w:right w:val="single" w:color="auto" w:sz="4" w:space="0"/>
            </w:tcBorders>
            <w:shd w:val="clear" w:color="auto" w:fill="auto"/>
            <w:vAlign w:val="center"/>
          </w:tcPr>
          <w:p w14:paraId="35312F83">
            <w:pPr>
              <w:widowControl/>
              <w:jc w:val="left"/>
              <w:rPr>
                <w:rFonts w:ascii="宋体" w:hAnsi="宋体" w:cs="宋体"/>
                <w:kern w:val="0"/>
                <w:szCs w:val="21"/>
              </w:rPr>
            </w:pPr>
            <w:r>
              <w:rPr>
                <w:color w:val="0D0D0D" w:themeColor="text1" w:themeTint="F2"/>
                <w14:textFill>
                  <w14:solidFill>
                    <w14:schemeClr w14:val="tx1">
                      <w14:lumMod w14:val="95000"/>
                      <w14:lumOff w14:val="5000"/>
                    </w14:schemeClr>
                  </w14:solidFill>
                </w14:textFill>
              </w:rPr>
              <w:drawing>
                <wp:inline distT="0" distB="0" distL="114300" distR="114300">
                  <wp:extent cx="1215390" cy="740410"/>
                  <wp:effectExtent l="0" t="0" r="3810" b="2540"/>
                  <wp:docPr id="14" name="图片 14" descr="1627800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7800737(1)"/>
                          <pic:cNvPicPr>
                            <a:picLocks noChangeAspect="1"/>
                          </pic:cNvPicPr>
                        </pic:nvPicPr>
                        <pic:blipFill>
                          <a:blip r:embed="rId28"/>
                          <a:stretch>
                            <a:fillRect/>
                          </a:stretch>
                        </pic:blipFill>
                        <pic:spPr>
                          <a:xfrm>
                            <a:off x="0" y="0"/>
                            <a:ext cx="1215390" cy="740410"/>
                          </a:xfrm>
                          <a:prstGeom prst="rect">
                            <a:avLst/>
                          </a:prstGeom>
                        </pic:spPr>
                      </pic:pic>
                    </a:graphicData>
                  </a:graphic>
                </wp:inline>
              </w:drawing>
            </w:r>
          </w:p>
        </w:tc>
        <w:tc>
          <w:tcPr>
            <w:tcW w:w="1493" w:type="dxa"/>
            <w:tcBorders>
              <w:top w:val="single" w:color="auto" w:sz="4" w:space="0"/>
              <w:left w:val="nil"/>
              <w:bottom w:val="single" w:color="auto" w:sz="4" w:space="0"/>
              <w:right w:val="single" w:color="auto" w:sz="4" w:space="0"/>
            </w:tcBorders>
            <w:vAlign w:val="center"/>
          </w:tcPr>
          <w:p w14:paraId="75CD0AC9">
            <w:pPr>
              <w:widowControl/>
              <w:jc w:val="center"/>
              <w:rPr>
                <w:rFonts w:ascii="宋体" w:hAnsi="宋体" w:cs="宋体"/>
                <w:szCs w:val="21"/>
                <w:highlight w:val="yellow"/>
              </w:rPr>
            </w:pPr>
            <w:r>
              <w:rPr>
                <w:rFonts w:ascii="宋体" w:hAnsi="宋体" w:cs="宋体"/>
                <w:color w:val="0D0D0D" w:themeColor="text1" w:themeTint="F2"/>
                <w:kern w:val="0"/>
                <w:szCs w:val="21"/>
                <w14:textFill>
                  <w14:solidFill>
                    <w14:schemeClr w14:val="tx1">
                      <w14:lumMod w14:val="95000"/>
                      <w14:lumOff w14:val="5000"/>
                    </w14:schemeClr>
                  </w14:solidFill>
                </w14:textFill>
              </w:rPr>
              <w:t>30X40cm</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355A910F">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木质</w:t>
            </w:r>
          </w:p>
        </w:tc>
        <w:tc>
          <w:tcPr>
            <w:tcW w:w="795" w:type="dxa"/>
            <w:tcBorders>
              <w:top w:val="single" w:color="auto" w:sz="4" w:space="0"/>
              <w:left w:val="nil"/>
              <w:bottom w:val="single" w:color="auto" w:sz="4" w:space="0"/>
              <w:right w:val="single" w:color="auto" w:sz="4" w:space="0"/>
            </w:tcBorders>
            <w:shd w:val="clear" w:color="auto" w:fill="auto"/>
            <w:vAlign w:val="center"/>
          </w:tcPr>
          <w:p w14:paraId="628C1989">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个</w:t>
            </w:r>
          </w:p>
        </w:tc>
        <w:tc>
          <w:tcPr>
            <w:tcW w:w="840" w:type="dxa"/>
            <w:tcBorders>
              <w:top w:val="single" w:color="auto" w:sz="4" w:space="0"/>
              <w:left w:val="nil"/>
              <w:bottom w:val="single" w:color="auto" w:sz="4" w:space="0"/>
              <w:right w:val="single" w:color="auto" w:sz="4" w:space="0"/>
            </w:tcBorders>
            <w:shd w:val="clear" w:color="auto" w:fill="auto"/>
            <w:vAlign w:val="center"/>
          </w:tcPr>
          <w:p w14:paraId="446A50A8">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1089" w:type="dxa"/>
            <w:tcBorders>
              <w:top w:val="single" w:color="auto" w:sz="4" w:space="0"/>
              <w:left w:val="nil"/>
              <w:bottom w:val="single" w:color="auto" w:sz="4" w:space="0"/>
              <w:right w:val="single" w:color="auto" w:sz="4" w:space="0"/>
            </w:tcBorders>
            <w:shd w:val="clear" w:color="auto" w:fill="auto"/>
            <w:vAlign w:val="center"/>
          </w:tcPr>
          <w:p w14:paraId="4813AAE7">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40</w:t>
            </w:r>
          </w:p>
        </w:tc>
        <w:tc>
          <w:tcPr>
            <w:tcW w:w="1462" w:type="dxa"/>
            <w:tcBorders>
              <w:top w:val="single" w:color="auto" w:sz="4" w:space="0"/>
              <w:left w:val="nil"/>
              <w:bottom w:val="single" w:color="auto" w:sz="4" w:space="0"/>
              <w:right w:val="single" w:color="auto" w:sz="4" w:space="0"/>
            </w:tcBorders>
            <w:shd w:val="clear" w:color="auto" w:fill="auto"/>
            <w:vAlign w:val="center"/>
          </w:tcPr>
          <w:p w14:paraId="50CAFCEB">
            <w:pPr>
              <w:widowControl/>
              <w:jc w:val="center"/>
              <w:rPr>
                <w:rFonts w:hint="eastAsia" w:ascii="宋体" w:hAnsi="宋体" w:eastAsia="宋体" w:cs="宋体"/>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需刻制医院LOGO、“病历质量先进科室”、获奖科室、“202</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w:t>
            </w:r>
            <w:r>
              <w:rPr>
                <w:rFonts w:ascii="宋体" w:hAnsi="宋体" w:cs="宋体"/>
                <w:color w:val="0D0D0D" w:themeColor="text1" w:themeTint="F2"/>
                <w:kern w:val="0"/>
                <w:szCs w:val="21"/>
                <w14:textFill>
                  <w14:solidFill>
                    <w14:schemeClr w14:val="tx1">
                      <w14:lumMod w14:val="95000"/>
                      <w14:lumOff w14:val="5000"/>
                    </w14:schemeClr>
                  </w14:solidFill>
                </w14:textFill>
              </w:rPr>
              <w:t>年中国医师节”等字样</w:t>
            </w:r>
          </w:p>
        </w:tc>
      </w:tr>
      <w:tr w14:paraId="0B164881">
        <w:tblPrEx>
          <w:tblCellMar>
            <w:top w:w="0" w:type="dxa"/>
            <w:left w:w="108" w:type="dxa"/>
            <w:bottom w:w="0" w:type="dxa"/>
            <w:right w:w="108" w:type="dxa"/>
          </w:tblCellMar>
        </w:tblPrEx>
        <w:trPr>
          <w:trHeight w:val="62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0368CCF6">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5</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49B10E79">
            <w:pPr>
              <w:widowControl/>
              <w:jc w:val="center"/>
              <w:rPr>
                <w:rFonts w:hint="eastAsia" w:ascii="宋体" w:hAnsi="宋体" w:cs="宋体" w:eastAsiaTheme="minorEastAsia"/>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14:textFill>
                  <w14:solidFill>
                    <w14:schemeClr w14:val="tx1">
                      <w14:lumMod w14:val="95000"/>
                      <w14:lumOff w14:val="5000"/>
                    </w14:schemeClr>
                  </w14:solidFill>
                </w14:textFill>
              </w:rPr>
              <w:t>市级医疗质量安全核心制度考试</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优秀科室”牌匾</w:t>
            </w:r>
          </w:p>
        </w:tc>
        <w:tc>
          <w:tcPr>
            <w:tcW w:w="2022" w:type="dxa"/>
            <w:tcBorders>
              <w:top w:val="single" w:color="auto" w:sz="4" w:space="0"/>
              <w:left w:val="nil"/>
              <w:bottom w:val="single" w:color="auto" w:sz="4" w:space="0"/>
              <w:right w:val="single" w:color="auto" w:sz="4" w:space="0"/>
            </w:tcBorders>
            <w:shd w:val="clear" w:color="auto" w:fill="auto"/>
            <w:vAlign w:val="center"/>
          </w:tcPr>
          <w:p w14:paraId="73570E62">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114300" distR="114300">
                  <wp:extent cx="1208405" cy="762635"/>
                  <wp:effectExtent l="0" t="0" r="10795" b="18415"/>
                  <wp:docPr id="1" name="图片 1" descr="162780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7800495(1)"/>
                          <pic:cNvPicPr>
                            <a:picLocks noChangeAspect="1"/>
                          </pic:cNvPicPr>
                        </pic:nvPicPr>
                        <pic:blipFill>
                          <a:blip r:embed="rId29"/>
                          <a:stretch>
                            <a:fillRect/>
                          </a:stretch>
                        </pic:blipFill>
                        <pic:spPr>
                          <a:xfrm>
                            <a:off x="0" y="0"/>
                            <a:ext cx="1208405" cy="762635"/>
                          </a:xfrm>
                          <a:prstGeom prst="rect">
                            <a:avLst/>
                          </a:prstGeom>
                        </pic:spPr>
                      </pic:pic>
                    </a:graphicData>
                  </a:graphic>
                </wp:inline>
              </w:drawing>
            </w:r>
          </w:p>
        </w:tc>
        <w:tc>
          <w:tcPr>
            <w:tcW w:w="1493" w:type="dxa"/>
            <w:tcBorders>
              <w:top w:val="single" w:color="auto" w:sz="4" w:space="0"/>
              <w:left w:val="nil"/>
              <w:bottom w:val="single" w:color="auto" w:sz="4" w:space="0"/>
              <w:right w:val="single" w:color="auto" w:sz="4" w:space="0"/>
            </w:tcBorders>
            <w:vAlign w:val="center"/>
          </w:tcPr>
          <w:p w14:paraId="048912B1">
            <w:pPr>
              <w:widowControl/>
              <w:jc w:val="cente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30X40cm</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3DC83D94">
            <w:pPr>
              <w:widowControl/>
              <w:jc w:val="center"/>
              <w:rPr>
                <w:rFonts w:hint="eastAsia" w:ascii="宋体" w:hAnsi="宋体" w:cs="宋体" w:eastAsiaTheme="minorEastAsia"/>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木质</w:t>
            </w:r>
          </w:p>
        </w:tc>
        <w:tc>
          <w:tcPr>
            <w:tcW w:w="795" w:type="dxa"/>
            <w:tcBorders>
              <w:top w:val="single" w:color="auto" w:sz="4" w:space="0"/>
              <w:left w:val="nil"/>
              <w:bottom w:val="single" w:color="auto" w:sz="4" w:space="0"/>
              <w:right w:val="single" w:color="auto" w:sz="4" w:space="0"/>
            </w:tcBorders>
            <w:shd w:val="clear" w:color="auto" w:fill="auto"/>
            <w:vAlign w:val="center"/>
          </w:tcPr>
          <w:p w14:paraId="0631FF19">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个</w:t>
            </w:r>
          </w:p>
        </w:tc>
        <w:tc>
          <w:tcPr>
            <w:tcW w:w="840" w:type="dxa"/>
            <w:tcBorders>
              <w:top w:val="single" w:color="auto" w:sz="4" w:space="0"/>
              <w:left w:val="nil"/>
              <w:bottom w:val="single" w:color="auto" w:sz="4" w:space="0"/>
              <w:right w:val="single" w:color="auto" w:sz="4" w:space="0"/>
            </w:tcBorders>
            <w:shd w:val="clear" w:color="auto" w:fill="auto"/>
            <w:vAlign w:val="center"/>
          </w:tcPr>
          <w:p w14:paraId="42A79239">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5</w:t>
            </w:r>
          </w:p>
        </w:tc>
        <w:tc>
          <w:tcPr>
            <w:tcW w:w="1089" w:type="dxa"/>
            <w:tcBorders>
              <w:top w:val="single" w:color="auto" w:sz="4" w:space="0"/>
              <w:left w:val="nil"/>
              <w:bottom w:val="single" w:color="auto" w:sz="4" w:space="0"/>
              <w:right w:val="single" w:color="auto" w:sz="4" w:space="0"/>
            </w:tcBorders>
            <w:shd w:val="clear" w:color="auto" w:fill="auto"/>
            <w:vAlign w:val="center"/>
          </w:tcPr>
          <w:p w14:paraId="0C10B230">
            <w:pPr>
              <w:widowControl/>
              <w:spacing w:line="360" w:lineRule="auto"/>
              <w:jc w:val="center"/>
              <w:rPr>
                <w:rFonts w:hint="default"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40</w:t>
            </w:r>
          </w:p>
        </w:tc>
        <w:tc>
          <w:tcPr>
            <w:tcW w:w="1462" w:type="dxa"/>
            <w:tcBorders>
              <w:top w:val="single" w:color="auto" w:sz="4" w:space="0"/>
              <w:left w:val="nil"/>
              <w:bottom w:val="single" w:color="auto" w:sz="4" w:space="0"/>
              <w:right w:val="single" w:color="auto" w:sz="4" w:space="0"/>
            </w:tcBorders>
            <w:shd w:val="clear" w:color="auto" w:fill="auto"/>
            <w:vAlign w:val="center"/>
          </w:tcPr>
          <w:p w14:paraId="51F0B04D">
            <w:pPr>
              <w:widowControl/>
              <w:jc w:val="center"/>
              <w:rPr>
                <w:rFonts w:hint="eastAsia" w:ascii="宋体" w:hAnsi="宋体" w:cs="宋体" w:eastAsiaTheme="minorEastAsia"/>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需刻制医院LOGO、“</w:t>
            </w:r>
            <w:r>
              <w:rPr>
                <w:rFonts w:hint="eastAsia" w:ascii="宋体" w:hAnsi="宋体" w:cs="宋体"/>
                <w:color w:val="0D0D0D" w:themeColor="text1" w:themeTint="F2"/>
                <w:kern w:val="0"/>
                <w:szCs w:val="21"/>
                <w14:textFill>
                  <w14:solidFill>
                    <w14:schemeClr w14:val="tx1">
                      <w14:lumMod w14:val="95000"/>
                      <w14:lumOff w14:val="5000"/>
                    </w14:schemeClr>
                  </w14:solidFill>
                </w14:textFill>
              </w:rPr>
              <w:t>市级医疗质量安全核心制度考试</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优秀科室</w:t>
            </w:r>
            <w:r>
              <w:rPr>
                <w:rFonts w:ascii="宋体" w:hAnsi="宋体" w:cs="宋体"/>
                <w:color w:val="0D0D0D" w:themeColor="text1" w:themeTint="F2"/>
                <w:kern w:val="0"/>
                <w:szCs w:val="21"/>
                <w14:textFill>
                  <w14:solidFill>
                    <w14:schemeClr w14:val="tx1">
                      <w14:lumMod w14:val="95000"/>
                      <w14:lumOff w14:val="5000"/>
                    </w14:schemeClr>
                  </w14:solidFill>
                </w14:textFill>
              </w:rPr>
              <w:t>、获奖科室、“202</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4</w:t>
            </w:r>
            <w:r>
              <w:rPr>
                <w:rFonts w:ascii="宋体" w:hAnsi="宋体" w:cs="宋体"/>
                <w:color w:val="0D0D0D" w:themeColor="text1" w:themeTint="F2"/>
                <w:kern w:val="0"/>
                <w:szCs w:val="21"/>
                <w14:textFill>
                  <w14:solidFill>
                    <w14:schemeClr w14:val="tx1">
                      <w14:lumMod w14:val="95000"/>
                      <w14:lumOff w14:val="5000"/>
                    </w14:schemeClr>
                  </w14:solidFill>
                </w14:textFill>
              </w:rPr>
              <w:t>年中国医师节”等字样</w:t>
            </w:r>
          </w:p>
        </w:tc>
      </w:tr>
      <w:tr w14:paraId="714B907D">
        <w:tblPrEx>
          <w:tblCellMar>
            <w:top w:w="0" w:type="dxa"/>
            <w:left w:w="108" w:type="dxa"/>
            <w:bottom w:w="0" w:type="dxa"/>
            <w:right w:w="108" w:type="dxa"/>
          </w:tblCellMar>
        </w:tblPrEx>
        <w:trPr>
          <w:trHeight w:val="620" w:hRule="atLeast"/>
          <w:jc w:val="center"/>
        </w:trPr>
        <w:tc>
          <w:tcPr>
            <w:tcW w:w="661" w:type="dxa"/>
            <w:tcBorders>
              <w:top w:val="single" w:color="auto" w:sz="4" w:space="0"/>
              <w:left w:val="single" w:color="auto" w:sz="4" w:space="0"/>
              <w:bottom w:val="single" w:color="auto" w:sz="4" w:space="0"/>
              <w:right w:val="single" w:color="auto" w:sz="4" w:space="0"/>
            </w:tcBorders>
            <w:shd w:val="clear" w:color="auto" w:fill="auto"/>
            <w:vAlign w:val="center"/>
          </w:tcPr>
          <w:p w14:paraId="5D938B52">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6</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472D1828">
            <w:pPr>
              <w:widowControl/>
              <w:jc w:val="center"/>
              <w:rPr>
                <w:rFonts w:hint="eastAsia" w:ascii="宋体" w:hAnsi="宋体" w:eastAsia="宋体" w:cs="宋体"/>
                <w:b/>
                <w:color w:val="0D0D0D" w:themeColor="text1" w:themeTint="F2"/>
                <w:kern w:val="0"/>
                <w:sz w:val="21"/>
                <w:szCs w:val="21"/>
                <w:lang w:val="en-US" w:eastAsia="zh-CN" w:bidi="ar-SA"/>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“优秀病历评选”“</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市级医疗质量安全核心制度考试评比</w:t>
            </w:r>
            <w:r>
              <w:rPr>
                <w:rFonts w:ascii="宋体" w:hAnsi="宋体" w:cs="宋体"/>
                <w:color w:val="0D0D0D" w:themeColor="text1" w:themeTint="F2"/>
                <w:kern w:val="0"/>
                <w:szCs w:val="21"/>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优秀总住院医师</w:t>
            </w:r>
            <w:r>
              <w:rPr>
                <w:rFonts w:hint="eastAsia" w:ascii="宋体" w:hAnsi="宋体" w:cs="宋体"/>
                <w:color w:val="0D0D0D" w:themeColor="text1" w:themeTint="F2"/>
                <w:kern w:val="0"/>
                <w:szCs w:val="21"/>
                <w:lang w:eastAsia="zh-CN"/>
                <w14:textFill>
                  <w14:solidFill>
                    <w14:schemeClr w14:val="tx1">
                      <w14:lumMod w14:val="95000"/>
                      <w14:lumOff w14:val="5000"/>
                    </w14:schemeClr>
                  </w14:solidFill>
                </w14:textFill>
              </w:rPr>
              <w:t>”“</w:t>
            </w: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新技术新项目评比”</w:t>
            </w:r>
            <w:r>
              <w:rPr>
                <w:rFonts w:ascii="宋体" w:hAnsi="宋体" w:cs="宋体"/>
                <w:color w:val="0D0D0D" w:themeColor="text1" w:themeTint="F2"/>
                <w:kern w:val="0"/>
                <w:szCs w:val="21"/>
                <w14:textFill>
                  <w14:solidFill>
                    <w14:schemeClr w14:val="tx1">
                      <w14:lumMod w14:val="95000"/>
                      <w14:lumOff w14:val="5000"/>
                    </w14:schemeClr>
                  </w14:solidFill>
                </w14:textFill>
              </w:rPr>
              <w:t>等各类竞赛荣誉证书</w:t>
            </w:r>
          </w:p>
        </w:tc>
        <w:tc>
          <w:tcPr>
            <w:tcW w:w="2022" w:type="dxa"/>
            <w:tcBorders>
              <w:top w:val="single" w:color="auto" w:sz="4" w:space="0"/>
              <w:left w:val="nil"/>
              <w:bottom w:val="single" w:color="auto" w:sz="4" w:space="0"/>
              <w:right w:val="single" w:color="auto" w:sz="4" w:space="0"/>
            </w:tcBorders>
            <w:shd w:val="clear" w:color="auto" w:fill="auto"/>
            <w:vAlign w:val="center"/>
          </w:tcPr>
          <w:p w14:paraId="2910A23B">
            <w:pPr>
              <w:widowControl/>
              <w:jc w:val="left"/>
              <w:rPr>
                <w:color w:val="0D0D0D" w:themeColor="text1" w:themeTint="F2"/>
                <w14:textFill>
                  <w14:solidFill>
                    <w14:schemeClr w14:val="tx1">
                      <w14:lumMod w14:val="95000"/>
                      <w14:lumOff w14:val="5000"/>
                    </w14:schemeClr>
                  </w14:solidFill>
                </w14:textFill>
              </w:rPr>
            </w:pPr>
            <w:r>
              <w:rPr>
                <w:rFonts w:hint="eastAsia" w:eastAsiaTheme="minorEastAsia"/>
                <w:color w:val="0D0D0D" w:themeColor="text1" w:themeTint="F2"/>
                <w:lang w:eastAsia="zh-CN"/>
                <w14:textFill>
                  <w14:solidFill>
                    <w14:schemeClr w14:val="tx1">
                      <w14:lumMod w14:val="95000"/>
                      <w14:lumOff w14:val="5000"/>
                    </w14:schemeClr>
                  </w14:solidFill>
                </w14:textFill>
              </w:rPr>
              <w:drawing>
                <wp:inline distT="0" distB="0" distL="114300" distR="114300">
                  <wp:extent cx="1162050" cy="1191895"/>
                  <wp:effectExtent l="0" t="0" r="0" b="8255"/>
                  <wp:docPr id="5" name="图片 5" descr="168860878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8608787307"/>
                          <pic:cNvPicPr>
                            <a:picLocks noChangeAspect="1"/>
                          </pic:cNvPicPr>
                        </pic:nvPicPr>
                        <pic:blipFill>
                          <a:blip r:embed="rId30"/>
                          <a:stretch>
                            <a:fillRect/>
                          </a:stretch>
                        </pic:blipFill>
                        <pic:spPr>
                          <a:xfrm>
                            <a:off x="0" y="0"/>
                            <a:ext cx="1162050" cy="1191895"/>
                          </a:xfrm>
                          <a:prstGeom prst="rect">
                            <a:avLst/>
                          </a:prstGeom>
                        </pic:spPr>
                      </pic:pic>
                    </a:graphicData>
                  </a:graphic>
                </wp:inline>
              </w:drawing>
            </w:r>
            <w:r>
              <w:rPr>
                <w:color w:val="0D0D0D" w:themeColor="text1" w:themeTint="F2"/>
                <w14:textFill>
                  <w14:solidFill>
                    <w14:schemeClr w14:val="tx1">
                      <w14:lumMod w14:val="95000"/>
                      <w14:lumOff w14:val="5000"/>
                    </w14:schemeClr>
                  </w14:solidFill>
                </w14:textFill>
              </w:rPr>
              <w:drawing>
                <wp:inline distT="0" distB="0" distL="114300" distR="114300">
                  <wp:extent cx="1243965" cy="989965"/>
                  <wp:effectExtent l="0" t="0" r="13335" b="6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1"/>
                          <a:stretch>
                            <a:fillRect/>
                          </a:stretch>
                        </pic:blipFill>
                        <pic:spPr>
                          <a:xfrm>
                            <a:off x="0" y="0"/>
                            <a:ext cx="1243965" cy="989965"/>
                          </a:xfrm>
                          <a:prstGeom prst="rect">
                            <a:avLst/>
                          </a:prstGeom>
                          <a:noFill/>
                          <a:ln>
                            <a:noFill/>
                          </a:ln>
                        </pic:spPr>
                      </pic:pic>
                    </a:graphicData>
                  </a:graphic>
                </wp:inline>
              </w:drawing>
            </w:r>
          </w:p>
        </w:tc>
        <w:tc>
          <w:tcPr>
            <w:tcW w:w="1493" w:type="dxa"/>
            <w:tcBorders>
              <w:top w:val="single" w:color="auto" w:sz="4" w:space="0"/>
              <w:left w:val="nil"/>
              <w:bottom w:val="single" w:color="auto" w:sz="4" w:space="0"/>
              <w:right w:val="single" w:color="auto" w:sz="4" w:space="0"/>
            </w:tcBorders>
            <w:vAlign w:val="center"/>
          </w:tcPr>
          <w:p w14:paraId="2C4B38EA">
            <w:pPr>
              <w:widowControl/>
              <w:jc w:val="center"/>
              <w:rPr>
                <w:rFonts w:ascii="宋体" w:hAnsi="宋体" w:cs="宋体"/>
                <w:color w:val="0D0D0D" w:themeColor="text1" w:themeTint="F2"/>
                <w:kern w:val="0"/>
                <w:szCs w:val="21"/>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8k</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457E213A">
            <w:pPr>
              <w:widowControl/>
              <w:jc w:val="center"/>
              <w:rPr>
                <w:rFonts w:ascii="宋体" w:hAnsi="宋体" w:cs="宋体"/>
                <w:color w:val="0D0D0D" w:themeColor="text1" w:themeTint="F2"/>
                <w:kern w:val="0"/>
                <w:szCs w:val="21"/>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绒布面</w:t>
            </w:r>
          </w:p>
        </w:tc>
        <w:tc>
          <w:tcPr>
            <w:tcW w:w="795" w:type="dxa"/>
            <w:tcBorders>
              <w:top w:val="single" w:color="auto" w:sz="4" w:space="0"/>
              <w:left w:val="nil"/>
              <w:bottom w:val="single" w:color="auto" w:sz="4" w:space="0"/>
              <w:right w:val="single" w:color="auto" w:sz="4" w:space="0"/>
            </w:tcBorders>
            <w:shd w:val="clear" w:color="auto" w:fill="auto"/>
            <w:vAlign w:val="center"/>
          </w:tcPr>
          <w:p w14:paraId="3AFA0C7C">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本</w:t>
            </w:r>
          </w:p>
        </w:tc>
        <w:tc>
          <w:tcPr>
            <w:tcW w:w="840" w:type="dxa"/>
            <w:tcBorders>
              <w:top w:val="single" w:color="auto" w:sz="4" w:space="0"/>
              <w:left w:val="nil"/>
              <w:bottom w:val="single" w:color="auto" w:sz="4" w:space="0"/>
              <w:right w:val="single" w:color="auto" w:sz="4" w:space="0"/>
            </w:tcBorders>
            <w:shd w:val="clear" w:color="auto" w:fill="auto"/>
            <w:vAlign w:val="center"/>
          </w:tcPr>
          <w:p w14:paraId="1CE561D9">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40</w:t>
            </w:r>
          </w:p>
        </w:tc>
        <w:tc>
          <w:tcPr>
            <w:tcW w:w="1089" w:type="dxa"/>
            <w:tcBorders>
              <w:top w:val="single" w:color="auto" w:sz="4" w:space="0"/>
              <w:left w:val="nil"/>
              <w:bottom w:val="single" w:color="auto" w:sz="4" w:space="0"/>
              <w:right w:val="single" w:color="auto" w:sz="4" w:space="0"/>
            </w:tcBorders>
            <w:shd w:val="clear" w:color="auto" w:fill="auto"/>
            <w:vAlign w:val="center"/>
          </w:tcPr>
          <w:p w14:paraId="63FC5E6E">
            <w:pPr>
              <w:widowControl/>
              <w:spacing w:line="360" w:lineRule="auto"/>
              <w:jc w:val="center"/>
              <w:rPr>
                <w:rFonts w:hint="default" w:ascii="宋体" w:hAnsi="宋体" w:cs="宋体"/>
                <w:color w:val="0D0D0D" w:themeColor="text1" w:themeTint="F2"/>
                <w:kern w:val="0"/>
                <w:szCs w:val="21"/>
                <w:lang w:val="en-US" w:eastAsia="zh-CN"/>
                <w14:textFill>
                  <w14:solidFill>
                    <w14:schemeClr w14:val="tx1">
                      <w14:lumMod w14:val="95000"/>
                      <w14:lumOff w14:val="5000"/>
                    </w14:schemeClr>
                  </w14:solidFill>
                </w14:textFill>
              </w:rPr>
            </w:pPr>
            <w:r>
              <w:rPr>
                <w:rFonts w:hint="eastAsia" w:ascii="宋体" w:hAnsi="宋体" w:cs="宋体"/>
                <w:color w:val="0D0D0D" w:themeColor="text1" w:themeTint="F2"/>
                <w:kern w:val="0"/>
                <w:szCs w:val="21"/>
                <w:lang w:val="en-US" w:eastAsia="zh-CN"/>
                <w14:textFill>
                  <w14:solidFill>
                    <w14:schemeClr w14:val="tx1">
                      <w14:lumMod w14:val="95000"/>
                      <w14:lumOff w14:val="5000"/>
                    </w14:schemeClr>
                  </w14:solidFill>
                </w14:textFill>
              </w:rPr>
              <w:t>10</w:t>
            </w:r>
          </w:p>
        </w:tc>
        <w:tc>
          <w:tcPr>
            <w:tcW w:w="1462" w:type="dxa"/>
            <w:tcBorders>
              <w:top w:val="single" w:color="auto" w:sz="4" w:space="0"/>
              <w:left w:val="nil"/>
              <w:bottom w:val="single" w:color="auto" w:sz="4" w:space="0"/>
              <w:right w:val="single" w:color="auto" w:sz="4" w:space="0"/>
            </w:tcBorders>
            <w:shd w:val="clear" w:color="auto" w:fill="auto"/>
            <w:vAlign w:val="center"/>
          </w:tcPr>
          <w:p w14:paraId="4B248DDE">
            <w:pPr>
              <w:widowControl/>
              <w:jc w:val="center"/>
              <w:rPr>
                <w:rFonts w:ascii="宋体" w:hAnsi="宋体" w:cs="宋体"/>
                <w:color w:val="0D0D0D" w:themeColor="text1" w:themeTint="F2"/>
                <w:kern w:val="0"/>
                <w:szCs w:val="21"/>
                <w14:textFill>
                  <w14:solidFill>
                    <w14:schemeClr w14:val="tx1">
                      <w14:lumMod w14:val="95000"/>
                      <w14:lumOff w14:val="5000"/>
                    </w14:schemeClr>
                  </w14:solidFill>
                </w14:textFill>
              </w:rPr>
            </w:pPr>
            <w:r>
              <w:rPr>
                <w:rFonts w:ascii="宋体" w:hAnsi="宋体" w:cs="宋体"/>
                <w:color w:val="0D0D0D" w:themeColor="text1" w:themeTint="F2"/>
                <w:kern w:val="0"/>
                <w:szCs w:val="21"/>
                <w14:textFill>
                  <w14:solidFill>
                    <w14:schemeClr w14:val="tx1">
                      <w14:lumMod w14:val="95000"/>
                      <w14:lumOff w14:val="5000"/>
                    </w14:schemeClr>
                  </w14:solidFill>
                </w14:textFill>
              </w:rPr>
              <w:t>提供内页证书打印版</w:t>
            </w:r>
          </w:p>
        </w:tc>
      </w:tr>
      <w:tr w14:paraId="68BBF7FC">
        <w:tblPrEx>
          <w:tblCellMar>
            <w:top w:w="0" w:type="dxa"/>
            <w:left w:w="108" w:type="dxa"/>
            <w:bottom w:w="0" w:type="dxa"/>
            <w:right w:w="108" w:type="dxa"/>
          </w:tblCellMar>
        </w:tblPrEx>
        <w:trPr>
          <w:trHeight w:val="620" w:hRule="atLeast"/>
          <w:jc w:val="center"/>
        </w:trPr>
        <w:tc>
          <w:tcPr>
            <w:tcW w:w="10501"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10A640B">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合计（元）：大写：叁仟伍佰肆拾元整</w:t>
            </w:r>
          </w:p>
          <w:p w14:paraId="7407D8BC">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p>
          <w:p w14:paraId="32F8B596">
            <w:pPr>
              <w:widowControl/>
              <w:ind w:firstLine="1260" w:firstLineChars="600"/>
              <w:jc w:val="both"/>
              <w:rPr>
                <w:rFonts w:hint="default" w:ascii="宋体" w:hAnsi="宋体" w:cs="宋体"/>
                <w:color w:val="0D0D0D" w:themeColor="text1" w:themeTint="F2"/>
                <w:kern w:val="0"/>
                <w:szCs w:val="21"/>
                <w:lang w:val="en-US"/>
                <w14:textFill>
                  <w14:solidFill>
                    <w14:schemeClr w14:val="tx1">
                      <w14:lumMod w14:val="95000"/>
                      <w14:lumOff w14:val="5000"/>
                    </w14:schemeClr>
                  </w14:solidFill>
                </w14:textFill>
              </w:rPr>
            </w:pPr>
            <w:r>
              <w:rPr>
                <w:rFonts w:hint="eastAsia" w:ascii="宋体" w:hAnsi="宋体" w:cs="宋体"/>
                <w:i w:val="0"/>
                <w:iCs w:val="0"/>
                <w:color w:val="000000"/>
                <w:kern w:val="0"/>
                <w:sz w:val="21"/>
                <w:szCs w:val="21"/>
                <w:u w:val="none"/>
                <w:lang w:val="en-US" w:eastAsia="zh-CN" w:bidi="ar"/>
              </w:rPr>
              <w:t>小写：￥3540.00</w:t>
            </w:r>
          </w:p>
        </w:tc>
      </w:tr>
    </w:tbl>
    <w:p w14:paraId="72933946">
      <w:pPr>
        <w:pStyle w:val="2"/>
        <w:numPr>
          <w:ilvl w:val="0"/>
          <w:numId w:val="0"/>
        </w:numPr>
        <w:rPr>
          <w:rFonts w:hint="default"/>
          <w:lang w:val="en-US" w:eastAsia="zh-CN"/>
        </w:rPr>
      </w:pPr>
    </w:p>
    <w:p w14:paraId="3DB387D7">
      <w:pPr>
        <w:spacing w:line="360" w:lineRule="auto"/>
        <w:rPr>
          <w:rFonts w:hint="eastAsia" w:ascii="宋体" w:hAnsi="宋体" w:cs="宋体"/>
          <w:b/>
          <w:bCs/>
          <w:color w:val="auto"/>
          <w:kern w:val="0"/>
          <w:szCs w:val="21"/>
        </w:rPr>
      </w:pPr>
      <w:r>
        <w:rPr>
          <w:rFonts w:hint="eastAsia" w:ascii="宋体" w:hAnsi="宋体" w:cs="宋体"/>
          <w:b/>
          <w:bCs/>
          <w:color w:val="auto"/>
          <w:kern w:val="0"/>
          <w:szCs w:val="21"/>
        </w:rPr>
        <w:t>说明：</w:t>
      </w:r>
    </w:p>
    <w:p w14:paraId="52A828D7">
      <w:pPr>
        <w:numPr>
          <w:ilvl w:val="0"/>
          <w:numId w:val="0"/>
        </w:numPr>
        <w:spacing w:line="360" w:lineRule="auto"/>
        <w:ind w:firstLine="422" w:firstLineChars="200"/>
      </w:pPr>
      <w:r>
        <w:rPr>
          <w:rFonts w:hint="eastAsia" w:ascii="宋体" w:hAnsi="宋体" w:cs="宋体"/>
          <w:b/>
          <w:bCs/>
          <w:color w:val="auto"/>
          <w:kern w:val="0"/>
          <w:szCs w:val="21"/>
          <w:lang w:val="en-US" w:eastAsia="zh-CN"/>
        </w:rPr>
        <w:t>1.</w:t>
      </w:r>
      <w:r>
        <w:rPr>
          <w:rFonts w:hint="eastAsia" w:ascii="宋体" w:hAnsi="宋体" w:cs="宋体"/>
          <w:b/>
          <w:bCs/>
          <w:color w:val="auto"/>
          <w:kern w:val="0"/>
          <w:szCs w:val="21"/>
        </w:rPr>
        <w:t>参考品牌</w:t>
      </w:r>
      <w:r>
        <w:rPr>
          <w:rFonts w:hint="eastAsia" w:ascii="宋体" w:hAnsi="宋体" w:cs="宋体"/>
          <w:b/>
          <w:bCs/>
          <w:color w:val="auto"/>
          <w:kern w:val="0"/>
          <w:szCs w:val="21"/>
          <w:lang w:eastAsia="zh-CN"/>
        </w:rPr>
        <w:t>及样式</w:t>
      </w:r>
      <w:r>
        <w:rPr>
          <w:rFonts w:hint="eastAsia" w:ascii="宋体" w:hAnsi="宋体" w:cs="宋体"/>
          <w:b/>
          <w:bCs/>
          <w:color w:val="auto"/>
          <w:kern w:val="0"/>
          <w:szCs w:val="21"/>
        </w:rPr>
        <w:t>是为了方便供应商直观和准确地把握相应材料的技术标准，不具指定或唯一的意思表示。</w:t>
      </w:r>
    </w:p>
    <w:p w14:paraId="41C949C9">
      <w:pPr>
        <w:spacing w:line="360" w:lineRule="auto"/>
        <w:ind w:firstLine="420" w:firstLineChars="0"/>
        <w:rPr>
          <w:rFonts w:hint="eastAsia" w:ascii="宋体" w:hAnsi="宋体" w:cs="宋体"/>
          <w:b/>
          <w:bCs/>
          <w:color w:val="auto"/>
          <w:kern w:val="0"/>
          <w:szCs w:val="21"/>
          <w:lang w:val="en-US" w:eastAsia="zh-CN"/>
        </w:rPr>
      </w:pPr>
      <w:r>
        <w:rPr>
          <w:rFonts w:hint="eastAsia" w:ascii="宋体" w:hAnsi="宋体" w:cs="宋体"/>
          <w:b/>
          <w:bCs/>
          <w:color w:val="auto"/>
          <w:kern w:val="0"/>
          <w:szCs w:val="21"/>
          <w:lang w:val="en-US" w:eastAsia="zh-CN"/>
        </w:rPr>
        <w:t>2.所有物品必须全部响应。任何只对某一产品进行的响应都被视为无效响应。</w:t>
      </w:r>
    </w:p>
    <w:p w14:paraId="47370A3B">
      <w:pPr>
        <w:spacing w:line="360" w:lineRule="auto"/>
        <w:ind w:firstLine="420" w:firstLineChars="0"/>
        <w:rPr>
          <w:rFonts w:ascii="宋体" w:hAnsi="宋体"/>
          <w:b/>
          <w:bCs/>
          <w:szCs w:val="21"/>
        </w:rPr>
      </w:pPr>
      <w:r>
        <w:rPr>
          <w:rFonts w:hint="eastAsia" w:ascii="宋体" w:hAnsi="宋体"/>
          <w:b/>
          <w:bCs/>
          <w:szCs w:val="21"/>
        </w:rPr>
        <w:t>三、包装货运要求</w:t>
      </w:r>
    </w:p>
    <w:p w14:paraId="5E7E48FD">
      <w:pPr>
        <w:spacing w:line="360" w:lineRule="auto"/>
        <w:ind w:firstLine="420" w:firstLineChars="200"/>
        <w:rPr>
          <w:rFonts w:ascii="宋体" w:hAnsi="宋体"/>
          <w:szCs w:val="21"/>
        </w:rPr>
      </w:pPr>
      <w:r>
        <w:rPr>
          <w:rFonts w:hint="eastAsia" w:ascii="宋体" w:hAnsi="宋体"/>
          <w:szCs w:val="21"/>
        </w:rPr>
        <w:t>1.根据采购人要求进行打包配送，打包时供应商需提供包装并按照采购人科室人数进行独立装箱，包装费用包含在价格中。</w:t>
      </w:r>
    </w:p>
    <w:p w14:paraId="75F39C87">
      <w:pPr>
        <w:spacing w:line="360" w:lineRule="auto"/>
        <w:ind w:firstLine="420" w:firstLineChars="200"/>
        <w:rPr>
          <w:rFonts w:hint="eastAsia" w:ascii="宋体" w:hAnsi="宋体"/>
          <w:szCs w:val="21"/>
        </w:rPr>
      </w:pPr>
      <w:r>
        <w:rPr>
          <w:rFonts w:hint="eastAsia" w:ascii="宋体" w:hAnsi="宋体"/>
          <w:szCs w:val="21"/>
        </w:rPr>
        <w:t>2.由供应商运输至采购人提供指定的地点，并派人员配合采购人发放慰问品。</w:t>
      </w:r>
    </w:p>
    <w:p w14:paraId="6081CD62">
      <w:pPr>
        <w:spacing w:line="360" w:lineRule="auto"/>
        <w:ind w:firstLine="422" w:firstLineChars="200"/>
        <w:rPr>
          <w:rFonts w:ascii="宋体" w:hAnsi="宋体"/>
          <w:b/>
          <w:szCs w:val="21"/>
        </w:rPr>
      </w:pPr>
      <w:r>
        <w:rPr>
          <w:rFonts w:hint="eastAsia" w:ascii="宋体" w:hAnsi="宋体"/>
          <w:b/>
          <w:szCs w:val="21"/>
        </w:rPr>
        <w:t>四、质量保证</w:t>
      </w:r>
    </w:p>
    <w:p w14:paraId="3B17E317">
      <w:pPr>
        <w:spacing w:line="360" w:lineRule="auto"/>
        <w:ind w:firstLine="420" w:firstLineChars="200"/>
        <w:rPr>
          <w:rFonts w:hint="eastAsia" w:ascii="宋体" w:hAnsi="宋体"/>
          <w:szCs w:val="21"/>
        </w:rPr>
      </w:pPr>
      <w:r>
        <w:rPr>
          <w:rFonts w:hint="eastAsia" w:ascii="宋体" w:hAnsi="宋体"/>
          <w:szCs w:val="21"/>
        </w:rPr>
        <w:t>1.收到货15日内，产品出现的任何质量问题，成交供应商须进行免费更换。</w:t>
      </w:r>
    </w:p>
    <w:p w14:paraId="2F41308A">
      <w:pPr>
        <w:spacing w:line="360" w:lineRule="auto"/>
        <w:ind w:firstLine="420" w:firstLineChars="200"/>
        <w:rPr>
          <w:rFonts w:hint="eastAsia" w:ascii="宋体" w:hAnsi="宋体"/>
          <w:szCs w:val="21"/>
        </w:rPr>
      </w:pPr>
      <w:r>
        <w:rPr>
          <w:rFonts w:hint="eastAsia" w:ascii="宋体" w:hAnsi="宋体"/>
          <w:szCs w:val="21"/>
        </w:rPr>
        <w:t>2.供应商所提供的产品必须是原装、全新、性能优良，产品应保证未被使用过，无划伤、无锈迹、非受过碰撞等。</w:t>
      </w:r>
    </w:p>
    <w:p w14:paraId="50F21810">
      <w:pPr>
        <w:spacing w:line="360" w:lineRule="auto"/>
        <w:ind w:firstLine="420" w:firstLineChars="200"/>
        <w:rPr>
          <w:rFonts w:hint="eastAsia" w:ascii="宋体" w:hAnsi="宋体"/>
          <w:szCs w:val="21"/>
        </w:rPr>
      </w:pPr>
      <w:r>
        <w:rPr>
          <w:rFonts w:hint="eastAsia" w:ascii="宋体" w:hAnsi="宋体"/>
          <w:szCs w:val="21"/>
        </w:rPr>
        <w:t>3.供应商提供的实物样品及成交后提供的货品均必须为一致、正牌的商品，如有货不对板或假冒伪劣产品，将保留追究后续责任的权利。</w:t>
      </w:r>
    </w:p>
    <w:p w14:paraId="20F249B1">
      <w:pPr>
        <w:spacing w:line="360" w:lineRule="auto"/>
        <w:ind w:firstLine="420" w:firstLineChars="200"/>
        <w:rPr>
          <w:rFonts w:hint="eastAsia" w:ascii="宋体" w:hAnsi="宋体"/>
          <w:szCs w:val="21"/>
        </w:rPr>
      </w:pPr>
      <w:r>
        <w:rPr>
          <w:rFonts w:hint="eastAsia" w:ascii="宋体" w:hAnsi="宋体"/>
          <w:szCs w:val="21"/>
        </w:rPr>
        <w:t>4.凡由于包装不良造成的损失和由此产生的费用均由成交供应商承担。</w:t>
      </w:r>
    </w:p>
    <w:p w14:paraId="7563ADAF">
      <w:pPr>
        <w:spacing w:line="360" w:lineRule="auto"/>
        <w:ind w:firstLine="420" w:firstLineChars="200"/>
        <w:rPr>
          <w:rFonts w:hint="eastAsia" w:ascii="宋体" w:hAnsi="宋体"/>
          <w:szCs w:val="21"/>
        </w:rPr>
      </w:pPr>
      <w:r>
        <w:rPr>
          <w:rFonts w:hint="eastAsia" w:ascii="宋体" w:hAnsi="宋体"/>
          <w:szCs w:val="21"/>
        </w:rPr>
        <w:t>5.供应商负责将产品送到现场，包括但不限于装卸车、货物现场的搬运等。</w:t>
      </w:r>
    </w:p>
    <w:p w14:paraId="4CB55835">
      <w:pPr>
        <w:spacing w:line="360" w:lineRule="auto"/>
        <w:ind w:firstLine="420" w:firstLineChars="200"/>
        <w:rPr>
          <w:rFonts w:hint="eastAsia" w:ascii="宋体" w:hAnsi="宋体"/>
          <w:szCs w:val="21"/>
        </w:rPr>
      </w:pPr>
      <w:r>
        <w:rPr>
          <w:rFonts w:hint="eastAsia" w:ascii="宋体" w:hAnsi="宋体"/>
          <w:szCs w:val="21"/>
        </w:rPr>
        <w:t>6.产品在现场的保管由供应商负责，直至产品验收完毕。</w:t>
      </w:r>
    </w:p>
    <w:p w14:paraId="1F1C3E53">
      <w:pPr>
        <w:spacing w:line="360" w:lineRule="auto"/>
        <w:ind w:firstLine="422" w:firstLineChars="200"/>
        <w:rPr>
          <w:rFonts w:ascii="宋体" w:hAnsi="宋体"/>
          <w:b/>
          <w:szCs w:val="21"/>
        </w:rPr>
      </w:pPr>
      <w:r>
        <w:rPr>
          <w:rFonts w:hint="eastAsia" w:ascii="宋体" w:hAnsi="宋体"/>
          <w:b/>
          <w:szCs w:val="21"/>
        </w:rPr>
        <w:t>五、验收标准</w:t>
      </w:r>
    </w:p>
    <w:p w14:paraId="0DA6AA7E">
      <w:pPr>
        <w:spacing w:line="360" w:lineRule="auto"/>
        <w:ind w:firstLine="420" w:firstLineChars="200"/>
        <w:rPr>
          <w:rFonts w:hint="eastAsia" w:ascii="宋体" w:hAnsi="宋体"/>
          <w:szCs w:val="21"/>
        </w:rPr>
      </w:pPr>
      <w:r>
        <w:rPr>
          <w:rFonts w:hint="eastAsia" w:ascii="宋体" w:hAnsi="宋体"/>
          <w:szCs w:val="21"/>
        </w:rPr>
        <w:t>实物规格、材质等符合或优于采购文件技术要求，具有有效期内产品合格证，保证产品完整无破损。</w:t>
      </w:r>
    </w:p>
    <w:p w14:paraId="43E46EAF">
      <w:pPr>
        <w:spacing w:line="360" w:lineRule="auto"/>
        <w:ind w:firstLine="420" w:firstLineChars="0"/>
        <w:jc w:val="left"/>
        <w:rPr>
          <w:rFonts w:ascii="宋体" w:hAnsi="宋体"/>
          <w:b/>
          <w:szCs w:val="21"/>
        </w:rPr>
      </w:pPr>
      <w:r>
        <w:rPr>
          <w:rFonts w:hint="eastAsia" w:ascii="宋体" w:hAnsi="宋体"/>
          <w:b/>
          <w:szCs w:val="21"/>
        </w:rPr>
        <w:t>六、结算和付款方式</w:t>
      </w:r>
    </w:p>
    <w:p w14:paraId="72AD8CB4">
      <w:pPr>
        <w:spacing w:line="360" w:lineRule="auto"/>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供应商凭采购人确认后的购货单向采购人收款，并提供有效、等额的发票、相关清单明细，采购人核实无误后，一次性以银行转账形式在3个月内将货款支付给供应商。</w:t>
      </w:r>
    </w:p>
    <w:bookmarkEnd w:id="42"/>
    <w:p w14:paraId="4F5B9ECF">
      <w:pPr>
        <w:tabs>
          <w:tab w:val="left" w:pos="284"/>
          <w:tab w:val="left" w:pos="426"/>
        </w:tabs>
        <w:spacing w:line="400" w:lineRule="exact"/>
        <w:ind w:firstLine="422" w:firstLineChars="200"/>
        <w:rPr>
          <w:rFonts w:hint="eastAsia" w:ascii="方正小标宋简体" w:hAnsi="方正小标宋简体" w:eastAsia="方正小标宋简体" w:cs="方正小标宋简体"/>
          <w:kern w:val="0"/>
          <w:sz w:val="32"/>
          <w:szCs w:val="32"/>
          <w:lang w:val="en-US" w:eastAsia="zh-CN"/>
        </w:rPr>
      </w:pPr>
      <w:r>
        <w:rPr>
          <w:rStyle w:val="26"/>
          <w:rFonts w:hint="eastAsia" w:ascii="宋体" w:hAnsi="宋体" w:cs="宋体"/>
          <w:color w:val="auto"/>
          <w:spacing w:val="0"/>
          <w:sz w:val="21"/>
          <w:szCs w:val="21"/>
          <w:highlight w:val="none"/>
          <w:shd w:val="clear" w:color="auto" w:fill="FFFFFF"/>
        </w:rPr>
        <w:t>七、样品要求</w:t>
      </w:r>
    </w:p>
    <w:p w14:paraId="369EBD87">
      <w:pPr>
        <w:spacing w:line="360" w:lineRule="auto"/>
        <w:ind w:firstLine="420" w:firstLineChars="200"/>
        <w:rPr>
          <w:rFonts w:hint="eastAsia" w:ascii="宋体" w:hAnsi="宋体"/>
          <w:szCs w:val="21"/>
          <w:lang w:eastAsia="zh-CN"/>
        </w:rPr>
      </w:pPr>
      <w:r>
        <w:rPr>
          <w:rFonts w:hint="eastAsia" w:ascii="宋体" w:hAnsi="宋体"/>
          <w:szCs w:val="21"/>
          <w:lang w:eastAsia="zh-CN"/>
        </w:rPr>
        <w:t>需提供的样品详见下表：</w:t>
      </w:r>
    </w:p>
    <w:p w14:paraId="74BEA1E4">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1.慰问品、纪念品类</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3336"/>
        <w:gridCol w:w="3014"/>
      </w:tblGrid>
      <w:tr w14:paraId="66B8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29" w:type="dxa"/>
            <w:vAlign w:val="center"/>
          </w:tcPr>
          <w:p w14:paraId="0BE663FF">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序号</w:t>
            </w:r>
          </w:p>
        </w:tc>
        <w:tc>
          <w:tcPr>
            <w:tcW w:w="3336" w:type="dxa"/>
            <w:vAlign w:val="center"/>
          </w:tcPr>
          <w:p w14:paraId="39C5AD8B">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样品名</w:t>
            </w:r>
          </w:p>
        </w:tc>
        <w:tc>
          <w:tcPr>
            <w:tcW w:w="3014" w:type="dxa"/>
            <w:vAlign w:val="center"/>
          </w:tcPr>
          <w:p w14:paraId="15EBA0C5">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数量</w:t>
            </w:r>
          </w:p>
        </w:tc>
      </w:tr>
      <w:tr w14:paraId="5D9A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29" w:type="dxa"/>
            <w:vAlign w:val="center"/>
          </w:tcPr>
          <w:p w14:paraId="2B6804BE">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p>
        </w:tc>
        <w:tc>
          <w:tcPr>
            <w:tcW w:w="3336" w:type="dxa"/>
            <w:vAlign w:val="center"/>
          </w:tcPr>
          <w:p w14:paraId="2130FBF3">
            <w:pPr>
              <w:pStyle w:val="2"/>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护颈仪</w:t>
            </w:r>
          </w:p>
        </w:tc>
        <w:tc>
          <w:tcPr>
            <w:tcW w:w="3014" w:type="dxa"/>
            <w:vAlign w:val="center"/>
          </w:tcPr>
          <w:p w14:paraId="7A852B18">
            <w:pPr>
              <w:spacing w:line="240" w:lineRule="auto"/>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2A39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29" w:type="dxa"/>
            <w:vAlign w:val="center"/>
          </w:tcPr>
          <w:p w14:paraId="029BC383">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p>
        </w:tc>
        <w:tc>
          <w:tcPr>
            <w:tcW w:w="3336" w:type="dxa"/>
            <w:vAlign w:val="center"/>
          </w:tcPr>
          <w:p w14:paraId="2010777E">
            <w:pPr>
              <w:spacing w:line="24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露营推车</w:t>
            </w:r>
          </w:p>
        </w:tc>
        <w:tc>
          <w:tcPr>
            <w:tcW w:w="3014" w:type="dxa"/>
            <w:vAlign w:val="center"/>
          </w:tcPr>
          <w:p w14:paraId="31B2664E">
            <w:pPr>
              <w:spacing w:line="240" w:lineRule="auto"/>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3B3C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29" w:type="dxa"/>
            <w:vAlign w:val="center"/>
          </w:tcPr>
          <w:p w14:paraId="00C00ACB">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w:t>
            </w:r>
          </w:p>
        </w:tc>
        <w:tc>
          <w:tcPr>
            <w:tcW w:w="3336" w:type="dxa"/>
            <w:vAlign w:val="center"/>
          </w:tcPr>
          <w:p w14:paraId="462FF97A">
            <w:pPr>
              <w:pStyle w:val="2"/>
              <w:spacing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无线耳机</w:t>
            </w:r>
          </w:p>
        </w:tc>
        <w:tc>
          <w:tcPr>
            <w:tcW w:w="3014" w:type="dxa"/>
            <w:vAlign w:val="center"/>
          </w:tcPr>
          <w:p w14:paraId="3D113A7E">
            <w:pPr>
              <w:spacing w:line="240" w:lineRule="auto"/>
              <w:jc w:val="cente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bl>
    <w:p w14:paraId="151A571D">
      <w:pPr>
        <w:pStyle w:val="2"/>
        <w:numPr>
          <w:ilvl w:val="0"/>
          <w:numId w:val="0"/>
        </w:numPr>
        <w:rPr>
          <w:rFonts w:hint="eastAsia" w:ascii="黑体" w:hAnsi="黑体" w:eastAsia="黑体" w:cs="黑体"/>
          <w:kern w:val="0"/>
          <w:sz w:val="32"/>
          <w:szCs w:val="32"/>
          <w:lang w:val="en-US" w:eastAsia="zh-CN"/>
        </w:rPr>
      </w:pPr>
    </w:p>
    <w:p w14:paraId="4718133C">
      <w:pPr>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二、奖品奖杯类</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3345"/>
        <w:gridCol w:w="2867"/>
      </w:tblGrid>
      <w:tr w14:paraId="06D4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8" w:type="dxa"/>
            <w:vAlign w:val="center"/>
          </w:tcPr>
          <w:p w14:paraId="2EB2B368">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序号</w:t>
            </w:r>
          </w:p>
        </w:tc>
        <w:tc>
          <w:tcPr>
            <w:tcW w:w="3345" w:type="dxa"/>
            <w:vAlign w:val="center"/>
          </w:tcPr>
          <w:p w14:paraId="1A00B5AC">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样品名</w:t>
            </w:r>
          </w:p>
        </w:tc>
        <w:tc>
          <w:tcPr>
            <w:tcW w:w="2867" w:type="dxa"/>
            <w:vAlign w:val="center"/>
          </w:tcPr>
          <w:p w14:paraId="50CED13B">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数量</w:t>
            </w:r>
          </w:p>
        </w:tc>
      </w:tr>
      <w:tr w14:paraId="69E6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1248" w:type="dxa"/>
            <w:vAlign w:val="center"/>
          </w:tcPr>
          <w:p w14:paraId="125A349B">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c>
          <w:tcPr>
            <w:tcW w:w="3345" w:type="dxa"/>
            <w:vAlign w:val="center"/>
          </w:tcPr>
          <w:p w14:paraId="12F49664">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从业30年及以上医药技人员奖杯</w:t>
            </w:r>
          </w:p>
        </w:tc>
        <w:tc>
          <w:tcPr>
            <w:tcW w:w="2867" w:type="dxa"/>
            <w:vAlign w:val="center"/>
          </w:tcPr>
          <w:p w14:paraId="7FD90ECB">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3B20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1248" w:type="dxa"/>
            <w:vAlign w:val="center"/>
          </w:tcPr>
          <w:p w14:paraId="236F66AC">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w:t>
            </w:r>
          </w:p>
        </w:tc>
        <w:tc>
          <w:tcPr>
            <w:tcW w:w="3345" w:type="dxa"/>
            <w:vAlign w:val="center"/>
          </w:tcPr>
          <w:p w14:paraId="42D86FF0">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“南五好医生”奖杯</w:t>
            </w:r>
          </w:p>
        </w:tc>
        <w:tc>
          <w:tcPr>
            <w:tcW w:w="2867" w:type="dxa"/>
            <w:vAlign w:val="center"/>
          </w:tcPr>
          <w:p w14:paraId="53AF093C">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6F6B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1248" w:type="dxa"/>
            <w:vAlign w:val="center"/>
          </w:tcPr>
          <w:p w14:paraId="50FD37FA">
            <w:pPr>
              <w:pStyle w:val="2"/>
              <w:numPr>
                <w:ilvl w:val="0"/>
                <w:numId w:val="0"/>
              </w:numPr>
              <w:jc w:val="center"/>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w:t>
            </w:r>
          </w:p>
        </w:tc>
        <w:tc>
          <w:tcPr>
            <w:tcW w:w="3345" w:type="dxa"/>
            <w:vAlign w:val="center"/>
          </w:tcPr>
          <w:p w14:paraId="336121C4">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“无偿献血标兵”奖杯</w:t>
            </w:r>
          </w:p>
        </w:tc>
        <w:tc>
          <w:tcPr>
            <w:tcW w:w="2867" w:type="dxa"/>
            <w:vAlign w:val="center"/>
          </w:tcPr>
          <w:p w14:paraId="0FF20313">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7412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1248" w:type="dxa"/>
            <w:vAlign w:val="center"/>
          </w:tcPr>
          <w:p w14:paraId="74005DEE">
            <w:pPr>
              <w:pStyle w:val="2"/>
              <w:numPr>
                <w:ilvl w:val="0"/>
                <w:numId w:val="0"/>
              </w:numPr>
              <w:jc w:val="center"/>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4</w:t>
            </w:r>
          </w:p>
        </w:tc>
        <w:tc>
          <w:tcPr>
            <w:tcW w:w="3345" w:type="dxa"/>
            <w:vAlign w:val="center"/>
          </w:tcPr>
          <w:p w14:paraId="76FE466B">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“病历质量先进科室”牌匾</w:t>
            </w:r>
          </w:p>
        </w:tc>
        <w:tc>
          <w:tcPr>
            <w:tcW w:w="2867" w:type="dxa"/>
            <w:vAlign w:val="center"/>
          </w:tcPr>
          <w:p w14:paraId="25E1097A">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3B02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248" w:type="dxa"/>
            <w:vAlign w:val="center"/>
          </w:tcPr>
          <w:p w14:paraId="2FAB0427">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5</w:t>
            </w:r>
          </w:p>
        </w:tc>
        <w:tc>
          <w:tcPr>
            <w:tcW w:w="3345" w:type="dxa"/>
            <w:vAlign w:val="center"/>
          </w:tcPr>
          <w:p w14:paraId="6BE40D2E">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“市级医疗质量安全核心制度考试优秀科室”牌匾</w:t>
            </w:r>
          </w:p>
        </w:tc>
        <w:tc>
          <w:tcPr>
            <w:tcW w:w="2867" w:type="dxa"/>
            <w:vAlign w:val="center"/>
          </w:tcPr>
          <w:p w14:paraId="27836577">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r w14:paraId="0410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248" w:type="dxa"/>
            <w:vAlign w:val="center"/>
          </w:tcPr>
          <w:p w14:paraId="15EE649C">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6</w:t>
            </w:r>
          </w:p>
        </w:tc>
        <w:tc>
          <w:tcPr>
            <w:tcW w:w="3345" w:type="dxa"/>
            <w:vAlign w:val="center"/>
          </w:tcPr>
          <w:p w14:paraId="62D7DD37">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“优秀病历评选”“市级医疗质量安全核心制度考试评比”“新技术新项目评比”等各类竞赛荣誉证书</w:t>
            </w:r>
          </w:p>
        </w:tc>
        <w:tc>
          <w:tcPr>
            <w:tcW w:w="2867" w:type="dxa"/>
            <w:vAlign w:val="center"/>
          </w:tcPr>
          <w:p w14:paraId="46EBE1EC">
            <w:pPr>
              <w:pStyle w:val="2"/>
              <w:numPr>
                <w:ilvl w:val="0"/>
                <w:numId w:val="0"/>
              </w:numPr>
              <w:jc w:val="center"/>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w:t>
            </w:r>
          </w:p>
        </w:tc>
      </w:tr>
    </w:tbl>
    <w:p w14:paraId="1641825F">
      <w:pPr>
        <w:pStyle w:val="9"/>
      </w:pPr>
    </w:p>
    <w:p w14:paraId="3FB07A25">
      <w:pPr>
        <w:tabs>
          <w:tab w:val="left" w:pos="284"/>
          <w:tab w:val="left" w:pos="426"/>
        </w:tabs>
        <w:spacing w:line="400" w:lineRule="exact"/>
        <w:ind w:firstLine="420" w:firstLineChars="200"/>
        <w:rPr>
          <w:rStyle w:val="26"/>
          <w:rFonts w:ascii="宋体" w:hAnsi="宋体" w:cs="宋体"/>
          <w:b w:val="0"/>
          <w:bCs w:val="0"/>
          <w:color w:val="auto"/>
          <w:spacing w:val="0"/>
          <w:sz w:val="21"/>
          <w:szCs w:val="21"/>
          <w:highlight w:val="none"/>
          <w:shd w:val="clear" w:color="auto" w:fill="FFFFFF"/>
        </w:rPr>
      </w:pPr>
      <w:r>
        <w:rPr>
          <w:rStyle w:val="26"/>
          <w:rFonts w:hint="eastAsia" w:ascii="宋体" w:hAnsi="宋体" w:cs="宋体"/>
          <w:b w:val="0"/>
          <w:bCs w:val="0"/>
          <w:color w:val="auto"/>
          <w:spacing w:val="0"/>
          <w:sz w:val="21"/>
          <w:szCs w:val="21"/>
          <w:highlight w:val="none"/>
          <w:shd w:val="clear" w:color="auto" w:fill="FFFFFF"/>
        </w:rPr>
        <w:t>1.注意事项：供应商应将样品在评审会议时间前</w:t>
      </w:r>
      <w:r>
        <w:rPr>
          <w:rStyle w:val="26"/>
          <w:rFonts w:hint="eastAsia" w:ascii="宋体" w:hAnsi="宋体" w:cs="宋体"/>
          <w:b w:val="0"/>
          <w:bCs w:val="0"/>
          <w:color w:val="FF0000"/>
          <w:spacing w:val="0"/>
          <w:sz w:val="21"/>
          <w:szCs w:val="21"/>
          <w:highlight w:val="none"/>
          <w:shd w:val="clear" w:color="auto" w:fill="FFFFFF"/>
          <w:lang w:eastAsia="zh-CN"/>
        </w:rPr>
        <w:t>密封</w:t>
      </w:r>
      <w:r>
        <w:rPr>
          <w:rStyle w:val="26"/>
          <w:rFonts w:hint="eastAsia" w:ascii="宋体" w:hAnsi="宋体" w:cs="宋体"/>
          <w:b w:val="0"/>
          <w:bCs w:val="0"/>
          <w:color w:val="auto"/>
          <w:spacing w:val="0"/>
          <w:sz w:val="21"/>
          <w:szCs w:val="21"/>
          <w:highlight w:val="none"/>
          <w:shd w:val="clear" w:color="auto" w:fill="FFFFFF"/>
        </w:rPr>
        <w:t>送达评审地点，否则，采购人拒收。</w:t>
      </w:r>
    </w:p>
    <w:p w14:paraId="258E62F3">
      <w:pPr>
        <w:tabs>
          <w:tab w:val="left" w:pos="284"/>
          <w:tab w:val="left" w:pos="426"/>
        </w:tabs>
        <w:spacing w:line="400" w:lineRule="exact"/>
        <w:ind w:firstLine="420" w:firstLineChars="200"/>
        <w:rPr>
          <w:color w:val="auto"/>
          <w:highlight w:val="none"/>
        </w:rPr>
      </w:pPr>
      <w:r>
        <w:rPr>
          <w:rStyle w:val="26"/>
          <w:rFonts w:hint="eastAsia" w:ascii="宋体" w:hAnsi="宋体" w:cs="宋体"/>
          <w:b w:val="0"/>
          <w:bCs w:val="0"/>
          <w:color w:val="auto"/>
          <w:spacing w:val="0"/>
          <w:sz w:val="21"/>
          <w:szCs w:val="21"/>
          <w:highlight w:val="none"/>
          <w:shd w:val="clear" w:color="auto" w:fill="FFFFFF"/>
        </w:rPr>
        <w:t>2.现场需提交产品的实物样品，每种产品最多提供1种品牌。</w:t>
      </w:r>
    </w:p>
    <w:p w14:paraId="7B957A6D">
      <w:pPr>
        <w:tabs>
          <w:tab w:val="left" w:pos="284"/>
          <w:tab w:val="left" w:pos="426"/>
        </w:tabs>
        <w:spacing w:line="400" w:lineRule="exact"/>
        <w:ind w:firstLine="420" w:firstLineChars="200"/>
        <w:rPr>
          <w:rStyle w:val="26"/>
          <w:rFonts w:ascii="宋体" w:hAnsi="宋体" w:cs="宋体"/>
          <w:b w:val="0"/>
          <w:bCs w:val="0"/>
          <w:color w:val="auto"/>
          <w:spacing w:val="0"/>
          <w:sz w:val="21"/>
          <w:szCs w:val="21"/>
          <w:highlight w:val="none"/>
          <w:shd w:val="clear" w:color="auto" w:fill="FFFFFF"/>
        </w:rPr>
      </w:pPr>
      <w:r>
        <w:rPr>
          <w:rStyle w:val="26"/>
          <w:rFonts w:hint="eastAsia" w:ascii="宋体" w:hAnsi="宋体" w:cs="宋体"/>
          <w:b w:val="0"/>
          <w:bCs w:val="0"/>
          <w:color w:val="auto"/>
          <w:spacing w:val="0"/>
          <w:sz w:val="21"/>
          <w:szCs w:val="21"/>
          <w:highlight w:val="none"/>
          <w:shd w:val="clear" w:color="auto" w:fill="FFFFFF"/>
        </w:rPr>
        <w:t>3.供应商所提供的样品将作为技术评分的重要依据。如在评审会议前没有提供样品，其样品得分则为零分。</w:t>
      </w:r>
    </w:p>
    <w:p w14:paraId="069990A0">
      <w:pPr>
        <w:tabs>
          <w:tab w:val="left" w:pos="284"/>
          <w:tab w:val="left" w:pos="426"/>
        </w:tabs>
        <w:spacing w:line="400" w:lineRule="exact"/>
        <w:ind w:firstLine="420" w:firstLineChars="200"/>
        <w:rPr>
          <w:rFonts w:ascii="宋体" w:hAnsi="宋体" w:cs="宋体"/>
          <w:b/>
          <w:bCs/>
          <w:color w:val="auto"/>
          <w:szCs w:val="21"/>
          <w:highlight w:val="none"/>
        </w:rPr>
      </w:pPr>
      <w:r>
        <w:rPr>
          <w:rStyle w:val="26"/>
          <w:rFonts w:hint="eastAsia" w:ascii="宋体" w:hAnsi="宋体" w:cs="宋体"/>
          <w:b w:val="0"/>
          <w:bCs w:val="0"/>
          <w:color w:val="auto"/>
          <w:spacing w:val="0"/>
          <w:sz w:val="21"/>
          <w:szCs w:val="21"/>
          <w:highlight w:val="none"/>
          <w:shd w:val="clear" w:color="auto" w:fill="FFFFFF"/>
        </w:rPr>
        <w:t>4.成交供应商提供的样品不作退还，作为合同结算时验收的标准依据，其它参会人员样品待采购人通知后退还。</w:t>
      </w:r>
    </w:p>
    <w:p w14:paraId="359F02D3">
      <w:pPr>
        <w:pStyle w:val="2"/>
        <w:rPr>
          <w:rFonts w:ascii="宋体" w:hAnsi="宋体" w:cs="宋体"/>
          <w:b/>
          <w:bCs/>
          <w:szCs w:val="21"/>
        </w:rPr>
      </w:pPr>
    </w:p>
    <w:p w14:paraId="51FEE32D">
      <w:pPr>
        <w:spacing w:line="360" w:lineRule="auto"/>
        <w:ind w:firstLine="422" w:firstLineChars="200"/>
        <w:rPr>
          <w:rFonts w:ascii="宋体" w:hAnsi="宋体" w:cs="宋体"/>
          <w:b/>
          <w:bCs/>
          <w:szCs w:val="21"/>
        </w:rPr>
      </w:pPr>
      <w:r>
        <w:rPr>
          <w:rFonts w:hint="eastAsia" w:ascii="宋体" w:hAnsi="宋体" w:cs="宋体"/>
          <w:b/>
          <w:bCs/>
          <w:szCs w:val="21"/>
        </w:rPr>
        <w:t>备注：</w:t>
      </w:r>
    </w:p>
    <w:p w14:paraId="31D976A3">
      <w:pPr>
        <w:spacing w:line="360" w:lineRule="auto"/>
        <w:ind w:firstLine="420" w:firstLineChars="200"/>
        <w:rPr>
          <w:rFonts w:ascii="宋体" w:hAnsi="宋体" w:cs="宋体"/>
          <w:szCs w:val="21"/>
        </w:rPr>
      </w:pPr>
      <w:r>
        <w:rPr>
          <w:rFonts w:hint="eastAsia" w:ascii="宋体" w:hAnsi="宋体" w:cs="宋体"/>
          <w:szCs w:val="21"/>
        </w:rPr>
        <w:t>1.标有“★”的条款均为必须完全满足指标，报价人须进行实质性响应，报价人若有一项带“★”的条款未响应或不满足，将按无效投标处理。</w:t>
      </w:r>
    </w:p>
    <w:p w14:paraId="1A2B49B6">
      <w:pPr>
        <w:spacing w:line="360" w:lineRule="auto"/>
        <w:ind w:firstLine="420" w:firstLineChars="200"/>
        <w:rPr>
          <w:rFonts w:ascii="宋体" w:hAnsi="宋体" w:cs="宋体"/>
          <w:szCs w:val="21"/>
        </w:rPr>
      </w:pPr>
      <w:r>
        <w:rPr>
          <w:rFonts w:hint="eastAsia" w:ascii="宋体" w:hAnsi="宋体" w:cs="宋体"/>
          <w:szCs w:val="21"/>
        </w:rPr>
        <w:t>2.标有“▲”的条款均为评审的重要评分指标，报价人若有部分“▲”条款未响应或不满足，将导致其响应性评审严重扣分。</w:t>
      </w:r>
      <w:bookmarkEnd w:id="43"/>
      <w:bookmarkEnd w:id="44"/>
      <w:bookmarkEnd w:id="45"/>
      <w:bookmarkEnd w:id="46"/>
      <w:bookmarkEnd w:id="47"/>
      <w:bookmarkEnd w:id="48"/>
      <w:bookmarkEnd w:id="49"/>
      <w:bookmarkStart w:id="54" w:name="_Toc4075"/>
      <w:bookmarkStart w:id="55" w:name="_Toc3222"/>
    </w:p>
    <w:p w14:paraId="07DA83D0">
      <w:pPr>
        <w:spacing w:line="360" w:lineRule="auto"/>
        <w:ind w:firstLine="420" w:firstLineChars="200"/>
        <w:rPr>
          <w:rFonts w:ascii="宋体" w:hAnsi="宋体" w:cs="宋体"/>
          <w:szCs w:val="21"/>
        </w:rPr>
      </w:pPr>
      <w:r>
        <w:rPr>
          <w:rFonts w:hint="eastAsia" w:ascii="宋体" w:hAnsi="宋体" w:cs="宋体"/>
          <w:szCs w:val="21"/>
        </w:rPr>
        <w:t>3.成交原则：根据评审标准按综合评分法进行评审，按其评审总得分由高到低顺序排列评分情况，排名第一的供应商为第一成交候选人。</w:t>
      </w:r>
    </w:p>
    <w:p w14:paraId="501432A7">
      <w:pPr>
        <w:spacing w:line="360" w:lineRule="auto"/>
        <w:ind w:firstLine="420" w:firstLineChars="200"/>
        <w:rPr>
          <w:rFonts w:ascii="宋体" w:hAnsi="宋体" w:cs="宋体"/>
          <w:szCs w:val="21"/>
        </w:rPr>
      </w:pPr>
      <w:r>
        <w:rPr>
          <w:rFonts w:hint="eastAsia" w:ascii="宋体" w:hAnsi="宋体" w:cs="宋体"/>
          <w:szCs w:val="21"/>
        </w:rPr>
        <w:t>4.报价要求：本项目采用多轮次报价，各供应商现场再次统一填写总价报价表。</w:t>
      </w:r>
    </w:p>
    <w:p w14:paraId="735096B0">
      <w:pPr>
        <w:spacing w:line="360" w:lineRule="auto"/>
        <w:ind w:firstLine="420" w:firstLineChars="200"/>
        <w:rPr>
          <w:rFonts w:ascii="宋体" w:hAnsi="宋体" w:cs="宋体"/>
          <w:szCs w:val="21"/>
        </w:rPr>
      </w:pPr>
      <w:r>
        <w:rPr>
          <w:rFonts w:hint="eastAsia" w:ascii="宋体" w:hAnsi="宋体" w:cs="宋体"/>
          <w:szCs w:val="21"/>
        </w:rPr>
        <w:t>5.供应商有下列情形之一的，将列入我院黑名单管理，在此后的三年内不得参与我院任何采买活动：</w:t>
      </w:r>
    </w:p>
    <w:p w14:paraId="0173EBCA">
      <w:pPr>
        <w:spacing w:line="360" w:lineRule="auto"/>
        <w:ind w:firstLine="420" w:firstLineChars="200"/>
        <w:rPr>
          <w:rFonts w:ascii="宋体" w:hAnsi="宋体" w:cs="宋体"/>
          <w:szCs w:val="21"/>
        </w:rPr>
      </w:pPr>
      <w:r>
        <w:rPr>
          <w:rFonts w:hint="eastAsia" w:ascii="宋体" w:hAnsi="宋体" w:cs="宋体"/>
          <w:szCs w:val="21"/>
        </w:rPr>
        <w:t>（1）提供虚假材料谋取中标、成交的；</w:t>
      </w:r>
    </w:p>
    <w:p w14:paraId="0061E6AF">
      <w:pPr>
        <w:spacing w:line="360" w:lineRule="auto"/>
        <w:ind w:firstLine="420" w:firstLineChars="200"/>
        <w:rPr>
          <w:rFonts w:ascii="宋体" w:hAnsi="宋体" w:cs="宋体"/>
          <w:szCs w:val="21"/>
        </w:rPr>
      </w:pPr>
      <w:r>
        <w:rPr>
          <w:rFonts w:hint="eastAsia" w:ascii="宋体" w:hAnsi="宋体" w:cs="宋体"/>
          <w:szCs w:val="21"/>
        </w:rPr>
        <w:t>（2）采取不正当手段诋毁、排挤其它供应商的；</w:t>
      </w:r>
    </w:p>
    <w:p w14:paraId="7EE80B10">
      <w:pPr>
        <w:spacing w:line="360" w:lineRule="auto"/>
        <w:ind w:firstLine="420" w:firstLineChars="200"/>
        <w:rPr>
          <w:rFonts w:ascii="宋体" w:hAnsi="宋体" w:cs="宋体"/>
          <w:szCs w:val="21"/>
        </w:rPr>
      </w:pPr>
      <w:r>
        <w:rPr>
          <w:rFonts w:hint="eastAsia" w:ascii="宋体" w:hAnsi="宋体" w:cs="宋体"/>
          <w:szCs w:val="21"/>
        </w:rPr>
        <w:t>（3）与其他供应商或者采购机构恶意串通围标的；</w:t>
      </w:r>
    </w:p>
    <w:p w14:paraId="0A8F9722">
      <w:pPr>
        <w:spacing w:line="360" w:lineRule="auto"/>
        <w:ind w:firstLine="420" w:firstLineChars="200"/>
        <w:rPr>
          <w:rFonts w:ascii="宋体" w:hAnsi="宋体" w:cs="宋体"/>
          <w:szCs w:val="21"/>
        </w:rPr>
      </w:pPr>
      <w:r>
        <w:rPr>
          <w:rFonts w:hint="eastAsia" w:ascii="宋体" w:hAnsi="宋体" w:cs="宋体"/>
          <w:szCs w:val="21"/>
        </w:rPr>
        <w:t>（4）随意申请撤换或放弃中标/成交结果的；</w:t>
      </w:r>
    </w:p>
    <w:p w14:paraId="5129B949">
      <w:pPr>
        <w:spacing w:line="360" w:lineRule="auto"/>
        <w:ind w:firstLine="420" w:firstLineChars="200"/>
        <w:rPr>
          <w:rFonts w:ascii="宋体" w:hAnsi="宋体" w:cs="宋体"/>
          <w:szCs w:val="21"/>
        </w:rPr>
      </w:pPr>
      <w:r>
        <w:rPr>
          <w:rFonts w:hint="eastAsia" w:ascii="宋体" w:hAnsi="宋体" w:cs="宋体"/>
          <w:szCs w:val="21"/>
        </w:rPr>
        <w:t>（5）中标、成交后无正当理由拒绝或迟迟不签订采购合同的；</w:t>
      </w:r>
    </w:p>
    <w:p w14:paraId="2D635373">
      <w:pPr>
        <w:spacing w:line="360" w:lineRule="auto"/>
        <w:ind w:firstLine="420" w:firstLineChars="200"/>
        <w:rPr>
          <w:rFonts w:ascii="宋体" w:hAnsi="宋体" w:cs="宋体"/>
          <w:szCs w:val="21"/>
        </w:rPr>
      </w:pPr>
      <w:r>
        <w:rPr>
          <w:rFonts w:hint="eastAsia" w:ascii="宋体" w:hAnsi="宋体" w:cs="宋体"/>
          <w:szCs w:val="21"/>
        </w:rPr>
        <w:t>（6）无正当理由拒绝履行合同和有关承诺，或擅自变更、中止（终止）采购合同的；</w:t>
      </w:r>
    </w:p>
    <w:p w14:paraId="772ADAFF">
      <w:pPr>
        <w:spacing w:line="360" w:lineRule="auto"/>
        <w:ind w:firstLine="420" w:firstLineChars="200"/>
        <w:rPr>
          <w:rFonts w:ascii="宋体" w:hAnsi="宋体" w:cs="宋体"/>
          <w:szCs w:val="21"/>
        </w:rPr>
      </w:pPr>
      <w:r>
        <w:rPr>
          <w:rFonts w:hint="eastAsia" w:ascii="宋体" w:hAnsi="宋体" w:cs="宋体"/>
          <w:szCs w:val="21"/>
        </w:rPr>
        <w:t>（7）一年内有一次以上投诉查无实据、捏造事实或者提供虚假投诉材料的；</w:t>
      </w:r>
    </w:p>
    <w:p w14:paraId="54007E78">
      <w:pPr>
        <w:spacing w:line="360" w:lineRule="auto"/>
        <w:ind w:firstLine="420" w:firstLineChars="200"/>
        <w:rPr>
          <w:rFonts w:ascii="宋体" w:hAnsi="宋体" w:cs="宋体"/>
          <w:szCs w:val="21"/>
        </w:rPr>
      </w:pPr>
      <w:r>
        <w:rPr>
          <w:rFonts w:hint="eastAsia" w:ascii="宋体" w:hAnsi="宋体" w:cs="宋体"/>
          <w:szCs w:val="21"/>
        </w:rPr>
        <w:t>（8）实际提供的有关产品性能指标和技术服务能力明显低于采购响应文件或磋商、询价时的承诺的或提供假冒伪劣产品的；</w:t>
      </w:r>
    </w:p>
    <w:p w14:paraId="4A1D67E4">
      <w:pPr>
        <w:spacing w:line="360" w:lineRule="auto"/>
        <w:ind w:firstLine="420" w:firstLineChars="200"/>
        <w:rPr>
          <w:rFonts w:ascii="宋体" w:hAnsi="宋体" w:cs="宋体"/>
          <w:szCs w:val="21"/>
        </w:rPr>
      </w:pPr>
      <w:r>
        <w:rPr>
          <w:rFonts w:hint="eastAsia" w:ascii="宋体" w:hAnsi="宋体" w:cs="宋体"/>
          <w:szCs w:val="21"/>
        </w:rPr>
        <w:t>（9）中标/成交后，擅自将采购合同转包或分包给其他供应商的；</w:t>
      </w:r>
    </w:p>
    <w:p w14:paraId="47121BC2">
      <w:pPr>
        <w:spacing w:line="360" w:lineRule="auto"/>
        <w:ind w:firstLine="420" w:firstLineChars="200"/>
        <w:rPr>
          <w:rFonts w:ascii="宋体" w:hAnsi="宋体" w:cs="宋体"/>
          <w:szCs w:val="21"/>
        </w:rPr>
      </w:pPr>
      <w:r>
        <w:rPr>
          <w:rFonts w:hint="eastAsia" w:ascii="宋体" w:hAnsi="宋体" w:cs="宋体"/>
          <w:szCs w:val="21"/>
        </w:rPr>
        <w:t>（10）向采购人、采购机构行贿或者提供其它不正当利益的；</w:t>
      </w:r>
    </w:p>
    <w:p w14:paraId="406AEFBA">
      <w:pPr>
        <w:spacing w:line="360" w:lineRule="auto"/>
        <w:ind w:firstLine="420" w:firstLineChars="200"/>
        <w:rPr>
          <w:rFonts w:ascii="宋体" w:hAnsi="宋体" w:cs="宋体"/>
          <w:szCs w:val="21"/>
        </w:rPr>
      </w:pPr>
      <w:r>
        <w:rPr>
          <w:rFonts w:hint="eastAsia" w:ascii="宋体" w:hAnsi="宋体" w:cs="宋体"/>
          <w:szCs w:val="21"/>
        </w:rPr>
        <w:t>（11）连续两次供应商履约诚信量化评价得分不合格的供应商；</w:t>
      </w:r>
    </w:p>
    <w:p w14:paraId="676D47EE">
      <w:pPr>
        <w:spacing w:line="360" w:lineRule="auto"/>
        <w:ind w:firstLine="420" w:firstLineChars="200"/>
        <w:rPr>
          <w:rFonts w:ascii="宋体" w:hAnsi="宋体" w:cs="宋体"/>
          <w:b/>
          <w:bCs/>
          <w:kern w:val="0"/>
          <w:sz w:val="30"/>
          <w:szCs w:val="30"/>
        </w:rPr>
      </w:pPr>
      <w:r>
        <w:rPr>
          <w:rFonts w:hint="eastAsia" w:ascii="宋体" w:hAnsi="宋体" w:cs="宋体"/>
          <w:szCs w:val="21"/>
        </w:rPr>
        <w:t>（12）拒绝有关部门监督检查或者提供虚假情况的。</w:t>
      </w:r>
      <w:bookmarkStart w:id="56" w:name="_Toc11074"/>
      <w:bookmarkStart w:id="57" w:name="_Toc30064"/>
    </w:p>
    <w:p w14:paraId="68341B0C">
      <w:pPr>
        <w:spacing w:line="360" w:lineRule="exact"/>
        <w:ind w:firstLine="753"/>
        <w:jc w:val="center"/>
        <w:outlineLvl w:val="0"/>
        <w:rPr>
          <w:rFonts w:hint="eastAsia" w:ascii="宋体" w:hAnsi="宋体" w:cs="宋体"/>
          <w:b/>
          <w:bCs/>
          <w:kern w:val="0"/>
          <w:sz w:val="30"/>
          <w:szCs w:val="30"/>
        </w:rPr>
      </w:pPr>
      <w:bookmarkStart w:id="58" w:name="_Toc1231"/>
      <w:bookmarkStart w:id="59" w:name="_Toc30297"/>
      <w:bookmarkStart w:id="60" w:name="_Toc26097"/>
    </w:p>
    <w:p w14:paraId="21F4B1FB">
      <w:pPr>
        <w:spacing w:line="360" w:lineRule="exact"/>
        <w:ind w:firstLine="753"/>
        <w:jc w:val="center"/>
        <w:outlineLvl w:val="0"/>
        <w:rPr>
          <w:rFonts w:hint="eastAsia" w:ascii="宋体" w:hAnsi="宋体" w:cs="宋体"/>
          <w:b/>
          <w:bCs/>
          <w:kern w:val="0"/>
          <w:sz w:val="30"/>
          <w:szCs w:val="30"/>
        </w:rPr>
      </w:pPr>
    </w:p>
    <w:p w14:paraId="2471D3DD">
      <w:pPr>
        <w:spacing w:line="360" w:lineRule="exact"/>
        <w:ind w:firstLine="753"/>
        <w:jc w:val="center"/>
        <w:outlineLvl w:val="0"/>
        <w:rPr>
          <w:rFonts w:hint="eastAsia" w:ascii="宋体" w:hAnsi="宋体" w:cs="宋体"/>
          <w:b/>
          <w:bCs/>
          <w:kern w:val="0"/>
          <w:sz w:val="30"/>
          <w:szCs w:val="30"/>
        </w:rPr>
      </w:pPr>
    </w:p>
    <w:p w14:paraId="0DC03158">
      <w:pPr>
        <w:spacing w:line="360" w:lineRule="exact"/>
        <w:ind w:firstLine="753"/>
        <w:jc w:val="center"/>
        <w:outlineLvl w:val="0"/>
        <w:rPr>
          <w:rFonts w:hint="eastAsia" w:ascii="宋体" w:hAnsi="宋体" w:cs="宋体"/>
          <w:b/>
          <w:bCs/>
          <w:kern w:val="0"/>
          <w:sz w:val="30"/>
          <w:szCs w:val="30"/>
        </w:rPr>
      </w:pPr>
    </w:p>
    <w:p w14:paraId="039CCECA">
      <w:pPr>
        <w:spacing w:line="360" w:lineRule="exact"/>
        <w:ind w:firstLine="753"/>
        <w:jc w:val="center"/>
        <w:outlineLvl w:val="0"/>
        <w:rPr>
          <w:rFonts w:hint="eastAsia" w:ascii="宋体" w:hAnsi="宋体" w:cs="宋体"/>
          <w:b/>
          <w:bCs/>
          <w:kern w:val="0"/>
          <w:sz w:val="30"/>
          <w:szCs w:val="30"/>
        </w:rPr>
      </w:pPr>
    </w:p>
    <w:p w14:paraId="320968AE">
      <w:pPr>
        <w:spacing w:line="360" w:lineRule="exact"/>
        <w:ind w:firstLine="753"/>
        <w:jc w:val="center"/>
        <w:outlineLvl w:val="0"/>
        <w:rPr>
          <w:rFonts w:hint="eastAsia" w:ascii="宋体" w:hAnsi="宋体" w:cs="宋体"/>
          <w:b/>
          <w:bCs/>
          <w:kern w:val="0"/>
          <w:sz w:val="30"/>
          <w:szCs w:val="30"/>
        </w:rPr>
      </w:pPr>
    </w:p>
    <w:p w14:paraId="6A73139A">
      <w:pPr>
        <w:spacing w:line="360" w:lineRule="exact"/>
        <w:ind w:firstLine="753"/>
        <w:jc w:val="center"/>
        <w:outlineLvl w:val="0"/>
        <w:rPr>
          <w:rFonts w:hint="eastAsia" w:ascii="宋体" w:hAnsi="宋体" w:cs="宋体"/>
          <w:b/>
          <w:bCs/>
          <w:kern w:val="0"/>
          <w:sz w:val="30"/>
          <w:szCs w:val="30"/>
        </w:rPr>
      </w:pPr>
    </w:p>
    <w:p w14:paraId="4A4F7039">
      <w:pPr>
        <w:spacing w:line="360" w:lineRule="exact"/>
        <w:ind w:firstLine="753"/>
        <w:jc w:val="center"/>
        <w:outlineLvl w:val="0"/>
        <w:rPr>
          <w:rFonts w:hint="eastAsia" w:ascii="宋体" w:hAnsi="宋体" w:cs="宋体"/>
          <w:b/>
          <w:bCs/>
          <w:kern w:val="0"/>
          <w:sz w:val="30"/>
          <w:szCs w:val="30"/>
        </w:rPr>
      </w:pPr>
    </w:p>
    <w:p w14:paraId="4D152B42">
      <w:pPr>
        <w:spacing w:line="360" w:lineRule="exact"/>
        <w:ind w:firstLine="753"/>
        <w:jc w:val="center"/>
        <w:outlineLvl w:val="0"/>
        <w:rPr>
          <w:rFonts w:hint="eastAsia" w:ascii="宋体" w:hAnsi="宋体" w:cs="宋体"/>
          <w:b/>
          <w:bCs/>
          <w:kern w:val="0"/>
          <w:sz w:val="30"/>
          <w:szCs w:val="30"/>
        </w:rPr>
      </w:pPr>
    </w:p>
    <w:p w14:paraId="6E0E8559">
      <w:pPr>
        <w:spacing w:line="360" w:lineRule="exact"/>
        <w:ind w:firstLine="753"/>
        <w:jc w:val="center"/>
        <w:outlineLvl w:val="0"/>
        <w:rPr>
          <w:rFonts w:hint="eastAsia" w:ascii="宋体" w:hAnsi="宋体" w:cs="宋体"/>
          <w:b/>
          <w:bCs/>
          <w:kern w:val="0"/>
          <w:sz w:val="30"/>
          <w:szCs w:val="30"/>
        </w:rPr>
      </w:pPr>
    </w:p>
    <w:p w14:paraId="4F1CD8FA">
      <w:pPr>
        <w:pStyle w:val="9"/>
        <w:ind w:left="0" w:leftChars="0" w:firstLine="0" w:firstLineChars="0"/>
        <w:rPr>
          <w:rFonts w:hint="eastAsia" w:ascii="宋体" w:hAnsi="宋体" w:cs="宋体"/>
          <w:b/>
          <w:bCs/>
          <w:kern w:val="0"/>
          <w:sz w:val="30"/>
          <w:szCs w:val="30"/>
        </w:rPr>
      </w:pPr>
    </w:p>
    <w:p w14:paraId="02768E26">
      <w:pPr>
        <w:pStyle w:val="9"/>
        <w:ind w:left="0" w:leftChars="0" w:firstLine="0" w:firstLineChars="0"/>
        <w:rPr>
          <w:rFonts w:hint="eastAsia" w:ascii="宋体" w:hAnsi="宋体" w:cs="宋体"/>
          <w:b/>
          <w:bCs/>
          <w:kern w:val="0"/>
          <w:sz w:val="30"/>
          <w:szCs w:val="30"/>
        </w:rPr>
      </w:pPr>
    </w:p>
    <w:p w14:paraId="19131EFE">
      <w:pPr>
        <w:spacing w:line="360" w:lineRule="exact"/>
        <w:ind w:firstLine="753"/>
        <w:jc w:val="center"/>
        <w:outlineLvl w:val="0"/>
        <w:rPr>
          <w:rFonts w:hint="eastAsia" w:ascii="宋体" w:hAnsi="宋体" w:cs="宋体"/>
          <w:b/>
          <w:bCs/>
          <w:kern w:val="0"/>
          <w:sz w:val="30"/>
          <w:szCs w:val="30"/>
        </w:rPr>
      </w:pPr>
    </w:p>
    <w:p w14:paraId="42D21ACF">
      <w:pPr>
        <w:spacing w:line="360" w:lineRule="exact"/>
        <w:ind w:firstLine="753"/>
        <w:jc w:val="center"/>
        <w:outlineLvl w:val="0"/>
        <w:rPr>
          <w:rFonts w:hint="eastAsia" w:ascii="宋体" w:hAnsi="宋体" w:cs="宋体"/>
          <w:b/>
          <w:bCs/>
          <w:kern w:val="0"/>
          <w:sz w:val="30"/>
          <w:szCs w:val="30"/>
        </w:rPr>
      </w:pPr>
    </w:p>
    <w:p w14:paraId="13488255">
      <w:pPr>
        <w:spacing w:line="360" w:lineRule="exact"/>
        <w:ind w:firstLine="753"/>
        <w:jc w:val="center"/>
        <w:outlineLvl w:val="0"/>
        <w:rPr>
          <w:rFonts w:hint="eastAsia" w:ascii="宋体" w:hAnsi="宋体" w:cs="宋体"/>
          <w:b/>
          <w:bCs/>
          <w:kern w:val="0"/>
          <w:sz w:val="30"/>
          <w:szCs w:val="30"/>
        </w:rPr>
      </w:pPr>
    </w:p>
    <w:p w14:paraId="5175FAFD">
      <w:pPr>
        <w:spacing w:line="360" w:lineRule="exact"/>
        <w:ind w:firstLine="753"/>
        <w:jc w:val="center"/>
        <w:outlineLvl w:val="0"/>
        <w:rPr>
          <w:rFonts w:hint="eastAsia" w:ascii="宋体" w:hAnsi="宋体" w:cs="宋体"/>
          <w:b/>
          <w:bCs/>
          <w:kern w:val="0"/>
          <w:sz w:val="30"/>
          <w:szCs w:val="30"/>
        </w:rPr>
      </w:pPr>
    </w:p>
    <w:p w14:paraId="2E057049">
      <w:pPr>
        <w:spacing w:line="360" w:lineRule="exact"/>
        <w:ind w:firstLine="753"/>
        <w:jc w:val="center"/>
        <w:outlineLvl w:val="0"/>
        <w:rPr>
          <w:rFonts w:hint="eastAsia" w:ascii="宋体" w:hAnsi="宋体" w:cs="宋体"/>
          <w:b/>
          <w:bCs/>
          <w:kern w:val="0"/>
          <w:sz w:val="30"/>
          <w:szCs w:val="30"/>
        </w:rPr>
      </w:pPr>
    </w:p>
    <w:p w14:paraId="70F9BA7B">
      <w:pPr>
        <w:spacing w:line="360" w:lineRule="exact"/>
        <w:jc w:val="both"/>
        <w:outlineLvl w:val="0"/>
        <w:rPr>
          <w:rFonts w:hint="eastAsia" w:ascii="宋体" w:hAnsi="宋体" w:cs="宋体"/>
          <w:b/>
          <w:bCs/>
          <w:kern w:val="0"/>
          <w:sz w:val="30"/>
          <w:szCs w:val="30"/>
        </w:rPr>
      </w:pPr>
    </w:p>
    <w:p w14:paraId="4C97FAF1">
      <w:pPr>
        <w:pStyle w:val="2"/>
        <w:rPr>
          <w:rFonts w:hint="eastAsia" w:ascii="宋体" w:hAnsi="宋体" w:cs="宋体"/>
          <w:b/>
          <w:bCs/>
          <w:kern w:val="0"/>
          <w:sz w:val="30"/>
          <w:szCs w:val="30"/>
          <w:lang w:eastAsia="zh-CN"/>
        </w:rPr>
      </w:pPr>
      <w:r>
        <w:rPr>
          <w:rFonts w:hint="eastAsia" w:ascii="宋体" w:hAnsi="宋体" w:cs="宋体"/>
          <w:b/>
          <w:bCs/>
          <w:kern w:val="0"/>
          <w:sz w:val="30"/>
          <w:szCs w:val="30"/>
          <w:lang w:eastAsia="zh-CN"/>
        </w:rPr>
        <w:t>、</w:t>
      </w:r>
    </w:p>
    <w:p w14:paraId="28DAC011">
      <w:pPr>
        <w:spacing w:line="360" w:lineRule="exact"/>
        <w:ind w:firstLine="753"/>
        <w:jc w:val="center"/>
        <w:outlineLvl w:val="0"/>
        <w:rPr>
          <w:rFonts w:ascii="宋体" w:hAnsi="宋体" w:cs="宋体"/>
          <w:sz w:val="30"/>
          <w:szCs w:val="30"/>
        </w:rPr>
      </w:pPr>
      <w:r>
        <w:rPr>
          <w:rFonts w:hint="eastAsia" w:ascii="宋体" w:hAnsi="宋体" w:cs="宋体"/>
          <w:b/>
          <w:bCs/>
          <w:kern w:val="0"/>
          <w:sz w:val="30"/>
          <w:szCs w:val="30"/>
        </w:rPr>
        <w:t xml:space="preserve">第三部分  </w:t>
      </w:r>
      <w:bookmarkStart w:id="61" w:name="_Toc270"/>
      <w:r>
        <w:rPr>
          <w:rFonts w:hint="eastAsia" w:ascii="宋体" w:hAnsi="宋体" w:cs="宋体"/>
          <w:b/>
          <w:bCs/>
          <w:kern w:val="0"/>
          <w:sz w:val="30"/>
          <w:szCs w:val="30"/>
        </w:rPr>
        <w:t>资料整理注意事项</w:t>
      </w:r>
      <w:bookmarkEnd w:id="54"/>
      <w:bookmarkEnd w:id="55"/>
      <w:bookmarkEnd w:id="56"/>
      <w:bookmarkEnd w:id="57"/>
      <w:bookmarkEnd w:id="58"/>
      <w:bookmarkEnd w:id="59"/>
      <w:bookmarkEnd w:id="60"/>
      <w:bookmarkEnd w:id="61"/>
    </w:p>
    <w:p w14:paraId="01CC77B1">
      <w:pPr>
        <w:spacing w:line="360" w:lineRule="exact"/>
        <w:ind w:firstLine="315" w:firstLineChars="150"/>
        <w:rPr>
          <w:rFonts w:ascii="宋体" w:hAnsi="宋体" w:cs="宋体"/>
          <w:szCs w:val="21"/>
        </w:rPr>
      </w:pPr>
    </w:p>
    <w:p w14:paraId="7874DFE0">
      <w:pPr>
        <w:spacing w:line="360" w:lineRule="auto"/>
        <w:ind w:firstLine="315" w:firstLineChars="150"/>
        <w:rPr>
          <w:rFonts w:ascii="宋体" w:hAnsi="宋体" w:cs="宋体"/>
          <w:szCs w:val="21"/>
        </w:rPr>
      </w:pPr>
      <w:r>
        <w:rPr>
          <w:rFonts w:hint="eastAsia" w:ascii="宋体" w:hAnsi="宋体" w:cs="宋体"/>
          <w:szCs w:val="21"/>
        </w:rPr>
        <w:t>1.供应商在报名资料的基础上，根据采购文件第四部分相关格式目录内容完善相关资料，完善后的整体资料为一份完整响应文件，响应文件需编页码，相关文件页码与目录上的页码范围一一对应。</w:t>
      </w:r>
    </w:p>
    <w:p w14:paraId="4DBFC715">
      <w:pPr>
        <w:spacing w:line="360" w:lineRule="auto"/>
        <w:ind w:firstLine="211" w:firstLineChars="100"/>
        <w:rPr>
          <w:rFonts w:ascii="宋体" w:hAnsi="宋体" w:cs="宋体"/>
          <w:b/>
          <w:bCs/>
          <w:szCs w:val="21"/>
        </w:rPr>
      </w:pPr>
      <w:r>
        <w:rPr>
          <w:rFonts w:hint="eastAsia" w:ascii="宋体" w:hAnsi="宋体" w:cs="宋体"/>
          <w:b/>
          <w:bCs/>
          <w:szCs w:val="21"/>
        </w:rPr>
        <w:t>2.响应文件除封面外，其他材料须双面打印，各报名供应商应确保所提供响应文件资料一定要真实、完整、清晰可辨，响应文件模糊不清、难以辨认，视为未提供处理，由此造成不能进入评审环节等严重后果由供应商自行负责。</w:t>
      </w:r>
    </w:p>
    <w:p w14:paraId="4F75F630">
      <w:pPr>
        <w:spacing w:line="360" w:lineRule="auto"/>
        <w:ind w:firstLine="315" w:firstLineChars="150"/>
        <w:rPr>
          <w:rFonts w:ascii="宋体" w:hAnsi="宋体" w:cs="宋体"/>
          <w:szCs w:val="21"/>
        </w:rPr>
      </w:pPr>
      <w:r>
        <w:rPr>
          <w:rFonts w:hint="eastAsia" w:ascii="宋体" w:hAnsi="宋体" w:cs="宋体"/>
          <w:szCs w:val="21"/>
        </w:rPr>
        <w:t>3.响应文件需要一正四副共5份，封面应注明“正本”、“副本”字样并加盖公章、装订成册，副本可用正本复印并在封面上加盖公章。</w:t>
      </w:r>
    </w:p>
    <w:p w14:paraId="571D4C0B">
      <w:pPr>
        <w:spacing w:line="360" w:lineRule="auto"/>
        <w:ind w:firstLine="315" w:firstLineChars="150"/>
        <w:rPr>
          <w:rFonts w:ascii="宋体" w:hAnsi="宋体" w:cs="宋体"/>
          <w:szCs w:val="21"/>
        </w:rPr>
      </w:pPr>
      <w:r>
        <w:rPr>
          <w:rFonts w:hint="eastAsia" w:ascii="宋体" w:hAnsi="宋体" w:cs="宋体"/>
          <w:szCs w:val="21"/>
        </w:rPr>
        <w:t>4.所有响应文件须密封在一个不透明的外层封装中；并在封口位置处加盖公章，如因响应文件未密封导致不能进入磋商环节者，一切后果由供应商自负。</w:t>
      </w:r>
    </w:p>
    <w:p w14:paraId="1315F1BF">
      <w:pPr>
        <w:spacing w:line="360" w:lineRule="auto"/>
        <w:ind w:firstLine="315" w:firstLineChars="150"/>
        <w:rPr>
          <w:rFonts w:ascii="宋体" w:hAnsi="宋体" w:cs="宋体"/>
          <w:szCs w:val="21"/>
        </w:rPr>
      </w:pPr>
      <w:r>
        <w:rPr>
          <w:rFonts w:hint="eastAsia" w:ascii="宋体" w:hAnsi="宋体" w:cs="宋体"/>
          <w:szCs w:val="21"/>
        </w:rPr>
        <w:t>5.供应商携带密封的响应文件参加院内采购评审会议。</w:t>
      </w:r>
    </w:p>
    <w:p w14:paraId="7B15ADC6">
      <w:pPr>
        <w:spacing w:line="360" w:lineRule="auto"/>
        <w:ind w:firstLine="315" w:firstLineChars="150"/>
        <w:rPr>
          <w:rFonts w:ascii="宋体" w:hAnsi="宋体" w:cs="宋体"/>
          <w:szCs w:val="21"/>
        </w:rPr>
      </w:pPr>
      <w:r>
        <w:rPr>
          <w:rFonts w:hint="eastAsia" w:ascii="宋体" w:hAnsi="宋体" w:cs="宋体"/>
          <w:szCs w:val="21"/>
        </w:rPr>
        <w:t>6.报名时提供的资料与响应文件不一致时以响应文件为准。</w:t>
      </w:r>
    </w:p>
    <w:p w14:paraId="6D873388">
      <w:pPr>
        <w:spacing w:line="360" w:lineRule="auto"/>
        <w:ind w:firstLine="315" w:firstLineChars="150"/>
        <w:rPr>
          <w:rFonts w:ascii="宋体" w:hAnsi="宋体" w:cs="宋体"/>
          <w:szCs w:val="21"/>
        </w:rPr>
      </w:pPr>
      <w:r>
        <w:rPr>
          <w:rFonts w:hint="eastAsia" w:ascii="宋体" w:hAnsi="宋体" w:cs="宋体"/>
          <w:szCs w:val="21"/>
        </w:rPr>
        <w:t>7.法定代表人或授权委托人（如有授权）需本人到场参加采购评审会议并出示身份证原件审核入场签到。</w:t>
      </w:r>
    </w:p>
    <w:p w14:paraId="6268B1D0">
      <w:pPr>
        <w:spacing w:line="360" w:lineRule="auto"/>
        <w:ind w:firstLine="315" w:firstLineChars="150"/>
        <w:rPr>
          <w:rFonts w:ascii="宋体" w:hAnsi="宋体" w:cs="宋体"/>
          <w:szCs w:val="21"/>
        </w:rPr>
      </w:pPr>
      <w:r>
        <w:rPr>
          <w:rFonts w:hint="eastAsia" w:ascii="宋体" w:hAnsi="宋体" w:cs="宋体"/>
          <w:szCs w:val="21"/>
        </w:rPr>
        <w:t>8.各供应商需认真阅读以上注意事项，不按要求提供响应文件者后果自负。</w:t>
      </w:r>
    </w:p>
    <w:p w14:paraId="1C3EEC46">
      <w:pPr>
        <w:spacing w:line="360" w:lineRule="exact"/>
        <w:ind w:firstLine="525"/>
        <w:rPr>
          <w:rFonts w:ascii="宋体" w:hAnsi="宋体" w:cs="宋体"/>
          <w:szCs w:val="21"/>
        </w:rPr>
      </w:pPr>
    </w:p>
    <w:p w14:paraId="282F7B81">
      <w:pPr>
        <w:pStyle w:val="2"/>
        <w:spacing w:line="360" w:lineRule="exact"/>
        <w:ind w:firstLine="420" w:firstLineChars="200"/>
        <w:rPr>
          <w:rFonts w:ascii="宋体" w:hAnsi="宋体" w:cs="宋体"/>
          <w:szCs w:val="21"/>
        </w:rPr>
      </w:pPr>
    </w:p>
    <w:p w14:paraId="42BA60F4">
      <w:pPr>
        <w:spacing w:line="360" w:lineRule="exact"/>
        <w:ind w:firstLine="525"/>
        <w:rPr>
          <w:rFonts w:ascii="宋体" w:hAnsi="宋体" w:cs="宋体"/>
          <w:szCs w:val="21"/>
        </w:rPr>
      </w:pPr>
    </w:p>
    <w:p w14:paraId="59EEE0D0">
      <w:pPr>
        <w:spacing w:line="360" w:lineRule="exact"/>
        <w:ind w:firstLine="525"/>
        <w:rPr>
          <w:rFonts w:ascii="宋体" w:hAnsi="宋体" w:cs="宋体"/>
          <w:szCs w:val="21"/>
        </w:rPr>
      </w:pPr>
    </w:p>
    <w:p w14:paraId="78A103E9">
      <w:pPr>
        <w:spacing w:line="360" w:lineRule="exact"/>
        <w:ind w:firstLine="525"/>
        <w:rPr>
          <w:rFonts w:ascii="宋体" w:hAnsi="宋体" w:cs="宋体"/>
          <w:szCs w:val="21"/>
        </w:rPr>
        <w:sectPr>
          <w:footerReference r:id="rId9" w:type="default"/>
          <w:pgSz w:w="11906" w:h="16838"/>
          <w:pgMar w:top="850" w:right="1134" w:bottom="567" w:left="1134" w:header="851" w:footer="992" w:gutter="0"/>
          <w:pgBorders>
            <w:top w:val="none" w:sz="0" w:space="0"/>
            <w:left w:val="none" w:sz="0" w:space="0"/>
            <w:bottom w:val="none" w:sz="0" w:space="0"/>
            <w:right w:val="none" w:sz="0" w:space="0"/>
          </w:pgBorders>
          <w:pgNumType w:start="1"/>
          <w:cols w:space="720" w:num="1"/>
          <w:docGrid w:linePitch="312" w:charSpace="0"/>
        </w:sectPr>
      </w:pPr>
    </w:p>
    <w:p w14:paraId="4FD1929D">
      <w:pPr>
        <w:pStyle w:val="4"/>
        <w:ind w:firstLine="753"/>
        <w:jc w:val="left"/>
        <w:rPr>
          <w:rFonts w:ascii="宋体" w:hAnsi="宋体" w:eastAsia="宋体" w:cs="宋体"/>
          <w:kern w:val="0"/>
          <w:sz w:val="30"/>
          <w:szCs w:val="30"/>
        </w:rPr>
      </w:pPr>
      <w:bookmarkStart w:id="62" w:name="_Toc21671"/>
      <w:bookmarkStart w:id="63" w:name="_Toc30230"/>
      <w:bookmarkStart w:id="64" w:name="_Toc30326"/>
      <w:bookmarkStart w:id="65" w:name="_Toc40346213"/>
      <w:bookmarkStart w:id="66" w:name="_Toc29066"/>
      <w:bookmarkStart w:id="67" w:name="_Toc2647"/>
      <w:bookmarkStart w:id="68" w:name="_Toc1836"/>
      <w:bookmarkStart w:id="69" w:name="_Toc9461"/>
      <w:bookmarkStart w:id="70" w:name="_Toc7581"/>
      <w:bookmarkStart w:id="71" w:name="_Toc40776108"/>
      <w:bookmarkStart w:id="72" w:name="_Toc32164"/>
      <w:bookmarkStart w:id="73" w:name="_Toc27548"/>
      <w:bookmarkStart w:id="74" w:name="_Toc2347"/>
      <w:bookmarkStart w:id="75" w:name="_Toc13814"/>
      <w:bookmarkStart w:id="76" w:name="_Toc5829"/>
      <w:bookmarkStart w:id="77" w:name="_Toc30271"/>
      <w:bookmarkStart w:id="78" w:name="_Toc19354"/>
      <w:r>
        <w:rPr>
          <w:rFonts w:hint="eastAsia" w:ascii="宋体" w:hAnsi="宋体" w:eastAsia="宋体" w:cs="宋体"/>
          <w:kern w:val="0"/>
          <w:sz w:val="30"/>
          <w:szCs w:val="30"/>
        </w:rPr>
        <w:t>第四部分  相关格式文件</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32DF372">
      <w:pPr>
        <w:ind w:firstLine="1305"/>
        <w:rPr>
          <w:rFonts w:ascii="宋体" w:hAnsi="宋体" w:cs="宋体"/>
          <w:b/>
          <w:kern w:val="0"/>
          <w:sz w:val="52"/>
          <w:szCs w:val="52"/>
        </w:rPr>
      </w:pPr>
      <w:bookmarkStart w:id="79" w:name="_Toc18837"/>
      <w:bookmarkStart w:id="80" w:name="_Toc40346381"/>
      <w:bookmarkStart w:id="81" w:name="_Toc25470"/>
      <w:bookmarkStart w:id="82" w:name="_Toc4407"/>
      <w:bookmarkStart w:id="83" w:name="_Toc22145"/>
      <w:bookmarkStart w:id="84" w:name="_Toc10213"/>
      <w:bookmarkStart w:id="85" w:name="_Toc22864"/>
      <w:bookmarkStart w:id="86" w:name="_Toc28217"/>
      <w:bookmarkStart w:id="87" w:name="_Toc3784"/>
      <w:bookmarkStart w:id="88" w:name="_Toc9134"/>
      <w:bookmarkStart w:id="89" w:name="_Toc40776117"/>
      <w:bookmarkStart w:id="90" w:name="_Toc23156"/>
      <w:bookmarkStart w:id="91" w:name="_Toc12431"/>
      <w:bookmarkStart w:id="92" w:name="_Toc40346222"/>
    </w:p>
    <w:p w14:paraId="4FC53F6D">
      <w:pPr>
        <w:ind w:firstLine="1305"/>
        <w:jc w:val="center"/>
        <w:outlineLvl w:val="1"/>
        <w:rPr>
          <w:rFonts w:ascii="宋体" w:hAnsi="宋体" w:cs="宋体"/>
          <w:b/>
          <w:kern w:val="0"/>
          <w:sz w:val="52"/>
          <w:szCs w:val="52"/>
        </w:rPr>
      </w:pPr>
      <w:bookmarkStart w:id="93" w:name="_Toc26018"/>
      <w:r>
        <w:rPr>
          <w:rFonts w:hint="eastAsia" w:ascii="宋体" w:hAnsi="宋体" w:cs="宋体"/>
          <w:b/>
          <w:kern w:val="0"/>
          <w:sz w:val="52"/>
          <w:szCs w:val="52"/>
        </w:rPr>
        <w:t>南方医科大学第五附属医院</w:t>
      </w:r>
      <w:bookmarkEnd w:id="93"/>
    </w:p>
    <w:p w14:paraId="58E72E20">
      <w:pPr>
        <w:ind w:firstLine="703"/>
        <w:jc w:val="center"/>
        <w:rPr>
          <w:rFonts w:ascii="宋体" w:hAnsi="宋体" w:cs="宋体"/>
          <w:b/>
          <w:kern w:val="0"/>
          <w:sz w:val="28"/>
          <w:szCs w:val="28"/>
        </w:rPr>
      </w:pPr>
    </w:p>
    <w:p w14:paraId="7A2C1AA7">
      <w:pPr>
        <w:ind w:firstLine="1305"/>
        <w:jc w:val="center"/>
        <w:rPr>
          <w:rFonts w:ascii="宋体" w:hAnsi="宋体" w:cs="宋体"/>
          <w:b/>
          <w:kern w:val="0"/>
          <w:sz w:val="52"/>
          <w:szCs w:val="52"/>
        </w:rPr>
      </w:pPr>
      <w:r>
        <w:rPr>
          <w:rFonts w:hint="eastAsia" w:ascii="宋体" w:hAnsi="宋体" w:cs="宋体"/>
          <w:b/>
          <w:kern w:val="0"/>
          <w:sz w:val="52"/>
          <w:szCs w:val="52"/>
        </w:rPr>
        <w:t>**********采购项目</w:t>
      </w:r>
    </w:p>
    <w:p w14:paraId="6BBE1265">
      <w:pPr>
        <w:spacing w:line="480" w:lineRule="auto"/>
        <w:ind w:firstLine="703"/>
        <w:jc w:val="center"/>
        <w:rPr>
          <w:rFonts w:ascii="宋体" w:hAnsi="宋体"/>
          <w:b/>
          <w:bCs/>
          <w:sz w:val="28"/>
          <w:szCs w:val="28"/>
        </w:rPr>
      </w:pPr>
    </w:p>
    <w:p w14:paraId="7A3A6F82">
      <w:pPr>
        <w:spacing w:line="480" w:lineRule="auto"/>
        <w:ind w:firstLine="1807"/>
        <w:jc w:val="center"/>
        <w:rPr>
          <w:rFonts w:ascii="宋体" w:hAnsi="宋体"/>
          <w:b/>
          <w:bCs/>
          <w:sz w:val="72"/>
          <w:szCs w:val="72"/>
        </w:rPr>
      </w:pPr>
    </w:p>
    <w:p w14:paraId="68151E85">
      <w:pPr>
        <w:spacing w:line="480" w:lineRule="auto"/>
        <w:ind w:firstLine="1807"/>
        <w:jc w:val="center"/>
        <w:rPr>
          <w:rFonts w:ascii="宋体" w:hAnsi="宋体"/>
          <w:b/>
          <w:bCs/>
          <w:sz w:val="72"/>
          <w:szCs w:val="72"/>
        </w:rPr>
      </w:pPr>
      <w:r>
        <w:rPr>
          <w:rFonts w:hint="eastAsia" w:ascii="宋体" w:hAnsi="宋体"/>
          <w:b/>
          <w:bCs/>
          <w:sz w:val="72"/>
          <w:szCs w:val="72"/>
        </w:rPr>
        <w:t>响应文件</w:t>
      </w:r>
    </w:p>
    <w:p w14:paraId="65867D75">
      <w:pPr>
        <w:widowControl/>
        <w:spacing w:line="360" w:lineRule="auto"/>
        <w:ind w:firstLine="750"/>
        <w:rPr>
          <w:rFonts w:ascii="宋体" w:hAnsi="宋体" w:cs="宋体"/>
          <w:kern w:val="0"/>
          <w:sz w:val="30"/>
          <w:szCs w:val="30"/>
        </w:rPr>
      </w:pPr>
      <w:bookmarkStart w:id="94" w:name="_Toc3471"/>
      <w:bookmarkStart w:id="95" w:name="_Toc6547"/>
      <w:bookmarkStart w:id="96" w:name="_Toc435"/>
      <w:bookmarkStart w:id="97" w:name="_Toc1994"/>
      <w:bookmarkStart w:id="98" w:name="_Toc7291"/>
      <w:bookmarkStart w:id="99" w:name="_Toc26267"/>
      <w:bookmarkStart w:id="100" w:name="_Toc40346216"/>
      <w:bookmarkStart w:id="101" w:name="_Toc8364"/>
      <w:bookmarkStart w:id="102" w:name="_Toc15870"/>
      <w:bookmarkStart w:id="103" w:name="_Toc11075"/>
      <w:bookmarkStart w:id="104" w:name="_Toc21249"/>
      <w:bookmarkStart w:id="105" w:name="_Toc29113"/>
      <w:bookmarkStart w:id="106" w:name="_Toc40776111"/>
      <w:bookmarkStart w:id="107" w:name="_Toc28703"/>
      <w:bookmarkStart w:id="108" w:name="_Toc11305"/>
      <w:bookmarkStart w:id="109" w:name="_Toc40346375"/>
      <w:bookmarkStart w:id="110" w:name="_Toc12520"/>
    </w:p>
    <w:p w14:paraId="763B225A">
      <w:pPr>
        <w:widowControl/>
        <w:spacing w:line="360" w:lineRule="auto"/>
        <w:ind w:firstLine="750"/>
        <w:outlineLvl w:val="0"/>
      </w:pPr>
      <w:bookmarkStart w:id="111" w:name="_Toc30286"/>
      <w:bookmarkStart w:id="112" w:name="_Toc15736"/>
      <w:bookmarkStart w:id="113" w:name="_Toc9612"/>
      <w:bookmarkStart w:id="114" w:name="_Toc6514"/>
      <w:bookmarkStart w:id="115" w:name="_Toc6848"/>
      <w:bookmarkStart w:id="116" w:name="_Toc28686"/>
      <w:bookmarkStart w:id="117" w:name="_Toc16272"/>
      <w:r>
        <w:rPr>
          <w:rFonts w:ascii="宋体" w:hAnsi="宋体" w:cs="宋体"/>
          <w:kern w:val="0"/>
          <w:sz w:val="30"/>
          <w:szCs w:val="30"/>
        </w:rPr>
        <w:t>项目编号：</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Start w:id="118" w:name="_Toc2916"/>
      <w:bookmarkStart w:id="119" w:name="_Toc40346217"/>
      <w:bookmarkStart w:id="120" w:name="_Toc40346376"/>
      <w:bookmarkStart w:id="121" w:name="_Toc17709"/>
      <w:bookmarkStart w:id="122" w:name="_Toc40776112"/>
      <w:bookmarkStart w:id="123" w:name="_Toc20884"/>
      <w:bookmarkStart w:id="124" w:name="_Toc1743"/>
      <w:bookmarkStart w:id="125" w:name="_Toc27997"/>
    </w:p>
    <w:p w14:paraId="1820FB87">
      <w:pPr>
        <w:widowControl/>
        <w:spacing w:line="360" w:lineRule="auto"/>
        <w:ind w:firstLine="750"/>
        <w:outlineLvl w:val="0"/>
        <w:rPr>
          <w:rFonts w:cs="宋体"/>
          <w:kern w:val="0"/>
          <w:sz w:val="30"/>
          <w:szCs w:val="30"/>
        </w:rPr>
      </w:pPr>
      <w:bookmarkStart w:id="126" w:name="_Toc31603"/>
      <w:bookmarkStart w:id="127" w:name="_Toc29102"/>
      <w:bookmarkStart w:id="128" w:name="_Toc19699"/>
      <w:bookmarkStart w:id="129" w:name="_Toc14483"/>
      <w:bookmarkStart w:id="130" w:name="_Toc11485"/>
      <w:bookmarkStart w:id="131" w:name="_Toc19554"/>
      <w:bookmarkStart w:id="132" w:name="_Toc2029"/>
      <w:bookmarkStart w:id="133" w:name="_Toc28158"/>
      <w:bookmarkStart w:id="134" w:name="_Toc2012"/>
      <w:bookmarkStart w:id="135" w:name="_Toc31538"/>
      <w:bookmarkStart w:id="136" w:name="_Toc11951"/>
      <w:bookmarkStart w:id="137" w:name="_Toc30979"/>
      <w:bookmarkStart w:id="138" w:name="_Toc23097"/>
      <w:bookmarkStart w:id="139" w:name="_Toc5238"/>
      <w:bookmarkStart w:id="140" w:name="_Toc26770"/>
      <w:bookmarkStart w:id="141" w:name="_Toc23716"/>
      <w:r>
        <w:rPr>
          <w:rFonts w:ascii="宋体" w:hAnsi="宋体" w:cs="宋体"/>
          <w:kern w:val="0"/>
          <w:sz w:val="30"/>
          <w:szCs w:val="30"/>
        </w:rPr>
        <w:t>公司名称：</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0F77F98">
      <w:pPr>
        <w:widowControl/>
        <w:spacing w:line="360" w:lineRule="auto"/>
        <w:ind w:firstLine="750"/>
        <w:outlineLvl w:val="0"/>
        <w:rPr>
          <w:rFonts w:cs="宋体"/>
          <w:kern w:val="0"/>
          <w:sz w:val="30"/>
          <w:szCs w:val="30"/>
        </w:rPr>
      </w:pPr>
      <w:bookmarkStart w:id="142" w:name="_Toc28064"/>
      <w:bookmarkStart w:id="143" w:name="_Toc29767"/>
      <w:bookmarkStart w:id="144" w:name="_Toc16794"/>
      <w:bookmarkStart w:id="145" w:name="_Toc12645"/>
      <w:bookmarkStart w:id="146" w:name="_Toc40776113"/>
      <w:bookmarkStart w:id="147" w:name="_Toc31993"/>
      <w:bookmarkStart w:id="148" w:name="_Toc1337"/>
      <w:bookmarkStart w:id="149" w:name="_Toc18997"/>
      <w:bookmarkStart w:id="150" w:name="_Toc11141"/>
      <w:bookmarkStart w:id="151" w:name="_Toc24763"/>
      <w:bookmarkStart w:id="152" w:name="_Toc17930"/>
      <w:bookmarkStart w:id="153" w:name="_Toc27867"/>
      <w:bookmarkStart w:id="154" w:name="_Toc40346377"/>
      <w:bookmarkStart w:id="155" w:name="_Toc1032"/>
      <w:bookmarkStart w:id="156" w:name="_Toc11558"/>
      <w:bookmarkStart w:id="157" w:name="_Toc26595"/>
      <w:bookmarkStart w:id="158" w:name="_Toc15049"/>
      <w:bookmarkStart w:id="159" w:name="_Toc14824"/>
      <w:bookmarkStart w:id="160" w:name="_Toc21483"/>
      <w:bookmarkStart w:id="161" w:name="_Toc4013"/>
      <w:bookmarkStart w:id="162" w:name="_Toc7052"/>
      <w:bookmarkStart w:id="163" w:name="_Toc5196"/>
      <w:bookmarkStart w:id="164" w:name="_Toc5467"/>
      <w:bookmarkStart w:id="165" w:name="_Toc40346218"/>
      <w:r>
        <w:rPr>
          <w:rFonts w:ascii="宋体" w:hAnsi="宋体" w:cs="宋体"/>
          <w:kern w:val="0"/>
          <w:sz w:val="30"/>
          <w:szCs w:val="30"/>
        </w:rPr>
        <w:t>业务代表：</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F3E545F">
      <w:pPr>
        <w:widowControl/>
        <w:spacing w:line="360" w:lineRule="auto"/>
        <w:ind w:firstLine="750"/>
        <w:outlineLvl w:val="0"/>
        <w:rPr>
          <w:rFonts w:cs="宋体"/>
          <w:kern w:val="0"/>
          <w:sz w:val="30"/>
          <w:szCs w:val="30"/>
        </w:rPr>
      </w:pPr>
      <w:bookmarkStart w:id="166" w:name="_Toc26029"/>
      <w:bookmarkStart w:id="167" w:name="_Toc16813"/>
      <w:bookmarkStart w:id="168" w:name="_Toc11334"/>
      <w:bookmarkStart w:id="169" w:name="_Toc40346378"/>
      <w:bookmarkStart w:id="170" w:name="_Toc1324"/>
      <w:bookmarkStart w:id="171" w:name="_Toc1881"/>
      <w:bookmarkStart w:id="172" w:name="_Toc14287"/>
      <w:bookmarkStart w:id="173" w:name="_Toc9883"/>
      <w:bookmarkStart w:id="174" w:name="_Toc16336"/>
      <w:bookmarkStart w:id="175" w:name="_Toc17537"/>
      <w:bookmarkStart w:id="176" w:name="_Toc40346219"/>
      <w:bookmarkStart w:id="177" w:name="_Toc24754"/>
      <w:bookmarkStart w:id="178" w:name="_Toc40776114"/>
      <w:bookmarkStart w:id="179" w:name="_Toc3410"/>
      <w:bookmarkStart w:id="180" w:name="_Toc3333"/>
      <w:bookmarkStart w:id="181" w:name="_Toc27771"/>
      <w:bookmarkStart w:id="182" w:name="_Toc23658"/>
      <w:bookmarkStart w:id="183" w:name="_Toc16133"/>
      <w:bookmarkStart w:id="184" w:name="_Toc19831"/>
      <w:bookmarkStart w:id="185" w:name="_Toc32709"/>
      <w:bookmarkStart w:id="186" w:name="_Toc24651"/>
      <w:bookmarkStart w:id="187" w:name="_Toc31197"/>
      <w:bookmarkStart w:id="188" w:name="_Toc6438"/>
      <w:bookmarkStart w:id="189" w:name="_Toc4563"/>
      <w:r>
        <w:rPr>
          <w:rFonts w:ascii="宋体" w:hAnsi="宋体" w:cs="宋体"/>
          <w:kern w:val="0"/>
          <w:sz w:val="30"/>
          <w:szCs w:val="30"/>
        </w:rPr>
        <w:t>联系电话：</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807F003">
      <w:pPr>
        <w:widowControl/>
        <w:spacing w:line="360" w:lineRule="auto"/>
        <w:ind w:firstLine="750"/>
        <w:outlineLvl w:val="0"/>
        <w:rPr>
          <w:rFonts w:cs="宋体"/>
          <w:kern w:val="0"/>
          <w:sz w:val="30"/>
          <w:szCs w:val="30"/>
        </w:rPr>
      </w:pPr>
      <w:bookmarkStart w:id="190" w:name="_Toc40346379"/>
      <w:bookmarkStart w:id="191" w:name="_Toc21686"/>
      <w:bookmarkStart w:id="192" w:name="_Toc5634"/>
      <w:bookmarkStart w:id="193" w:name="_Toc27868"/>
      <w:bookmarkStart w:id="194" w:name="_Toc31453"/>
      <w:bookmarkStart w:id="195" w:name="_Toc40776115"/>
      <w:bookmarkStart w:id="196" w:name="_Toc13222"/>
      <w:bookmarkStart w:id="197" w:name="_Toc30336"/>
      <w:bookmarkStart w:id="198" w:name="_Toc21940"/>
      <w:bookmarkStart w:id="199" w:name="_Toc20265"/>
      <w:bookmarkStart w:id="200" w:name="_Toc18353"/>
      <w:bookmarkStart w:id="201" w:name="_Toc28094"/>
      <w:bookmarkStart w:id="202" w:name="_Toc27206"/>
      <w:bookmarkStart w:id="203" w:name="_Toc3895"/>
      <w:bookmarkStart w:id="204" w:name="_Toc5189"/>
      <w:bookmarkStart w:id="205" w:name="_Toc11739"/>
      <w:bookmarkStart w:id="206" w:name="_Toc14586"/>
      <w:bookmarkStart w:id="207" w:name="_Toc40346220"/>
      <w:bookmarkStart w:id="208" w:name="_Toc11890"/>
      <w:bookmarkStart w:id="209" w:name="_Toc17483"/>
      <w:bookmarkStart w:id="210" w:name="_Toc12650"/>
      <w:bookmarkStart w:id="211" w:name="_Toc20994"/>
      <w:bookmarkStart w:id="212" w:name="_Toc5958"/>
      <w:bookmarkStart w:id="213" w:name="_Toc24027"/>
      <w:r>
        <w:rPr>
          <w:rFonts w:ascii="宋体" w:hAnsi="宋体" w:cs="宋体"/>
          <w:kern w:val="0"/>
          <w:sz w:val="30"/>
          <w:szCs w:val="30"/>
        </w:rPr>
        <w:t>联系邮箱：</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7AF9C8B9">
      <w:pPr>
        <w:widowControl/>
        <w:spacing w:line="360" w:lineRule="auto"/>
        <w:ind w:firstLine="750"/>
        <w:outlineLvl w:val="0"/>
        <w:rPr>
          <w:rFonts w:cs="宋体"/>
          <w:kern w:val="0"/>
          <w:sz w:val="30"/>
          <w:szCs w:val="30"/>
        </w:rPr>
      </w:pPr>
      <w:bookmarkStart w:id="214" w:name="_Toc27312"/>
      <w:bookmarkStart w:id="215" w:name="_Toc30856"/>
      <w:bookmarkStart w:id="216" w:name="_Toc40346380"/>
      <w:bookmarkStart w:id="217" w:name="_Toc5220"/>
      <w:bookmarkStart w:id="218" w:name="_Toc12127"/>
      <w:bookmarkStart w:id="219" w:name="_Toc11547"/>
      <w:bookmarkStart w:id="220" w:name="_Toc6998"/>
      <w:bookmarkStart w:id="221" w:name="_Toc32371"/>
      <w:bookmarkStart w:id="222" w:name="_Toc6852"/>
      <w:bookmarkStart w:id="223" w:name="_Toc10454"/>
      <w:bookmarkStart w:id="224" w:name="_Toc27646"/>
      <w:bookmarkStart w:id="225" w:name="_Toc21449"/>
      <w:bookmarkStart w:id="226" w:name="_Toc9282"/>
      <w:bookmarkStart w:id="227" w:name="_Toc3498"/>
      <w:bookmarkStart w:id="228" w:name="_Toc19939"/>
      <w:bookmarkStart w:id="229" w:name="_Toc14462"/>
      <w:bookmarkStart w:id="230" w:name="_Toc30904"/>
      <w:bookmarkStart w:id="231" w:name="_Toc27009"/>
      <w:bookmarkStart w:id="232" w:name="_Toc40776116"/>
      <w:bookmarkStart w:id="233" w:name="_Toc40346221"/>
      <w:bookmarkStart w:id="234" w:name="_Toc8526"/>
      <w:bookmarkStart w:id="235" w:name="_Toc538"/>
      <w:bookmarkStart w:id="236" w:name="_Toc2517"/>
      <w:bookmarkStart w:id="237" w:name="_Toc17517"/>
      <w:r>
        <w:rPr>
          <w:rFonts w:ascii="宋体" w:hAnsi="宋体" w:cs="宋体"/>
          <w:kern w:val="0"/>
          <w:sz w:val="30"/>
          <w:szCs w:val="30"/>
        </w:rPr>
        <w:t>日    期：</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557EAF3">
      <w:pPr>
        <w:widowControl/>
        <w:spacing w:line="360" w:lineRule="auto"/>
        <w:ind w:firstLine="750"/>
        <w:jc w:val="center"/>
        <w:rPr>
          <w:rFonts w:ascii="黑体" w:hAnsi="黑体" w:eastAsia="黑体" w:cs="宋体"/>
          <w:kern w:val="0"/>
          <w:sz w:val="30"/>
          <w:szCs w:val="30"/>
        </w:rPr>
      </w:pPr>
    </w:p>
    <w:p w14:paraId="5031A241">
      <w:pPr>
        <w:widowControl/>
        <w:spacing w:line="360" w:lineRule="auto"/>
        <w:ind w:firstLine="750"/>
        <w:jc w:val="center"/>
        <w:rPr>
          <w:rFonts w:ascii="黑体" w:hAnsi="黑体" w:eastAsia="黑体" w:cs="宋体"/>
          <w:kern w:val="0"/>
          <w:sz w:val="30"/>
          <w:szCs w:val="30"/>
        </w:rPr>
      </w:pPr>
    </w:p>
    <w:p w14:paraId="26E545A2">
      <w:pPr>
        <w:widowControl/>
        <w:spacing w:line="360" w:lineRule="auto"/>
        <w:ind w:firstLine="750"/>
        <w:jc w:val="center"/>
        <w:rPr>
          <w:rFonts w:ascii="黑体" w:hAnsi="黑体" w:eastAsia="黑体" w:cs="宋体"/>
          <w:kern w:val="0"/>
          <w:sz w:val="30"/>
          <w:szCs w:val="30"/>
        </w:rPr>
      </w:pPr>
    </w:p>
    <w:bookmarkEnd w:id="79"/>
    <w:bookmarkEnd w:id="80"/>
    <w:bookmarkEnd w:id="81"/>
    <w:bookmarkEnd w:id="82"/>
    <w:bookmarkEnd w:id="83"/>
    <w:bookmarkEnd w:id="84"/>
    <w:bookmarkEnd w:id="85"/>
    <w:bookmarkEnd w:id="86"/>
    <w:bookmarkEnd w:id="87"/>
    <w:bookmarkEnd w:id="88"/>
    <w:bookmarkEnd w:id="89"/>
    <w:bookmarkEnd w:id="90"/>
    <w:bookmarkEnd w:id="91"/>
    <w:bookmarkEnd w:id="92"/>
    <w:p w14:paraId="32267212">
      <w:pPr>
        <w:pStyle w:val="2"/>
        <w:jc w:val="center"/>
        <w:rPr>
          <w:b/>
          <w:bCs/>
          <w:sz w:val="32"/>
          <w:szCs w:val="32"/>
        </w:rPr>
      </w:pPr>
      <w:bookmarkStart w:id="238" w:name="_Toc31006"/>
      <w:bookmarkStart w:id="239" w:name="_Toc27920"/>
      <w:bookmarkStart w:id="240" w:name="_Toc6985"/>
      <w:bookmarkStart w:id="241" w:name="_Toc24584"/>
      <w:r>
        <w:rPr>
          <w:rFonts w:hint="eastAsia"/>
          <w:b/>
          <w:bCs/>
          <w:sz w:val="32"/>
          <w:szCs w:val="32"/>
        </w:rPr>
        <w:t>目  录</w:t>
      </w:r>
      <w:bookmarkEnd w:id="238"/>
      <w:bookmarkEnd w:id="239"/>
      <w:bookmarkEnd w:id="240"/>
      <w:bookmarkEnd w:id="241"/>
    </w:p>
    <w:tbl>
      <w:tblPr>
        <w:tblStyle w:val="23"/>
        <w:tblpPr w:leftFromText="180" w:rightFromText="180" w:vertAnchor="text" w:horzAnchor="page" w:tblpXSpec="center" w:tblpY="244"/>
        <w:tblOverlap w:val="never"/>
        <w:tblW w:w="10766" w:type="dxa"/>
        <w:jc w:val="center"/>
        <w:tblLayout w:type="fixed"/>
        <w:tblCellMar>
          <w:top w:w="0" w:type="dxa"/>
          <w:left w:w="108" w:type="dxa"/>
          <w:bottom w:w="0" w:type="dxa"/>
          <w:right w:w="108" w:type="dxa"/>
        </w:tblCellMar>
      </w:tblPr>
      <w:tblGrid>
        <w:gridCol w:w="681"/>
        <w:gridCol w:w="8261"/>
        <w:gridCol w:w="1824"/>
      </w:tblGrid>
      <w:tr w14:paraId="5D9F2442">
        <w:tblPrEx>
          <w:tblCellMar>
            <w:top w:w="0" w:type="dxa"/>
            <w:left w:w="108" w:type="dxa"/>
            <w:bottom w:w="0" w:type="dxa"/>
            <w:right w:w="108" w:type="dxa"/>
          </w:tblCellMar>
        </w:tblPrEx>
        <w:trPr>
          <w:trHeight w:val="34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5B7ABBB5">
            <w:pPr>
              <w:widowControl/>
              <w:spacing w:line="360" w:lineRule="auto"/>
              <w:jc w:val="both"/>
              <w:rPr>
                <w:rFonts w:ascii="宋体" w:hAnsi="宋体" w:cs="宋体"/>
                <w:b/>
                <w:bCs/>
                <w:szCs w:val="21"/>
              </w:rPr>
            </w:pPr>
            <w:r>
              <w:rPr>
                <w:rFonts w:hint="eastAsia" w:ascii="宋体" w:hAnsi="宋体" w:cs="宋体"/>
                <w:b/>
                <w:bCs/>
                <w:szCs w:val="21"/>
              </w:rPr>
              <w:t>序号</w:t>
            </w:r>
          </w:p>
        </w:tc>
        <w:tc>
          <w:tcPr>
            <w:tcW w:w="8261" w:type="dxa"/>
            <w:tcBorders>
              <w:top w:val="single" w:color="000000" w:sz="4" w:space="0"/>
              <w:left w:val="nil"/>
              <w:bottom w:val="single" w:color="000000" w:sz="4" w:space="0"/>
              <w:right w:val="single" w:color="000000" w:sz="4" w:space="0"/>
            </w:tcBorders>
            <w:vAlign w:val="center"/>
          </w:tcPr>
          <w:p w14:paraId="7C307C67">
            <w:pPr>
              <w:widowControl/>
              <w:spacing w:line="360" w:lineRule="auto"/>
              <w:ind w:left="21" w:firstLine="527"/>
              <w:jc w:val="center"/>
              <w:rPr>
                <w:rFonts w:ascii="宋体" w:hAnsi="宋体" w:cs="宋体"/>
                <w:b/>
                <w:bCs/>
                <w:szCs w:val="21"/>
              </w:rPr>
            </w:pPr>
            <w:r>
              <w:rPr>
                <w:rFonts w:hint="eastAsia" w:ascii="宋体" w:hAnsi="宋体" w:cs="宋体"/>
                <w:b/>
                <w:bCs/>
                <w:szCs w:val="21"/>
              </w:rPr>
              <w:t>材料名称</w:t>
            </w:r>
          </w:p>
        </w:tc>
        <w:tc>
          <w:tcPr>
            <w:tcW w:w="1824" w:type="dxa"/>
            <w:tcBorders>
              <w:top w:val="single" w:color="000000" w:sz="4" w:space="0"/>
              <w:left w:val="nil"/>
              <w:bottom w:val="single" w:color="000000" w:sz="4" w:space="0"/>
              <w:right w:val="single" w:color="000000" w:sz="4" w:space="0"/>
            </w:tcBorders>
            <w:vAlign w:val="center"/>
          </w:tcPr>
          <w:p w14:paraId="746784B7">
            <w:pPr>
              <w:widowControl/>
              <w:spacing w:line="360" w:lineRule="auto"/>
              <w:ind w:firstLine="422" w:firstLineChars="200"/>
              <w:jc w:val="both"/>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页码范围</w:t>
            </w:r>
          </w:p>
        </w:tc>
      </w:tr>
      <w:tr w14:paraId="7576633B">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59957A46">
            <w:pPr>
              <w:widowControl/>
              <w:spacing w:line="360" w:lineRule="auto"/>
              <w:ind w:left="21"/>
              <w:jc w:val="center"/>
              <w:rPr>
                <w:rFonts w:ascii="宋体" w:hAnsi="宋体" w:cs="宋体"/>
                <w:szCs w:val="21"/>
              </w:rPr>
            </w:pPr>
            <w:r>
              <w:rPr>
                <w:rFonts w:hint="eastAsia" w:ascii="宋体" w:hAnsi="宋体" w:cs="宋体"/>
                <w:szCs w:val="21"/>
              </w:rPr>
              <w:t>1</w:t>
            </w:r>
          </w:p>
        </w:tc>
        <w:tc>
          <w:tcPr>
            <w:tcW w:w="8261" w:type="dxa"/>
            <w:tcBorders>
              <w:top w:val="single" w:color="000000" w:sz="4" w:space="0"/>
              <w:left w:val="nil"/>
              <w:bottom w:val="single" w:color="000000" w:sz="4" w:space="0"/>
              <w:right w:val="single" w:color="000000" w:sz="4" w:space="0"/>
            </w:tcBorders>
            <w:vAlign w:val="center"/>
          </w:tcPr>
          <w:p w14:paraId="2C9042FB">
            <w:pPr>
              <w:pStyle w:val="31"/>
              <w:ind w:firstLine="0" w:firstLineChars="0"/>
              <w:rPr>
                <w:rFonts w:ascii="宋体" w:hAnsi="宋体" w:cs="宋体"/>
                <w:szCs w:val="21"/>
              </w:rPr>
            </w:pPr>
            <w:r>
              <w:rPr>
                <w:rFonts w:hint="eastAsia" w:ascii="宋体" w:hAnsi="宋体" w:cs="宋体"/>
                <w:szCs w:val="21"/>
              </w:rPr>
              <w:t>封面（详见相关格式文件）</w:t>
            </w:r>
          </w:p>
        </w:tc>
        <w:tc>
          <w:tcPr>
            <w:tcW w:w="1824" w:type="dxa"/>
            <w:tcBorders>
              <w:top w:val="single" w:color="000000" w:sz="4" w:space="0"/>
              <w:left w:val="nil"/>
              <w:bottom w:val="single" w:color="000000" w:sz="4" w:space="0"/>
              <w:right w:val="single" w:color="000000" w:sz="4" w:space="0"/>
            </w:tcBorders>
            <w:vAlign w:val="center"/>
          </w:tcPr>
          <w:p w14:paraId="1D17EFC9">
            <w:pPr>
              <w:widowControl/>
              <w:ind w:left="21"/>
              <w:jc w:val="center"/>
              <w:rPr>
                <w:rFonts w:ascii="宋体" w:hAnsi="宋体" w:cs="宋体"/>
                <w:szCs w:val="21"/>
              </w:rPr>
            </w:pPr>
            <w:r>
              <w:rPr>
                <w:rFonts w:hint="eastAsia" w:ascii="宋体" w:hAnsi="宋体" w:cs="宋体"/>
                <w:szCs w:val="21"/>
              </w:rPr>
              <w:t>/</w:t>
            </w:r>
          </w:p>
        </w:tc>
      </w:tr>
      <w:tr w14:paraId="02E17FB8">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696E0BE">
            <w:pPr>
              <w:widowControl/>
              <w:spacing w:line="360" w:lineRule="auto"/>
              <w:ind w:left="21"/>
              <w:jc w:val="center"/>
              <w:rPr>
                <w:rFonts w:ascii="宋体" w:hAnsi="宋体" w:cs="宋体"/>
                <w:szCs w:val="21"/>
              </w:rPr>
            </w:pPr>
            <w:r>
              <w:rPr>
                <w:rFonts w:hint="eastAsia" w:ascii="宋体" w:hAnsi="宋体" w:cs="宋体"/>
                <w:szCs w:val="21"/>
              </w:rPr>
              <w:t>2</w:t>
            </w:r>
          </w:p>
        </w:tc>
        <w:tc>
          <w:tcPr>
            <w:tcW w:w="8261" w:type="dxa"/>
            <w:tcBorders>
              <w:top w:val="single" w:color="000000" w:sz="4" w:space="0"/>
              <w:left w:val="nil"/>
              <w:bottom w:val="single" w:color="000000" w:sz="4" w:space="0"/>
              <w:right w:val="single" w:color="000000" w:sz="4" w:space="0"/>
            </w:tcBorders>
            <w:vAlign w:val="center"/>
          </w:tcPr>
          <w:p w14:paraId="04B8613B">
            <w:pPr>
              <w:pStyle w:val="31"/>
              <w:ind w:firstLine="0" w:firstLineChars="0"/>
              <w:rPr>
                <w:rFonts w:ascii="宋体" w:hAnsi="宋体" w:cs="宋体"/>
                <w:szCs w:val="21"/>
              </w:rPr>
            </w:pPr>
            <w:r>
              <w:rPr>
                <w:rFonts w:hint="eastAsia" w:ascii="宋体" w:hAnsi="宋体" w:cs="宋体"/>
                <w:szCs w:val="21"/>
              </w:rPr>
              <w:t>目录（详见相关格式文件）</w:t>
            </w:r>
          </w:p>
        </w:tc>
        <w:tc>
          <w:tcPr>
            <w:tcW w:w="1824" w:type="dxa"/>
            <w:tcBorders>
              <w:top w:val="single" w:color="000000" w:sz="4" w:space="0"/>
              <w:left w:val="nil"/>
              <w:bottom w:val="single" w:color="000000" w:sz="4" w:space="0"/>
              <w:right w:val="single" w:color="000000" w:sz="4" w:space="0"/>
            </w:tcBorders>
            <w:vAlign w:val="center"/>
          </w:tcPr>
          <w:p w14:paraId="506D30AA">
            <w:pPr>
              <w:widowControl/>
              <w:ind w:left="21"/>
              <w:jc w:val="center"/>
              <w:rPr>
                <w:rFonts w:ascii="宋体" w:hAnsi="宋体" w:cs="宋体"/>
                <w:szCs w:val="21"/>
              </w:rPr>
            </w:pPr>
            <w:r>
              <w:rPr>
                <w:rFonts w:hint="eastAsia" w:ascii="宋体" w:hAnsi="宋体" w:cs="宋体"/>
                <w:szCs w:val="21"/>
              </w:rPr>
              <w:t>/</w:t>
            </w:r>
          </w:p>
        </w:tc>
      </w:tr>
      <w:tr w14:paraId="0B6E351F">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12B21388">
            <w:pPr>
              <w:widowControl/>
              <w:spacing w:line="360" w:lineRule="auto"/>
              <w:ind w:left="21"/>
              <w:jc w:val="center"/>
              <w:rPr>
                <w:rFonts w:ascii="宋体" w:hAnsi="宋体" w:cs="宋体"/>
                <w:szCs w:val="21"/>
              </w:rPr>
            </w:pPr>
            <w:r>
              <w:rPr>
                <w:rFonts w:hint="eastAsia" w:ascii="宋体" w:hAnsi="宋体" w:cs="宋体"/>
                <w:szCs w:val="21"/>
              </w:rPr>
              <w:t>3</w:t>
            </w:r>
          </w:p>
        </w:tc>
        <w:tc>
          <w:tcPr>
            <w:tcW w:w="8261" w:type="dxa"/>
            <w:tcBorders>
              <w:top w:val="single" w:color="000000" w:sz="4" w:space="0"/>
              <w:left w:val="nil"/>
              <w:bottom w:val="single" w:color="000000" w:sz="4" w:space="0"/>
              <w:right w:val="single" w:color="000000" w:sz="4" w:space="0"/>
            </w:tcBorders>
            <w:vAlign w:val="center"/>
          </w:tcPr>
          <w:p w14:paraId="4ACCE33A">
            <w:pPr>
              <w:pStyle w:val="31"/>
              <w:ind w:firstLine="0" w:firstLineChars="0"/>
              <w:rPr>
                <w:rFonts w:ascii="宋体" w:hAnsi="宋体" w:cs="宋体"/>
                <w:szCs w:val="21"/>
              </w:rPr>
            </w:pPr>
            <w:r>
              <w:rPr>
                <w:rFonts w:hint="eastAsia" w:ascii="宋体" w:hAnsi="宋体" w:cs="宋体"/>
                <w:szCs w:val="21"/>
              </w:rPr>
              <w:t>评分自查表 （详见相关格式）</w:t>
            </w:r>
          </w:p>
        </w:tc>
        <w:tc>
          <w:tcPr>
            <w:tcW w:w="1824" w:type="dxa"/>
            <w:tcBorders>
              <w:top w:val="single" w:color="000000" w:sz="4" w:space="0"/>
              <w:left w:val="nil"/>
              <w:bottom w:val="single" w:color="000000" w:sz="4" w:space="0"/>
              <w:right w:val="single" w:color="000000" w:sz="4" w:space="0"/>
            </w:tcBorders>
            <w:vAlign w:val="center"/>
          </w:tcPr>
          <w:p w14:paraId="589813CA">
            <w:pPr>
              <w:widowControl/>
              <w:ind w:left="21"/>
              <w:jc w:val="center"/>
              <w:rPr>
                <w:rFonts w:ascii="宋体" w:hAnsi="宋体" w:cs="宋体"/>
                <w:szCs w:val="21"/>
              </w:rPr>
            </w:pPr>
            <w:r>
              <w:rPr>
                <w:rFonts w:hint="eastAsia" w:ascii="宋体" w:hAnsi="宋体" w:cs="宋体"/>
                <w:szCs w:val="21"/>
              </w:rPr>
              <w:t>第(       )页</w:t>
            </w:r>
          </w:p>
        </w:tc>
      </w:tr>
      <w:tr w14:paraId="2AFBA32B">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85B9F4A">
            <w:pPr>
              <w:widowControl/>
              <w:spacing w:line="360" w:lineRule="auto"/>
              <w:ind w:left="21"/>
              <w:jc w:val="center"/>
              <w:rPr>
                <w:rFonts w:ascii="宋体" w:hAnsi="宋体" w:cs="宋体"/>
                <w:szCs w:val="21"/>
              </w:rPr>
            </w:pPr>
            <w:r>
              <w:rPr>
                <w:rFonts w:hint="eastAsia" w:ascii="宋体" w:hAnsi="宋体" w:cs="宋体"/>
                <w:szCs w:val="21"/>
              </w:rPr>
              <w:t>4</w:t>
            </w:r>
          </w:p>
        </w:tc>
        <w:tc>
          <w:tcPr>
            <w:tcW w:w="8261" w:type="dxa"/>
            <w:tcBorders>
              <w:top w:val="single" w:color="000000" w:sz="4" w:space="0"/>
              <w:left w:val="nil"/>
              <w:bottom w:val="single" w:color="000000" w:sz="4" w:space="0"/>
              <w:right w:val="single" w:color="000000" w:sz="4" w:space="0"/>
            </w:tcBorders>
            <w:vAlign w:val="center"/>
          </w:tcPr>
          <w:p w14:paraId="392D5727">
            <w:pPr>
              <w:pStyle w:val="31"/>
              <w:ind w:firstLine="0" w:firstLineChars="0"/>
              <w:rPr>
                <w:rFonts w:ascii="宋体" w:hAnsi="宋体" w:cs="宋体"/>
                <w:szCs w:val="21"/>
              </w:rPr>
            </w:pPr>
            <w:r>
              <w:rPr>
                <w:rFonts w:hint="eastAsia" w:ascii="宋体" w:hAnsi="宋体" w:cs="宋体"/>
                <w:szCs w:val="21"/>
              </w:rPr>
              <w:t>用户需求偏离表（详见相关格式文件）</w:t>
            </w:r>
          </w:p>
        </w:tc>
        <w:tc>
          <w:tcPr>
            <w:tcW w:w="1824" w:type="dxa"/>
            <w:tcBorders>
              <w:top w:val="single" w:color="000000" w:sz="4" w:space="0"/>
              <w:left w:val="nil"/>
              <w:bottom w:val="single" w:color="000000" w:sz="4" w:space="0"/>
              <w:right w:val="single" w:color="000000" w:sz="4" w:space="0"/>
            </w:tcBorders>
            <w:vAlign w:val="center"/>
          </w:tcPr>
          <w:p w14:paraId="4B790357">
            <w:pPr>
              <w:widowControl/>
              <w:ind w:left="21"/>
              <w:jc w:val="center"/>
              <w:rPr>
                <w:rFonts w:ascii="宋体" w:hAnsi="宋体" w:cs="宋体"/>
                <w:szCs w:val="21"/>
              </w:rPr>
            </w:pPr>
            <w:r>
              <w:rPr>
                <w:rFonts w:hint="eastAsia" w:ascii="宋体" w:hAnsi="宋体" w:cs="宋体"/>
                <w:szCs w:val="21"/>
              </w:rPr>
              <w:t>第(       )页</w:t>
            </w:r>
          </w:p>
        </w:tc>
      </w:tr>
      <w:tr w14:paraId="3A63846E">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6DBB2E53">
            <w:pPr>
              <w:widowControl/>
              <w:spacing w:line="360" w:lineRule="auto"/>
              <w:ind w:left="21"/>
              <w:jc w:val="center"/>
              <w:rPr>
                <w:rFonts w:ascii="宋体" w:hAnsi="宋体" w:cs="宋体"/>
                <w:szCs w:val="21"/>
              </w:rPr>
            </w:pPr>
            <w:r>
              <w:rPr>
                <w:rFonts w:hint="eastAsia" w:ascii="宋体" w:hAnsi="宋体" w:cs="宋体"/>
                <w:szCs w:val="21"/>
              </w:rPr>
              <w:t>5</w:t>
            </w:r>
          </w:p>
        </w:tc>
        <w:tc>
          <w:tcPr>
            <w:tcW w:w="8261" w:type="dxa"/>
            <w:tcBorders>
              <w:top w:val="single" w:color="000000" w:sz="4" w:space="0"/>
              <w:left w:val="nil"/>
              <w:bottom w:val="single" w:color="000000" w:sz="4" w:space="0"/>
              <w:right w:val="single" w:color="000000" w:sz="4" w:space="0"/>
            </w:tcBorders>
            <w:vAlign w:val="center"/>
          </w:tcPr>
          <w:p w14:paraId="3BB8AD14">
            <w:pPr>
              <w:pStyle w:val="31"/>
              <w:ind w:firstLine="0" w:firstLineChars="0"/>
              <w:rPr>
                <w:rFonts w:ascii="宋体" w:hAnsi="宋体" w:cs="宋体"/>
                <w:szCs w:val="21"/>
              </w:rPr>
            </w:pPr>
            <w:r>
              <w:rPr>
                <w:rFonts w:hint="eastAsia" w:ascii="宋体" w:hAnsi="宋体" w:cs="宋体"/>
                <w:szCs w:val="21"/>
              </w:rPr>
              <w:t>供应商营业执照（提供复印件并加盖供应商公司公章）</w:t>
            </w:r>
          </w:p>
        </w:tc>
        <w:tc>
          <w:tcPr>
            <w:tcW w:w="1824" w:type="dxa"/>
            <w:tcBorders>
              <w:top w:val="single" w:color="000000" w:sz="4" w:space="0"/>
              <w:left w:val="nil"/>
              <w:bottom w:val="single" w:color="000000" w:sz="4" w:space="0"/>
              <w:right w:val="single" w:color="000000" w:sz="4" w:space="0"/>
            </w:tcBorders>
            <w:vAlign w:val="center"/>
          </w:tcPr>
          <w:p w14:paraId="3E2321C9">
            <w:pPr>
              <w:widowControl/>
              <w:ind w:left="21"/>
              <w:jc w:val="center"/>
              <w:rPr>
                <w:rFonts w:ascii="宋体" w:hAnsi="宋体" w:cs="宋体"/>
                <w:szCs w:val="21"/>
              </w:rPr>
            </w:pPr>
            <w:r>
              <w:rPr>
                <w:rFonts w:hint="eastAsia" w:ascii="宋体" w:hAnsi="宋体" w:cs="宋体"/>
                <w:szCs w:val="21"/>
              </w:rPr>
              <w:t>第(       )页</w:t>
            </w:r>
          </w:p>
        </w:tc>
      </w:tr>
      <w:tr w14:paraId="17559AA6">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649976A3">
            <w:pPr>
              <w:widowControl/>
              <w:spacing w:line="360" w:lineRule="auto"/>
              <w:ind w:left="21"/>
              <w:jc w:val="center"/>
              <w:rPr>
                <w:rFonts w:ascii="宋体" w:hAnsi="宋体" w:cs="宋体"/>
                <w:szCs w:val="21"/>
              </w:rPr>
            </w:pPr>
            <w:r>
              <w:rPr>
                <w:rFonts w:hint="eastAsia" w:ascii="宋体" w:hAnsi="宋体" w:cs="宋体"/>
                <w:szCs w:val="21"/>
              </w:rPr>
              <w:t>6</w:t>
            </w:r>
          </w:p>
        </w:tc>
        <w:tc>
          <w:tcPr>
            <w:tcW w:w="8261" w:type="dxa"/>
            <w:tcBorders>
              <w:top w:val="single" w:color="000000" w:sz="4" w:space="0"/>
              <w:left w:val="nil"/>
              <w:bottom w:val="single" w:color="000000" w:sz="4" w:space="0"/>
              <w:right w:val="single" w:color="000000" w:sz="4" w:space="0"/>
            </w:tcBorders>
            <w:vAlign w:val="center"/>
          </w:tcPr>
          <w:p w14:paraId="465A1A6D">
            <w:pPr>
              <w:pStyle w:val="31"/>
              <w:ind w:firstLine="0" w:firstLineChars="0"/>
              <w:rPr>
                <w:rFonts w:ascii="宋体" w:hAnsi="宋体" w:cs="宋体"/>
                <w:szCs w:val="21"/>
              </w:rPr>
            </w:pPr>
            <w:r>
              <w:rPr>
                <w:rFonts w:hint="eastAsia" w:ascii="宋体" w:hAnsi="宋体" w:cs="宋体"/>
                <w:szCs w:val="21"/>
              </w:rPr>
              <w:t>供应商法定代表人资格证明书（详见相关格式文件）</w:t>
            </w:r>
          </w:p>
        </w:tc>
        <w:tc>
          <w:tcPr>
            <w:tcW w:w="1824" w:type="dxa"/>
            <w:tcBorders>
              <w:top w:val="single" w:color="000000" w:sz="4" w:space="0"/>
              <w:left w:val="nil"/>
              <w:bottom w:val="single" w:color="000000" w:sz="4" w:space="0"/>
              <w:right w:val="single" w:color="000000" w:sz="4" w:space="0"/>
            </w:tcBorders>
            <w:vAlign w:val="center"/>
          </w:tcPr>
          <w:p w14:paraId="6626EACC">
            <w:pPr>
              <w:widowControl/>
              <w:ind w:left="21"/>
              <w:jc w:val="center"/>
              <w:rPr>
                <w:rFonts w:ascii="宋体" w:hAnsi="宋体" w:cs="宋体"/>
                <w:szCs w:val="21"/>
              </w:rPr>
            </w:pPr>
            <w:r>
              <w:rPr>
                <w:rFonts w:hint="eastAsia" w:ascii="宋体" w:hAnsi="宋体" w:cs="宋体"/>
                <w:szCs w:val="21"/>
              </w:rPr>
              <w:t>第(       )页</w:t>
            </w:r>
          </w:p>
        </w:tc>
      </w:tr>
      <w:tr w14:paraId="7BB9AD9B">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72C26C62">
            <w:pPr>
              <w:widowControl/>
              <w:spacing w:line="360" w:lineRule="auto"/>
              <w:ind w:left="21"/>
              <w:jc w:val="center"/>
              <w:rPr>
                <w:rFonts w:ascii="宋体" w:hAnsi="宋体" w:cs="宋体"/>
                <w:szCs w:val="21"/>
              </w:rPr>
            </w:pPr>
            <w:r>
              <w:rPr>
                <w:rFonts w:hint="eastAsia" w:ascii="宋体" w:hAnsi="宋体" w:cs="宋体"/>
                <w:szCs w:val="21"/>
              </w:rPr>
              <w:t>7</w:t>
            </w:r>
          </w:p>
        </w:tc>
        <w:tc>
          <w:tcPr>
            <w:tcW w:w="8261" w:type="dxa"/>
            <w:tcBorders>
              <w:top w:val="single" w:color="000000" w:sz="4" w:space="0"/>
              <w:left w:val="nil"/>
              <w:bottom w:val="single" w:color="000000" w:sz="4" w:space="0"/>
              <w:right w:val="single" w:color="000000" w:sz="4" w:space="0"/>
            </w:tcBorders>
            <w:vAlign w:val="center"/>
          </w:tcPr>
          <w:p w14:paraId="2BA971C8">
            <w:pPr>
              <w:pStyle w:val="31"/>
              <w:ind w:firstLine="0" w:firstLineChars="0"/>
              <w:rPr>
                <w:rFonts w:hint="eastAsia" w:ascii="宋体" w:hAnsi="宋体" w:cs="宋体"/>
                <w:szCs w:val="21"/>
              </w:rPr>
            </w:pPr>
            <w:r>
              <w:rPr>
                <w:rFonts w:hint="eastAsia" w:ascii="宋体" w:hAnsi="宋体" w:cs="宋体"/>
                <w:szCs w:val="21"/>
              </w:rPr>
              <w:t>供应商法定代表人授权委托书（详见相关格式文件）</w:t>
            </w:r>
          </w:p>
        </w:tc>
        <w:tc>
          <w:tcPr>
            <w:tcW w:w="1824" w:type="dxa"/>
            <w:tcBorders>
              <w:top w:val="single" w:color="000000" w:sz="4" w:space="0"/>
              <w:left w:val="nil"/>
              <w:bottom w:val="single" w:color="000000" w:sz="4" w:space="0"/>
              <w:right w:val="single" w:color="000000" w:sz="4" w:space="0"/>
            </w:tcBorders>
            <w:vAlign w:val="center"/>
          </w:tcPr>
          <w:p w14:paraId="4A278FE2">
            <w:pPr>
              <w:widowControl/>
              <w:ind w:left="21"/>
              <w:jc w:val="center"/>
              <w:rPr>
                <w:rFonts w:ascii="宋体" w:hAnsi="宋体" w:cs="宋体"/>
                <w:szCs w:val="21"/>
              </w:rPr>
            </w:pPr>
            <w:r>
              <w:rPr>
                <w:rFonts w:hint="eastAsia" w:ascii="宋体" w:hAnsi="宋体" w:cs="宋体"/>
                <w:szCs w:val="21"/>
              </w:rPr>
              <w:t>第(       )页</w:t>
            </w:r>
          </w:p>
        </w:tc>
      </w:tr>
      <w:tr w14:paraId="68413973">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1C8B5926">
            <w:pPr>
              <w:pStyle w:val="31"/>
              <w:ind w:firstLine="0" w:firstLineChars="0"/>
              <w:jc w:val="center"/>
              <w:rPr>
                <w:rFonts w:ascii="宋体" w:hAnsi="宋体" w:cs="宋体"/>
                <w:szCs w:val="21"/>
              </w:rPr>
            </w:pPr>
            <w:r>
              <w:rPr>
                <w:rFonts w:hint="eastAsia" w:ascii="宋体" w:hAnsi="宋体" w:cs="宋体"/>
                <w:szCs w:val="21"/>
              </w:rPr>
              <w:t>8</w:t>
            </w:r>
          </w:p>
        </w:tc>
        <w:tc>
          <w:tcPr>
            <w:tcW w:w="8261" w:type="dxa"/>
            <w:tcBorders>
              <w:top w:val="single" w:color="000000" w:sz="4" w:space="0"/>
              <w:left w:val="nil"/>
              <w:bottom w:val="single" w:color="000000" w:sz="4" w:space="0"/>
              <w:right w:val="single" w:color="000000" w:sz="4" w:space="0"/>
            </w:tcBorders>
            <w:vAlign w:val="center"/>
          </w:tcPr>
          <w:p w14:paraId="36613246">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提供参加本次采购活动前3年内在经营活动中没有重大违法记录，需出具声明函，内容必须包含相关文字含义内容，并加盖供应商公章；</w:t>
            </w:r>
          </w:p>
        </w:tc>
        <w:tc>
          <w:tcPr>
            <w:tcW w:w="1824" w:type="dxa"/>
            <w:tcBorders>
              <w:top w:val="single" w:color="000000" w:sz="4" w:space="0"/>
              <w:left w:val="nil"/>
              <w:bottom w:val="single" w:color="000000" w:sz="4" w:space="0"/>
              <w:right w:val="single" w:color="000000" w:sz="4" w:space="0"/>
            </w:tcBorders>
            <w:vAlign w:val="center"/>
          </w:tcPr>
          <w:p w14:paraId="6D8F44EA">
            <w:pPr>
              <w:spacing w:line="360" w:lineRule="exact"/>
              <w:jc w:val="center"/>
              <w:rPr>
                <w:rFonts w:ascii="宋体" w:hAnsi="宋体" w:cs="宋体"/>
                <w:szCs w:val="21"/>
              </w:rPr>
            </w:pPr>
            <w:r>
              <w:rPr>
                <w:rFonts w:hint="eastAsia" w:ascii="宋体" w:hAnsi="宋体" w:cs="宋体"/>
                <w:szCs w:val="21"/>
              </w:rPr>
              <w:t>第(       )页</w:t>
            </w:r>
          </w:p>
        </w:tc>
      </w:tr>
      <w:tr w14:paraId="0404FF12">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C38C399">
            <w:pPr>
              <w:pStyle w:val="31"/>
              <w:ind w:firstLine="0" w:firstLineChars="0"/>
              <w:jc w:val="center"/>
              <w:rPr>
                <w:rFonts w:ascii="宋体" w:hAnsi="宋体" w:cs="宋体"/>
                <w:szCs w:val="21"/>
              </w:rPr>
            </w:pPr>
            <w:r>
              <w:rPr>
                <w:rFonts w:hint="eastAsia" w:ascii="宋体" w:hAnsi="宋体" w:cs="宋体"/>
                <w:szCs w:val="21"/>
              </w:rPr>
              <w:t>9</w:t>
            </w:r>
          </w:p>
        </w:tc>
        <w:tc>
          <w:tcPr>
            <w:tcW w:w="8261" w:type="dxa"/>
            <w:tcBorders>
              <w:top w:val="single" w:color="000000" w:sz="4" w:space="0"/>
              <w:left w:val="nil"/>
              <w:bottom w:val="single" w:color="000000" w:sz="4" w:space="0"/>
              <w:right w:val="single" w:color="000000" w:sz="4" w:space="0"/>
            </w:tcBorders>
            <w:vAlign w:val="center"/>
          </w:tcPr>
          <w:p w14:paraId="1B803D65">
            <w:pPr>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单位负责人为同一人或者存在控股、管理关系的不同单位，不得参加同一评审项目，需提供承诺函并加盖供应商公章。</w:t>
            </w:r>
          </w:p>
        </w:tc>
        <w:tc>
          <w:tcPr>
            <w:tcW w:w="1824" w:type="dxa"/>
            <w:tcBorders>
              <w:top w:val="single" w:color="000000" w:sz="4" w:space="0"/>
              <w:left w:val="nil"/>
              <w:bottom w:val="single" w:color="000000" w:sz="4" w:space="0"/>
              <w:right w:val="single" w:color="000000" w:sz="4" w:space="0"/>
            </w:tcBorders>
            <w:vAlign w:val="center"/>
          </w:tcPr>
          <w:p w14:paraId="67392AD7">
            <w:pPr>
              <w:widowControl/>
              <w:ind w:left="21"/>
              <w:jc w:val="center"/>
              <w:rPr>
                <w:rFonts w:ascii="宋体" w:hAnsi="宋体" w:cs="宋体"/>
                <w:szCs w:val="21"/>
              </w:rPr>
            </w:pPr>
            <w:r>
              <w:rPr>
                <w:rFonts w:hint="eastAsia" w:ascii="宋体" w:hAnsi="宋体" w:cs="宋体"/>
                <w:szCs w:val="21"/>
              </w:rPr>
              <w:t>第(       )页</w:t>
            </w:r>
          </w:p>
        </w:tc>
      </w:tr>
      <w:tr w14:paraId="5DF577E9">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47772981">
            <w:pPr>
              <w:pStyle w:val="31"/>
              <w:ind w:firstLine="0" w:firstLineChars="0"/>
              <w:jc w:val="center"/>
              <w:rPr>
                <w:rFonts w:ascii="宋体" w:hAnsi="宋体" w:cs="宋体"/>
                <w:szCs w:val="21"/>
              </w:rPr>
            </w:pPr>
            <w:r>
              <w:rPr>
                <w:rFonts w:hint="eastAsia" w:ascii="宋体" w:hAnsi="宋体" w:cs="宋体"/>
                <w:szCs w:val="21"/>
              </w:rPr>
              <w:t>10</w:t>
            </w:r>
          </w:p>
        </w:tc>
        <w:tc>
          <w:tcPr>
            <w:tcW w:w="8261" w:type="dxa"/>
            <w:tcBorders>
              <w:top w:val="single" w:color="000000" w:sz="4" w:space="0"/>
              <w:left w:val="nil"/>
              <w:bottom w:val="single" w:color="000000" w:sz="4" w:space="0"/>
              <w:right w:val="single" w:color="000000" w:sz="4" w:space="0"/>
            </w:tcBorders>
            <w:vAlign w:val="center"/>
          </w:tcPr>
          <w:p w14:paraId="1E1BFD16">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本项目不接受联合体报名。需提供书面承诺，内容必须包含相关文字含义内容，格式自拟，并加盖供应商公章。</w:t>
            </w:r>
          </w:p>
        </w:tc>
        <w:tc>
          <w:tcPr>
            <w:tcW w:w="1824" w:type="dxa"/>
            <w:tcBorders>
              <w:top w:val="single" w:color="000000" w:sz="4" w:space="0"/>
              <w:left w:val="nil"/>
              <w:bottom w:val="single" w:color="000000" w:sz="4" w:space="0"/>
              <w:right w:val="single" w:color="000000" w:sz="4" w:space="0"/>
            </w:tcBorders>
            <w:vAlign w:val="center"/>
          </w:tcPr>
          <w:p w14:paraId="4C800937">
            <w:pPr>
              <w:widowControl/>
              <w:ind w:left="21"/>
              <w:jc w:val="center"/>
              <w:rPr>
                <w:rFonts w:ascii="宋体" w:hAnsi="宋体" w:cs="宋体"/>
                <w:szCs w:val="21"/>
              </w:rPr>
            </w:pPr>
            <w:r>
              <w:rPr>
                <w:rFonts w:hint="eastAsia" w:ascii="宋体" w:hAnsi="宋体" w:cs="宋体"/>
                <w:szCs w:val="21"/>
              </w:rPr>
              <w:t>第(       )页</w:t>
            </w:r>
          </w:p>
        </w:tc>
      </w:tr>
      <w:tr w14:paraId="50C58F6C">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589BD838">
            <w:pPr>
              <w:pStyle w:val="31"/>
              <w:ind w:firstLine="0" w:firstLineChars="0"/>
              <w:jc w:val="center"/>
              <w:rPr>
                <w:rFonts w:ascii="宋体" w:hAnsi="宋体" w:cs="宋体"/>
                <w:szCs w:val="21"/>
              </w:rPr>
            </w:pPr>
            <w:r>
              <w:rPr>
                <w:rFonts w:hint="eastAsia" w:ascii="宋体" w:hAnsi="宋体" w:cs="宋体"/>
                <w:szCs w:val="21"/>
              </w:rPr>
              <w:t>11</w:t>
            </w:r>
          </w:p>
        </w:tc>
        <w:tc>
          <w:tcPr>
            <w:tcW w:w="8261" w:type="dxa"/>
            <w:tcBorders>
              <w:top w:val="single" w:color="000000" w:sz="4" w:space="0"/>
              <w:left w:val="nil"/>
              <w:bottom w:val="single" w:color="000000" w:sz="4" w:space="0"/>
              <w:right w:val="single" w:color="000000" w:sz="4" w:space="0"/>
            </w:tcBorders>
            <w:vAlign w:val="center"/>
          </w:tcPr>
          <w:p w14:paraId="2A59A3EC">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报价表</w:t>
            </w:r>
          </w:p>
        </w:tc>
        <w:tc>
          <w:tcPr>
            <w:tcW w:w="1824" w:type="dxa"/>
            <w:tcBorders>
              <w:top w:val="single" w:color="000000" w:sz="4" w:space="0"/>
              <w:left w:val="nil"/>
              <w:bottom w:val="single" w:color="000000" w:sz="4" w:space="0"/>
              <w:right w:val="single" w:color="000000" w:sz="4" w:space="0"/>
            </w:tcBorders>
            <w:vAlign w:val="center"/>
          </w:tcPr>
          <w:p w14:paraId="3A06D1D2">
            <w:pPr>
              <w:widowControl/>
              <w:ind w:left="21"/>
              <w:jc w:val="center"/>
              <w:rPr>
                <w:rFonts w:ascii="宋体" w:hAnsi="宋体" w:cs="宋体"/>
                <w:szCs w:val="21"/>
              </w:rPr>
            </w:pPr>
            <w:r>
              <w:rPr>
                <w:rFonts w:hint="eastAsia" w:ascii="宋体" w:hAnsi="宋体" w:cs="宋体"/>
                <w:szCs w:val="21"/>
              </w:rPr>
              <w:t>第(       )页</w:t>
            </w:r>
          </w:p>
        </w:tc>
      </w:tr>
      <w:tr w14:paraId="4B503B7C">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1F400431">
            <w:pPr>
              <w:pStyle w:val="31"/>
              <w:ind w:firstLine="0" w:firstLineChars="0"/>
              <w:jc w:val="center"/>
              <w:rPr>
                <w:rFonts w:ascii="宋体" w:hAnsi="宋体" w:cs="宋体"/>
                <w:szCs w:val="21"/>
              </w:rPr>
            </w:pPr>
            <w:r>
              <w:rPr>
                <w:rFonts w:hint="eastAsia" w:ascii="宋体" w:hAnsi="宋体" w:cs="宋体"/>
                <w:szCs w:val="21"/>
              </w:rPr>
              <w:t>12</w:t>
            </w:r>
          </w:p>
        </w:tc>
        <w:tc>
          <w:tcPr>
            <w:tcW w:w="8261" w:type="dxa"/>
            <w:tcBorders>
              <w:top w:val="single" w:color="000000" w:sz="4" w:space="0"/>
              <w:left w:val="nil"/>
              <w:bottom w:val="single" w:color="000000" w:sz="4" w:space="0"/>
              <w:right w:val="single" w:color="000000" w:sz="4" w:space="0"/>
            </w:tcBorders>
            <w:vAlign w:val="center"/>
          </w:tcPr>
          <w:p w14:paraId="7ECE8788">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公司简介（格式自拟）</w:t>
            </w:r>
          </w:p>
        </w:tc>
        <w:tc>
          <w:tcPr>
            <w:tcW w:w="1824" w:type="dxa"/>
            <w:tcBorders>
              <w:top w:val="single" w:color="000000" w:sz="4" w:space="0"/>
              <w:left w:val="nil"/>
              <w:bottom w:val="single" w:color="000000" w:sz="4" w:space="0"/>
              <w:right w:val="single" w:color="000000" w:sz="4" w:space="0"/>
            </w:tcBorders>
            <w:vAlign w:val="center"/>
          </w:tcPr>
          <w:p w14:paraId="052CA4EB">
            <w:pPr>
              <w:widowControl/>
              <w:ind w:left="21"/>
              <w:jc w:val="center"/>
              <w:rPr>
                <w:rFonts w:ascii="宋体" w:hAnsi="宋体" w:cs="宋体"/>
                <w:szCs w:val="21"/>
              </w:rPr>
            </w:pPr>
            <w:r>
              <w:rPr>
                <w:rFonts w:hint="eastAsia" w:ascii="宋体" w:hAnsi="宋体" w:cs="宋体"/>
                <w:szCs w:val="21"/>
              </w:rPr>
              <w:t>第(       )页</w:t>
            </w:r>
          </w:p>
        </w:tc>
      </w:tr>
      <w:tr w14:paraId="1E144774">
        <w:tblPrEx>
          <w:tblCellMar>
            <w:top w:w="0" w:type="dxa"/>
            <w:left w:w="108" w:type="dxa"/>
            <w:bottom w:w="0" w:type="dxa"/>
            <w:right w:w="108" w:type="dxa"/>
          </w:tblCellMar>
        </w:tblPrEx>
        <w:trPr>
          <w:trHeight w:val="352"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1A9597C9">
            <w:pPr>
              <w:pStyle w:val="31"/>
              <w:ind w:firstLine="0" w:firstLineChars="0"/>
              <w:jc w:val="center"/>
              <w:rPr>
                <w:rFonts w:ascii="宋体" w:hAnsi="宋体" w:cs="宋体"/>
                <w:szCs w:val="21"/>
              </w:rPr>
            </w:pPr>
            <w:r>
              <w:rPr>
                <w:rFonts w:hint="eastAsia" w:ascii="宋体" w:hAnsi="宋体" w:cs="宋体"/>
                <w:szCs w:val="21"/>
              </w:rPr>
              <w:t>13</w:t>
            </w:r>
          </w:p>
        </w:tc>
        <w:tc>
          <w:tcPr>
            <w:tcW w:w="8261" w:type="dxa"/>
            <w:tcBorders>
              <w:top w:val="single" w:color="000000" w:sz="4" w:space="0"/>
              <w:left w:val="nil"/>
              <w:bottom w:val="single" w:color="000000" w:sz="4" w:space="0"/>
              <w:right w:val="single" w:color="000000" w:sz="4" w:space="0"/>
            </w:tcBorders>
            <w:vAlign w:val="center"/>
          </w:tcPr>
          <w:p w14:paraId="6DD40195">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产品介绍（供应商自行提供产品相关资料）</w:t>
            </w:r>
          </w:p>
        </w:tc>
        <w:tc>
          <w:tcPr>
            <w:tcW w:w="1824" w:type="dxa"/>
            <w:tcBorders>
              <w:top w:val="single" w:color="000000" w:sz="4" w:space="0"/>
              <w:left w:val="nil"/>
              <w:bottom w:val="single" w:color="000000" w:sz="4" w:space="0"/>
              <w:right w:val="single" w:color="000000" w:sz="4" w:space="0"/>
            </w:tcBorders>
            <w:vAlign w:val="center"/>
          </w:tcPr>
          <w:p w14:paraId="33C2E537">
            <w:pPr>
              <w:widowControl/>
              <w:ind w:left="21"/>
              <w:jc w:val="center"/>
              <w:rPr>
                <w:rFonts w:ascii="宋体" w:hAnsi="宋体" w:cs="宋体"/>
                <w:szCs w:val="21"/>
              </w:rPr>
            </w:pPr>
            <w:r>
              <w:rPr>
                <w:rFonts w:hint="eastAsia" w:ascii="宋体" w:hAnsi="宋体" w:cs="宋体"/>
                <w:szCs w:val="21"/>
              </w:rPr>
              <w:t>第(       )页</w:t>
            </w:r>
          </w:p>
        </w:tc>
      </w:tr>
      <w:tr w14:paraId="7A4F87A1">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3A312BA5">
            <w:pPr>
              <w:pStyle w:val="31"/>
              <w:ind w:firstLine="0" w:firstLineChars="0"/>
              <w:jc w:val="center"/>
              <w:rPr>
                <w:rFonts w:ascii="宋体" w:hAnsi="宋体" w:cs="宋体"/>
                <w:szCs w:val="21"/>
              </w:rPr>
            </w:pPr>
            <w:r>
              <w:rPr>
                <w:rFonts w:hint="eastAsia" w:ascii="宋体" w:hAnsi="宋体" w:cs="宋体"/>
                <w:szCs w:val="21"/>
              </w:rPr>
              <w:t>14</w:t>
            </w:r>
          </w:p>
        </w:tc>
        <w:tc>
          <w:tcPr>
            <w:tcW w:w="8261" w:type="dxa"/>
            <w:tcBorders>
              <w:top w:val="single" w:color="000000" w:sz="4" w:space="0"/>
              <w:left w:val="nil"/>
              <w:bottom w:val="single" w:color="000000" w:sz="4" w:space="0"/>
              <w:right w:val="single" w:color="000000" w:sz="4" w:space="0"/>
            </w:tcBorders>
            <w:vAlign w:val="center"/>
          </w:tcPr>
          <w:p w14:paraId="246D33D3">
            <w:pP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配送</w:t>
            </w:r>
            <w:r>
              <w:rPr>
                <w:rFonts w:hint="eastAsia" w:ascii="宋体" w:hAnsi="宋体" w:eastAsia="宋体" w:cs="宋体"/>
                <w:kern w:val="2"/>
                <w:sz w:val="21"/>
                <w:szCs w:val="21"/>
                <w:lang w:val="en-US" w:eastAsia="zh-CN" w:bidi="ar-SA"/>
              </w:rPr>
              <w:t>服务方案（格式自拟）</w:t>
            </w:r>
          </w:p>
        </w:tc>
        <w:tc>
          <w:tcPr>
            <w:tcW w:w="1824" w:type="dxa"/>
            <w:tcBorders>
              <w:top w:val="single" w:color="000000" w:sz="4" w:space="0"/>
              <w:left w:val="nil"/>
              <w:bottom w:val="single" w:color="000000" w:sz="4" w:space="0"/>
              <w:right w:val="single" w:color="000000" w:sz="4" w:space="0"/>
            </w:tcBorders>
            <w:vAlign w:val="center"/>
          </w:tcPr>
          <w:p w14:paraId="60EA3A6B">
            <w:pPr>
              <w:widowControl/>
              <w:ind w:left="21"/>
              <w:jc w:val="center"/>
              <w:rPr>
                <w:rFonts w:ascii="宋体" w:hAnsi="宋体" w:cs="宋体"/>
                <w:szCs w:val="21"/>
              </w:rPr>
            </w:pPr>
            <w:r>
              <w:rPr>
                <w:rFonts w:hint="eastAsia" w:ascii="宋体" w:hAnsi="宋体" w:cs="宋体"/>
                <w:szCs w:val="21"/>
              </w:rPr>
              <w:t>第(       )页</w:t>
            </w:r>
          </w:p>
        </w:tc>
      </w:tr>
      <w:tr w14:paraId="1770060F">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C935F2F">
            <w:pPr>
              <w:pStyle w:val="31"/>
              <w:ind w:firstLine="0" w:firstLineChars="0"/>
              <w:jc w:val="center"/>
              <w:rPr>
                <w:rFonts w:ascii="宋体" w:hAnsi="宋体" w:cs="宋体"/>
                <w:szCs w:val="21"/>
              </w:rPr>
            </w:pPr>
            <w:r>
              <w:rPr>
                <w:rFonts w:hint="eastAsia" w:ascii="宋体" w:hAnsi="宋体" w:cs="宋体"/>
                <w:szCs w:val="21"/>
              </w:rPr>
              <w:t>15</w:t>
            </w:r>
          </w:p>
        </w:tc>
        <w:tc>
          <w:tcPr>
            <w:tcW w:w="8261" w:type="dxa"/>
            <w:tcBorders>
              <w:top w:val="single" w:color="000000" w:sz="4" w:space="0"/>
              <w:left w:val="nil"/>
              <w:bottom w:val="single" w:color="000000" w:sz="4" w:space="0"/>
              <w:right w:val="single" w:color="000000" w:sz="4" w:space="0"/>
            </w:tcBorders>
            <w:vAlign w:val="center"/>
          </w:tcPr>
          <w:p w14:paraId="443929ED">
            <w:pPr>
              <w:pStyle w:val="31"/>
              <w:ind w:firstLine="0" w:firstLineChars="0"/>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质量保证</w:t>
            </w:r>
            <w:r>
              <w:rPr>
                <w:rFonts w:hint="eastAsia" w:ascii="宋体" w:hAnsi="宋体" w:eastAsia="宋体" w:cs="宋体"/>
                <w:kern w:val="2"/>
                <w:sz w:val="21"/>
                <w:szCs w:val="21"/>
                <w:lang w:val="en-US" w:eastAsia="zh-CN" w:bidi="ar-SA"/>
              </w:rPr>
              <w:t>服务</w:t>
            </w:r>
            <w:r>
              <w:rPr>
                <w:rFonts w:hint="eastAsia" w:ascii="宋体" w:hAnsi="宋体" w:cs="宋体"/>
                <w:kern w:val="2"/>
                <w:sz w:val="21"/>
                <w:szCs w:val="21"/>
                <w:lang w:val="en-US" w:eastAsia="zh-CN" w:bidi="ar-SA"/>
              </w:rPr>
              <w:t>方案</w:t>
            </w:r>
            <w:r>
              <w:rPr>
                <w:rFonts w:hint="eastAsia" w:ascii="宋体" w:hAnsi="宋体" w:eastAsia="宋体" w:cs="宋体"/>
                <w:kern w:val="2"/>
                <w:sz w:val="21"/>
                <w:szCs w:val="21"/>
                <w:lang w:val="en-US" w:eastAsia="zh-CN" w:bidi="ar-SA"/>
              </w:rPr>
              <w:t>（格式自拟）</w:t>
            </w:r>
          </w:p>
        </w:tc>
        <w:tc>
          <w:tcPr>
            <w:tcW w:w="1824" w:type="dxa"/>
            <w:tcBorders>
              <w:top w:val="single" w:color="000000" w:sz="4" w:space="0"/>
              <w:left w:val="nil"/>
              <w:bottom w:val="single" w:color="000000" w:sz="4" w:space="0"/>
              <w:right w:val="single" w:color="000000" w:sz="4" w:space="0"/>
            </w:tcBorders>
            <w:vAlign w:val="center"/>
          </w:tcPr>
          <w:p w14:paraId="55D09885">
            <w:pPr>
              <w:widowControl/>
              <w:ind w:left="21"/>
              <w:jc w:val="center"/>
              <w:rPr>
                <w:rFonts w:ascii="宋体" w:hAnsi="宋体" w:cs="宋体"/>
                <w:szCs w:val="21"/>
              </w:rPr>
            </w:pPr>
            <w:r>
              <w:rPr>
                <w:rFonts w:hint="eastAsia" w:ascii="宋体" w:hAnsi="宋体" w:cs="宋体"/>
                <w:szCs w:val="21"/>
              </w:rPr>
              <w:t>第(       )页</w:t>
            </w:r>
          </w:p>
        </w:tc>
      </w:tr>
      <w:tr w14:paraId="64208788">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5BC9CFD4">
            <w:pPr>
              <w:pStyle w:val="31"/>
              <w:ind w:firstLine="0" w:firstLineChars="0"/>
              <w:jc w:val="center"/>
              <w:rPr>
                <w:rFonts w:ascii="宋体" w:hAnsi="宋体" w:cs="宋体"/>
                <w:szCs w:val="21"/>
              </w:rPr>
            </w:pPr>
            <w:r>
              <w:rPr>
                <w:rFonts w:hint="eastAsia" w:ascii="宋体" w:hAnsi="宋体" w:cs="宋体"/>
                <w:szCs w:val="21"/>
              </w:rPr>
              <w:t>16</w:t>
            </w:r>
          </w:p>
        </w:tc>
        <w:tc>
          <w:tcPr>
            <w:tcW w:w="8261" w:type="dxa"/>
            <w:tcBorders>
              <w:top w:val="single" w:color="000000" w:sz="4" w:space="0"/>
              <w:left w:val="nil"/>
              <w:bottom w:val="single" w:color="000000" w:sz="4" w:space="0"/>
              <w:right w:val="single" w:color="000000" w:sz="4" w:space="0"/>
            </w:tcBorders>
            <w:vAlign w:val="center"/>
          </w:tcPr>
          <w:p w14:paraId="2DD7B253">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2021年至今同类项目的业绩用户名单（需提供合同关键页复印件、协议或中标通知书复印件，并加盖供应商公司公章）</w:t>
            </w:r>
          </w:p>
        </w:tc>
        <w:tc>
          <w:tcPr>
            <w:tcW w:w="1824" w:type="dxa"/>
            <w:tcBorders>
              <w:top w:val="single" w:color="000000" w:sz="4" w:space="0"/>
              <w:left w:val="nil"/>
              <w:bottom w:val="single" w:color="000000" w:sz="4" w:space="0"/>
              <w:right w:val="single" w:color="000000" w:sz="4" w:space="0"/>
            </w:tcBorders>
            <w:vAlign w:val="center"/>
          </w:tcPr>
          <w:p w14:paraId="3287F19B">
            <w:pPr>
              <w:widowControl/>
              <w:ind w:left="21"/>
              <w:jc w:val="center"/>
              <w:rPr>
                <w:rFonts w:ascii="宋体" w:hAnsi="宋体" w:cs="宋体"/>
                <w:szCs w:val="21"/>
              </w:rPr>
            </w:pPr>
            <w:r>
              <w:rPr>
                <w:rFonts w:hint="eastAsia" w:ascii="宋体" w:hAnsi="宋体" w:cs="宋体"/>
                <w:szCs w:val="21"/>
              </w:rPr>
              <w:t>第(       )页</w:t>
            </w:r>
          </w:p>
        </w:tc>
      </w:tr>
      <w:tr w14:paraId="1E866228">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50D5ABF6">
            <w:pPr>
              <w:pStyle w:val="31"/>
              <w:ind w:firstLine="0" w:firstLineChars="0"/>
              <w:jc w:val="center"/>
              <w:rPr>
                <w:rFonts w:ascii="宋体" w:hAnsi="宋体" w:cs="宋体"/>
                <w:szCs w:val="21"/>
              </w:rPr>
            </w:pPr>
            <w:r>
              <w:rPr>
                <w:rFonts w:hint="eastAsia" w:ascii="宋体" w:hAnsi="宋体" w:cs="宋体"/>
                <w:szCs w:val="21"/>
              </w:rPr>
              <w:t>17</w:t>
            </w:r>
          </w:p>
        </w:tc>
        <w:tc>
          <w:tcPr>
            <w:tcW w:w="8261" w:type="dxa"/>
            <w:tcBorders>
              <w:top w:val="single" w:color="000000" w:sz="4" w:space="0"/>
              <w:left w:val="nil"/>
              <w:bottom w:val="single" w:color="000000" w:sz="4" w:space="0"/>
              <w:right w:val="single" w:color="000000" w:sz="4" w:space="0"/>
            </w:tcBorders>
            <w:vAlign w:val="center"/>
          </w:tcPr>
          <w:p w14:paraId="6CDF0BF5">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公平竞争承诺书（详见相关格式文件）</w:t>
            </w:r>
          </w:p>
        </w:tc>
        <w:tc>
          <w:tcPr>
            <w:tcW w:w="1824" w:type="dxa"/>
            <w:tcBorders>
              <w:top w:val="single" w:color="000000" w:sz="4" w:space="0"/>
              <w:left w:val="nil"/>
              <w:bottom w:val="single" w:color="000000" w:sz="4" w:space="0"/>
              <w:right w:val="single" w:color="000000" w:sz="4" w:space="0"/>
            </w:tcBorders>
            <w:vAlign w:val="center"/>
          </w:tcPr>
          <w:p w14:paraId="6F4FD8B6">
            <w:pPr>
              <w:widowControl/>
              <w:ind w:left="21"/>
              <w:jc w:val="center"/>
              <w:rPr>
                <w:rFonts w:ascii="宋体" w:hAnsi="宋体" w:cs="宋体"/>
                <w:szCs w:val="21"/>
              </w:rPr>
            </w:pPr>
            <w:r>
              <w:rPr>
                <w:rFonts w:hint="eastAsia" w:ascii="宋体" w:hAnsi="宋体" w:cs="宋体"/>
                <w:szCs w:val="21"/>
              </w:rPr>
              <w:t>第（      ）页</w:t>
            </w:r>
          </w:p>
        </w:tc>
      </w:tr>
      <w:tr w14:paraId="2479462E">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130728D2">
            <w:pPr>
              <w:pStyle w:val="31"/>
              <w:ind w:firstLine="0" w:firstLineChars="0"/>
              <w:jc w:val="center"/>
              <w:rPr>
                <w:rFonts w:ascii="宋体" w:hAnsi="宋体" w:cs="宋体"/>
                <w:szCs w:val="21"/>
              </w:rPr>
            </w:pPr>
            <w:r>
              <w:rPr>
                <w:rFonts w:hint="eastAsia" w:ascii="宋体" w:hAnsi="宋体" w:cs="宋体"/>
                <w:szCs w:val="21"/>
              </w:rPr>
              <w:t>18</w:t>
            </w:r>
          </w:p>
        </w:tc>
        <w:tc>
          <w:tcPr>
            <w:tcW w:w="8261" w:type="dxa"/>
            <w:tcBorders>
              <w:top w:val="single" w:color="000000" w:sz="4" w:space="0"/>
              <w:left w:val="nil"/>
              <w:bottom w:val="single" w:color="000000" w:sz="4" w:space="0"/>
              <w:right w:val="single" w:color="000000" w:sz="4" w:space="0"/>
            </w:tcBorders>
            <w:vAlign w:val="center"/>
          </w:tcPr>
          <w:p w14:paraId="4A9F1060">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关于资格和响应文件的声明函（详见相关格式文件）</w:t>
            </w:r>
          </w:p>
        </w:tc>
        <w:tc>
          <w:tcPr>
            <w:tcW w:w="1824" w:type="dxa"/>
            <w:tcBorders>
              <w:top w:val="single" w:color="000000" w:sz="4" w:space="0"/>
              <w:left w:val="nil"/>
              <w:bottom w:val="single" w:color="000000" w:sz="4" w:space="0"/>
              <w:right w:val="single" w:color="000000" w:sz="4" w:space="0"/>
            </w:tcBorders>
            <w:vAlign w:val="center"/>
          </w:tcPr>
          <w:p w14:paraId="1D646C30">
            <w:pPr>
              <w:widowControl/>
              <w:ind w:left="21"/>
              <w:jc w:val="center"/>
              <w:rPr>
                <w:rFonts w:ascii="宋体" w:hAnsi="宋体" w:cs="宋体"/>
                <w:szCs w:val="21"/>
              </w:rPr>
            </w:pPr>
            <w:r>
              <w:rPr>
                <w:rFonts w:hint="eastAsia" w:ascii="宋体" w:hAnsi="宋体" w:cs="宋体"/>
                <w:szCs w:val="21"/>
              </w:rPr>
              <w:t>第(       )页</w:t>
            </w:r>
          </w:p>
        </w:tc>
      </w:tr>
      <w:tr w14:paraId="1D1E21A1">
        <w:tblPrEx>
          <w:tblCellMar>
            <w:top w:w="0" w:type="dxa"/>
            <w:left w:w="108" w:type="dxa"/>
            <w:bottom w:w="0" w:type="dxa"/>
            <w:right w:w="108" w:type="dxa"/>
          </w:tblCellMar>
        </w:tblPrEx>
        <w:trPr>
          <w:trHeight w:val="454"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7BE0FF9">
            <w:pPr>
              <w:pStyle w:val="31"/>
              <w:ind w:firstLine="0" w:firstLineChars="0"/>
              <w:jc w:val="center"/>
              <w:rPr>
                <w:rFonts w:ascii="宋体" w:hAnsi="宋体" w:cs="宋体"/>
                <w:szCs w:val="21"/>
              </w:rPr>
            </w:pPr>
            <w:r>
              <w:rPr>
                <w:rFonts w:hint="eastAsia" w:ascii="宋体" w:hAnsi="宋体" w:cs="宋体"/>
                <w:szCs w:val="21"/>
              </w:rPr>
              <w:t>19</w:t>
            </w:r>
          </w:p>
        </w:tc>
        <w:tc>
          <w:tcPr>
            <w:tcW w:w="8261" w:type="dxa"/>
            <w:tcBorders>
              <w:top w:val="single" w:color="000000" w:sz="4" w:space="0"/>
              <w:left w:val="nil"/>
              <w:bottom w:val="single" w:color="000000" w:sz="4" w:space="0"/>
              <w:right w:val="single" w:color="000000" w:sz="4" w:space="0"/>
            </w:tcBorders>
            <w:vAlign w:val="center"/>
          </w:tcPr>
          <w:p w14:paraId="5ABEEB5A">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公司认为需补充的相关资格文件或证明（格式自拟）</w:t>
            </w:r>
          </w:p>
        </w:tc>
        <w:tc>
          <w:tcPr>
            <w:tcW w:w="1824" w:type="dxa"/>
            <w:tcBorders>
              <w:top w:val="single" w:color="000000" w:sz="4" w:space="0"/>
              <w:left w:val="nil"/>
              <w:bottom w:val="single" w:color="000000" w:sz="4" w:space="0"/>
              <w:right w:val="single" w:color="000000" w:sz="4" w:space="0"/>
            </w:tcBorders>
            <w:vAlign w:val="center"/>
          </w:tcPr>
          <w:p w14:paraId="41204379">
            <w:pPr>
              <w:widowControl/>
              <w:ind w:left="21"/>
              <w:jc w:val="center"/>
              <w:rPr>
                <w:rFonts w:ascii="宋体" w:hAnsi="宋体" w:cs="宋体"/>
                <w:szCs w:val="21"/>
              </w:rPr>
            </w:pPr>
            <w:r>
              <w:rPr>
                <w:rFonts w:hint="eastAsia" w:ascii="宋体" w:hAnsi="宋体" w:cs="宋体"/>
                <w:szCs w:val="21"/>
              </w:rPr>
              <w:t>第(       )页</w:t>
            </w:r>
          </w:p>
        </w:tc>
      </w:tr>
      <w:tr w14:paraId="009E4911">
        <w:tblPrEx>
          <w:tblCellMar>
            <w:top w:w="0" w:type="dxa"/>
            <w:left w:w="108" w:type="dxa"/>
            <w:bottom w:w="0" w:type="dxa"/>
            <w:right w:w="108" w:type="dxa"/>
          </w:tblCellMar>
        </w:tblPrEx>
        <w:trPr>
          <w:trHeight w:val="567" w:hRule="atLeast"/>
          <w:jc w:val="center"/>
        </w:trPr>
        <w:tc>
          <w:tcPr>
            <w:tcW w:w="681" w:type="dxa"/>
            <w:tcBorders>
              <w:top w:val="single" w:color="000000" w:sz="4" w:space="0"/>
              <w:left w:val="single" w:color="000000" w:sz="4" w:space="0"/>
              <w:bottom w:val="single" w:color="000000" w:sz="4" w:space="0"/>
              <w:right w:val="single" w:color="000000" w:sz="4" w:space="0"/>
            </w:tcBorders>
            <w:vAlign w:val="center"/>
          </w:tcPr>
          <w:p w14:paraId="07652BAF">
            <w:pPr>
              <w:pStyle w:val="31"/>
              <w:ind w:firstLine="0" w:firstLineChars="0"/>
              <w:jc w:val="center"/>
              <w:rPr>
                <w:rFonts w:ascii="宋体" w:hAnsi="宋体" w:cs="宋体"/>
                <w:szCs w:val="21"/>
              </w:rPr>
            </w:pPr>
            <w:r>
              <w:rPr>
                <w:rFonts w:hint="eastAsia" w:ascii="宋体" w:hAnsi="宋体" w:cs="宋体"/>
                <w:szCs w:val="21"/>
              </w:rPr>
              <w:t>20</w:t>
            </w:r>
          </w:p>
        </w:tc>
        <w:tc>
          <w:tcPr>
            <w:tcW w:w="8261" w:type="dxa"/>
            <w:tcBorders>
              <w:top w:val="single" w:color="000000" w:sz="4" w:space="0"/>
              <w:left w:val="nil"/>
              <w:bottom w:val="single" w:color="000000" w:sz="4" w:space="0"/>
              <w:right w:val="single" w:color="000000" w:sz="4" w:space="0"/>
            </w:tcBorders>
            <w:vAlign w:val="center"/>
          </w:tcPr>
          <w:p w14:paraId="08DECEED">
            <w:pPr>
              <w:pStyle w:val="31"/>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需提供样品</w:t>
            </w:r>
          </w:p>
        </w:tc>
        <w:tc>
          <w:tcPr>
            <w:tcW w:w="1824" w:type="dxa"/>
            <w:tcBorders>
              <w:top w:val="single" w:color="000000" w:sz="4" w:space="0"/>
              <w:left w:val="nil"/>
              <w:bottom w:val="single" w:color="000000" w:sz="4" w:space="0"/>
              <w:right w:val="single" w:color="000000" w:sz="4" w:space="0"/>
            </w:tcBorders>
            <w:vAlign w:val="center"/>
          </w:tcPr>
          <w:p w14:paraId="070B144E">
            <w:pPr>
              <w:widowControl/>
              <w:ind w:left="21"/>
              <w:jc w:val="center"/>
              <w:rPr>
                <w:rFonts w:hint="eastAsia" w:ascii="宋体" w:hAnsi="宋体" w:eastAsia="宋体" w:cs="宋体"/>
                <w:szCs w:val="21"/>
                <w:lang w:eastAsia="zh-CN"/>
              </w:rPr>
            </w:pPr>
            <w:r>
              <w:rPr>
                <w:rFonts w:hint="eastAsia" w:ascii="宋体" w:hAnsi="宋体" w:cs="宋体"/>
                <w:szCs w:val="21"/>
                <w:lang w:val="en-US" w:eastAsia="zh-CN"/>
              </w:rPr>
              <w:t>/</w:t>
            </w:r>
          </w:p>
        </w:tc>
      </w:tr>
    </w:tbl>
    <w:p w14:paraId="2E47139E">
      <w:pPr>
        <w:pStyle w:val="2"/>
        <w:ind w:firstLine="4819" w:firstLineChars="1500"/>
        <w:rPr>
          <w:b/>
          <w:bCs/>
          <w:sz w:val="32"/>
          <w:szCs w:val="32"/>
        </w:rPr>
      </w:pPr>
    </w:p>
    <w:p w14:paraId="4F0BF9C2">
      <w:pPr>
        <w:pStyle w:val="32"/>
        <w:tabs>
          <w:tab w:val="left" w:pos="1050"/>
          <w:tab w:val="center" w:pos="4535"/>
        </w:tabs>
        <w:rPr>
          <w:b/>
          <w:bCs/>
        </w:rPr>
      </w:pPr>
      <w:bookmarkStart w:id="242" w:name="_Toc11212"/>
      <w:bookmarkStart w:id="243" w:name="_Toc25102"/>
      <w:bookmarkStart w:id="244" w:name="_Toc31804"/>
      <w:bookmarkStart w:id="245" w:name="_Toc20065"/>
      <w:bookmarkStart w:id="246" w:name="_Toc26391"/>
      <w:bookmarkStart w:id="247" w:name="_Toc29101"/>
      <w:bookmarkStart w:id="248" w:name="_Toc9683"/>
      <w:bookmarkStart w:id="249" w:name="_Toc24565"/>
      <w:bookmarkStart w:id="250" w:name="_Toc31025"/>
      <w:bookmarkStart w:id="251" w:name="_Toc28877"/>
      <w:bookmarkStart w:id="252" w:name="_Toc10605"/>
      <w:bookmarkStart w:id="253" w:name="_Toc10771"/>
      <w:bookmarkStart w:id="254" w:name="_Toc20169"/>
    </w:p>
    <w:p w14:paraId="0B54A703">
      <w:pPr>
        <w:pStyle w:val="32"/>
        <w:tabs>
          <w:tab w:val="left" w:pos="1050"/>
          <w:tab w:val="center" w:pos="4535"/>
        </w:tabs>
        <w:spacing w:line="240" w:lineRule="exact"/>
        <w:ind w:firstLine="602"/>
        <w:jc w:val="center"/>
        <w:outlineLvl w:val="0"/>
        <w:rPr>
          <w:rFonts w:hint="eastAsia"/>
          <w:b/>
          <w:bCs/>
        </w:rPr>
      </w:pPr>
      <w:bookmarkStart w:id="255" w:name="_Toc23447"/>
      <w:bookmarkStart w:id="256" w:name="_Toc30095"/>
      <w:bookmarkStart w:id="257" w:name="_Toc6453"/>
      <w:bookmarkStart w:id="258" w:name="_Toc17649"/>
      <w:bookmarkStart w:id="259" w:name="_Toc10096"/>
      <w:bookmarkStart w:id="260" w:name="_Toc30854"/>
      <w:bookmarkStart w:id="261" w:name="_Toc11572"/>
    </w:p>
    <w:p w14:paraId="5027AE53">
      <w:pPr>
        <w:pStyle w:val="32"/>
        <w:tabs>
          <w:tab w:val="left" w:pos="1050"/>
          <w:tab w:val="center" w:pos="4535"/>
        </w:tabs>
        <w:spacing w:line="240" w:lineRule="exact"/>
        <w:ind w:firstLine="602"/>
        <w:jc w:val="center"/>
        <w:outlineLvl w:val="0"/>
        <w:rPr>
          <w:rFonts w:hint="eastAsia"/>
          <w:b/>
          <w:bCs/>
        </w:rPr>
      </w:pPr>
    </w:p>
    <w:p w14:paraId="52F09E6F">
      <w:pPr>
        <w:pStyle w:val="32"/>
        <w:tabs>
          <w:tab w:val="left" w:pos="1050"/>
          <w:tab w:val="center" w:pos="4535"/>
        </w:tabs>
        <w:spacing w:line="240" w:lineRule="exact"/>
        <w:ind w:firstLine="602"/>
        <w:jc w:val="center"/>
        <w:outlineLvl w:val="0"/>
        <w:rPr>
          <w:rFonts w:hint="eastAsia"/>
          <w:b/>
          <w:bCs/>
        </w:rPr>
      </w:pPr>
    </w:p>
    <w:p w14:paraId="05464D02">
      <w:pPr>
        <w:pStyle w:val="32"/>
        <w:tabs>
          <w:tab w:val="left" w:pos="1050"/>
          <w:tab w:val="center" w:pos="4535"/>
        </w:tabs>
        <w:spacing w:line="240" w:lineRule="exact"/>
        <w:ind w:firstLine="602"/>
        <w:jc w:val="center"/>
        <w:outlineLvl w:val="0"/>
        <w:rPr>
          <w:b/>
          <w:bCs/>
        </w:rPr>
      </w:pPr>
      <w:r>
        <w:rPr>
          <w:rFonts w:hint="eastAsia"/>
          <w:b/>
          <w:bCs/>
        </w:rPr>
        <w:t>用户需求偏离表</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Start w:id="262" w:name="_Toc24286"/>
      <w:bookmarkStart w:id="263" w:name="_Toc24550"/>
      <w:bookmarkStart w:id="264" w:name="_Toc7019"/>
      <w:bookmarkStart w:id="265" w:name="_Toc15079"/>
      <w:bookmarkStart w:id="266" w:name="_Toc10398"/>
      <w:bookmarkStart w:id="267" w:name="_Toc32295"/>
      <w:bookmarkStart w:id="268" w:name="_Toc6232"/>
    </w:p>
    <w:bookmarkEnd w:id="262"/>
    <w:bookmarkEnd w:id="263"/>
    <w:bookmarkEnd w:id="264"/>
    <w:bookmarkEnd w:id="265"/>
    <w:bookmarkEnd w:id="266"/>
    <w:bookmarkEnd w:id="267"/>
    <w:bookmarkEnd w:id="268"/>
    <w:p w14:paraId="6CF16B87">
      <w:pPr>
        <w:spacing w:line="400" w:lineRule="exact"/>
        <w:ind w:firstLine="527"/>
        <w:rPr>
          <w:rFonts w:ascii="宋体" w:hAnsi="宋体"/>
          <w:b/>
          <w:szCs w:val="21"/>
        </w:rPr>
      </w:pPr>
      <w:bookmarkStart w:id="269" w:name="_Toc17416"/>
      <w:bookmarkStart w:id="270" w:name="_Toc31638"/>
      <w:bookmarkStart w:id="271" w:name="_Toc14009"/>
      <w:bookmarkStart w:id="272" w:name="_Toc21905"/>
      <w:bookmarkStart w:id="273" w:name="_Toc1548"/>
      <w:bookmarkStart w:id="274" w:name="_Toc13551"/>
      <w:bookmarkStart w:id="275" w:name="_Toc31486"/>
      <w:bookmarkStart w:id="276" w:name="_Toc13386"/>
      <w:bookmarkStart w:id="277" w:name="_Toc12731"/>
      <w:bookmarkStart w:id="278" w:name="_Toc24486"/>
      <w:r>
        <w:rPr>
          <w:rFonts w:hint="eastAsia" w:ascii="宋体" w:hAnsi="宋体"/>
          <w:b/>
          <w:szCs w:val="21"/>
        </w:rPr>
        <w:t>▲供应商应根据所投产品/服务的情况逐项如实填写“用户需求响应偏离表”并作为供应商评分的重要依据。如不按所投产品/服务实际响应情况填写</w:t>
      </w:r>
      <w:r>
        <w:rPr>
          <w:rFonts w:hint="eastAsia" w:ascii="宋体" w:hAnsi="宋体"/>
          <w:b/>
          <w:color w:val="0000FF"/>
          <w:szCs w:val="21"/>
        </w:rPr>
        <w:t>或不填写，视为不符合采购文件要求，对应技术参数和商务参数不得分，</w:t>
      </w:r>
      <w:r>
        <w:rPr>
          <w:rFonts w:hint="eastAsia" w:ascii="宋体" w:hAnsi="宋体"/>
          <w:b/>
          <w:szCs w:val="21"/>
        </w:rPr>
        <w:t>由此产生的不良后果由供应商自行负责。</w:t>
      </w:r>
    </w:p>
    <w:p w14:paraId="71B21860">
      <w:pPr>
        <w:spacing w:line="400" w:lineRule="exact"/>
        <w:ind w:firstLine="527"/>
        <w:rPr>
          <w:rFonts w:ascii="宋体" w:hAnsi="宋体"/>
          <w:b/>
          <w:szCs w:val="21"/>
        </w:rPr>
      </w:pPr>
      <w:r>
        <w:rPr>
          <w:rFonts w:hint="eastAsia" w:ascii="宋体" w:hAnsi="宋体"/>
          <w:b/>
          <w:szCs w:val="21"/>
        </w:rPr>
        <w:t>无偏离：所投产品/服务响应采购文件需求；</w:t>
      </w:r>
    </w:p>
    <w:p w14:paraId="63DB1F41">
      <w:pPr>
        <w:spacing w:line="400" w:lineRule="exact"/>
        <w:ind w:firstLine="527"/>
        <w:rPr>
          <w:rFonts w:ascii="宋体" w:hAnsi="宋体"/>
          <w:b/>
          <w:szCs w:val="21"/>
        </w:rPr>
      </w:pPr>
      <w:r>
        <w:rPr>
          <w:rFonts w:hint="eastAsia" w:ascii="宋体" w:hAnsi="宋体"/>
          <w:b/>
          <w:szCs w:val="21"/>
        </w:rPr>
        <w:t>正偏离：所投产品/服务优于/高于采购文件需求；</w:t>
      </w:r>
    </w:p>
    <w:p w14:paraId="12CEF5F3">
      <w:pPr>
        <w:spacing w:line="400" w:lineRule="exact"/>
        <w:ind w:firstLine="527"/>
        <w:rPr>
          <w:rFonts w:ascii="宋体" w:hAnsi="宋体"/>
          <w:b/>
          <w:szCs w:val="21"/>
        </w:rPr>
      </w:pPr>
      <w:r>
        <w:rPr>
          <w:rFonts w:hint="eastAsia" w:ascii="宋体" w:hAnsi="宋体"/>
          <w:b/>
          <w:szCs w:val="21"/>
        </w:rPr>
        <w:t>负偏离：所投产品/服务不符合采购文件需求。</w:t>
      </w:r>
    </w:p>
    <w:bookmarkEnd w:id="269"/>
    <w:bookmarkEnd w:id="270"/>
    <w:bookmarkEnd w:id="271"/>
    <w:bookmarkEnd w:id="272"/>
    <w:bookmarkEnd w:id="273"/>
    <w:bookmarkEnd w:id="274"/>
    <w:p w14:paraId="32A88E33">
      <w:pPr>
        <w:spacing w:line="240" w:lineRule="exact"/>
        <w:rPr>
          <w:rFonts w:ascii="宋体" w:hAnsi="宋体" w:cs="宋体"/>
          <w:b/>
          <w:bCs/>
          <w:szCs w:val="21"/>
        </w:rPr>
      </w:pPr>
    </w:p>
    <w:p w14:paraId="29B9236F">
      <w:pPr>
        <w:spacing w:line="240" w:lineRule="exact"/>
        <w:ind w:firstLine="527"/>
        <w:outlineLvl w:val="1"/>
        <w:rPr>
          <w:rFonts w:ascii="宋体" w:hAnsi="宋体" w:cs="宋体"/>
          <w:b/>
          <w:bCs/>
          <w:szCs w:val="21"/>
        </w:rPr>
      </w:pPr>
      <w:bookmarkStart w:id="279" w:name="_Toc11609"/>
      <w:r>
        <w:rPr>
          <w:rFonts w:hint="eastAsia" w:ascii="宋体" w:hAnsi="宋体" w:cs="宋体"/>
          <w:b/>
          <w:bCs/>
          <w:szCs w:val="21"/>
          <w:lang w:eastAsia="zh-CN"/>
        </w:rPr>
        <w:t>一</w:t>
      </w:r>
      <w:r>
        <w:rPr>
          <w:rFonts w:hint="eastAsia" w:ascii="宋体" w:hAnsi="宋体" w:cs="宋体"/>
          <w:b/>
          <w:bCs/>
          <w:szCs w:val="21"/>
        </w:rPr>
        <w:t>、</w:t>
      </w:r>
      <w:bookmarkEnd w:id="279"/>
      <w:r>
        <w:rPr>
          <w:rFonts w:hint="eastAsia" w:ascii="宋体" w:hAnsi="宋体" w:cs="宋体"/>
          <w:b/>
          <w:bCs/>
          <w:szCs w:val="21"/>
        </w:rPr>
        <w:t>产品名称及要求</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215"/>
        <w:gridCol w:w="2745"/>
        <w:gridCol w:w="2011"/>
        <w:gridCol w:w="698"/>
      </w:tblGrid>
      <w:tr w14:paraId="43B1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69EC6E04">
            <w:pPr>
              <w:spacing w:line="240" w:lineRule="exact"/>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4301D23F">
            <w:pPr>
              <w:spacing w:line="240" w:lineRule="exact"/>
              <w:jc w:val="center"/>
              <w:rPr>
                <w:rFonts w:ascii="宋体" w:hAnsi="宋体" w:cs="宋体"/>
                <w:bCs/>
                <w:szCs w:val="21"/>
              </w:rPr>
            </w:pPr>
            <w:r>
              <w:rPr>
                <w:rFonts w:hint="eastAsia" w:ascii="宋体" w:hAnsi="宋体" w:cs="宋体"/>
                <w:bCs/>
                <w:szCs w:val="21"/>
              </w:rPr>
              <w:t>院方需求</w:t>
            </w:r>
          </w:p>
        </w:tc>
        <w:tc>
          <w:tcPr>
            <w:tcW w:w="1215" w:type="dxa"/>
            <w:tcBorders>
              <w:top w:val="single" w:color="auto" w:sz="4" w:space="0"/>
              <w:left w:val="single" w:color="auto" w:sz="4" w:space="0"/>
              <w:bottom w:val="single" w:color="auto" w:sz="4" w:space="0"/>
              <w:right w:val="single" w:color="auto" w:sz="4" w:space="0"/>
            </w:tcBorders>
            <w:vAlign w:val="center"/>
          </w:tcPr>
          <w:p w14:paraId="08555409">
            <w:pPr>
              <w:spacing w:line="240" w:lineRule="exact"/>
              <w:jc w:val="center"/>
              <w:rPr>
                <w:rFonts w:ascii="宋体" w:hAnsi="宋体" w:cs="宋体"/>
                <w:bCs/>
                <w:szCs w:val="21"/>
              </w:rPr>
            </w:pPr>
            <w:r>
              <w:rPr>
                <w:rFonts w:hint="eastAsia" w:ascii="宋体" w:hAnsi="宋体" w:cs="宋体"/>
                <w:bCs/>
                <w:szCs w:val="21"/>
              </w:rPr>
              <w:t>实际参数</w:t>
            </w:r>
          </w:p>
        </w:tc>
        <w:tc>
          <w:tcPr>
            <w:tcW w:w="2745" w:type="dxa"/>
            <w:tcBorders>
              <w:top w:val="single" w:color="auto" w:sz="4" w:space="0"/>
              <w:left w:val="single" w:color="auto" w:sz="4" w:space="0"/>
              <w:bottom w:val="single" w:color="auto" w:sz="4" w:space="0"/>
              <w:right w:val="single" w:color="auto" w:sz="4" w:space="0"/>
            </w:tcBorders>
            <w:vAlign w:val="center"/>
          </w:tcPr>
          <w:p w14:paraId="2018F1E5">
            <w:pPr>
              <w:spacing w:line="240" w:lineRule="exact"/>
              <w:jc w:val="center"/>
              <w:rPr>
                <w:rFonts w:ascii="宋体" w:hAnsi="宋体" w:cs="宋体"/>
                <w:bCs/>
                <w:szCs w:val="21"/>
              </w:rPr>
            </w:pPr>
            <w:r>
              <w:rPr>
                <w:rFonts w:hint="eastAsia" w:ascii="宋体" w:hAnsi="宋体" w:cs="宋体"/>
                <w:bCs/>
                <w:szCs w:val="21"/>
              </w:rPr>
              <w:t>是否偏离</w:t>
            </w:r>
          </w:p>
          <w:p w14:paraId="3222754C">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011" w:type="dxa"/>
            <w:tcBorders>
              <w:top w:val="single" w:color="auto" w:sz="4" w:space="0"/>
              <w:left w:val="single" w:color="auto" w:sz="4" w:space="0"/>
              <w:bottom w:val="single" w:color="auto" w:sz="4" w:space="0"/>
              <w:right w:val="single" w:color="auto" w:sz="4" w:space="0"/>
            </w:tcBorders>
            <w:vAlign w:val="center"/>
          </w:tcPr>
          <w:p w14:paraId="75953C6B">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70B43D0C">
            <w:pPr>
              <w:spacing w:line="240" w:lineRule="exact"/>
              <w:jc w:val="center"/>
              <w:rPr>
                <w:rFonts w:ascii="宋体" w:hAnsi="宋体" w:cs="宋体"/>
                <w:bCs/>
                <w:szCs w:val="21"/>
              </w:rPr>
            </w:pPr>
            <w:r>
              <w:rPr>
                <w:rFonts w:hint="eastAsia" w:ascii="宋体" w:hAnsi="宋体" w:cs="宋体"/>
                <w:bCs/>
                <w:szCs w:val="21"/>
              </w:rPr>
              <w:t>备注</w:t>
            </w:r>
          </w:p>
        </w:tc>
      </w:tr>
      <w:tr w14:paraId="1F8A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0AE57565">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60A26E9A">
            <w:pPr>
              <w:spacing w:line="240" w:lineRule="exact"/>
              <w:jc w:val="center"/>
              <w:rPr>
                <w:rFonts w:ascii="宋体" w:hAnsi="宋体" w:cs="宋体"/>
                <w:bCs/>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25820E62">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19A34922">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4DFA5DE2">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296DF210">
            <w:pPr>
              <w:spacing w:line="240" w:lineRule="exact"/>
              <w:jc w:val="center"/>
              <w:rPr>
                <w:rFonts w:ascii="宋体" w:hAnsi="宋体" w:cs="宋体"/>
                <w:bCs/>
                <w:szCs w:val="21"/>
              </w:rPr>
            </w:pPr>
          </w:p>
        </w:tc>
      </w:tr>
      <w:tr w14:paraId="46AD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19AC35CB">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40ADDEAF">
            <w:pPr>
              <w:spacing w:line="240" w:lineRule="exact"/>
              <w:jc w:val="center"/>
              <w:rPr>
                <w:rFonts w:ascii="宋体" w:hAnsi="宋体" w:cs="宋体"/>
                <w:bCs/>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061E254C">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4D79A6C3">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619FD6EF">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3907E0E5">
            <w:pPr>
              <w:spacing w:line="240" w:lineRule="exact"/>
              <w:jc w:val="center"/>
              <w:rPr>
                <w:rFonts w:ascii="宋体" w:hAnsi="宋体" w:cs="宋体"/>
                <w:bCs/>
                <w:szCs w:val="21"/>
              </w:rPr>
            </w:pPr>
          </w:p>
        </w:tc>
      </w:tr>
      <w:tr w14:paraId="78C0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96B2ED2">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20B48CEC">
            <w:pPr>
              <w:spacing w:line="240" w:lineRule="exact"/>
              <w:jc w:val="center"/>
              <w:rPr>
                <w:rFonts w:ascii="宋体" w:hAnsi="宋体" w:cs="宋体"/>
                <w:bCs/>
                <w:szCs w:val="21"/>
              </w:rPr>
            </w:pPr>
          </w:p>
        </w:tc>
        <w:tc>
          <w:tcPr>
            <w:tcW w:w="1215" w:type="dxa"/>
            <w:tcBorders>
              <w:top w:val="single" w:color="auto" w:sz="4" w:space="0"/>
              <w:left w:val="single" w:color="auto" w:sz="4" w:space="0"/>
              <w:bottom w:val="single" w:color="auto" w:sz="4" w:space="0"/>
              <w:right w:val="single" w:color="auto" w:sz="4" w:space="0"/>
            </w:tcBorders>
            <w:vAlign w:val="center"/>
          </w:tcPr>
          <w:p w14:paraId="3F20A61A">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721B652C">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0EC33F29">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73BEFE78">
            <w:pPr>
              <w:spacing w:line="240" w:lineRule="exact"/>
              <w:jc w:val="center"/>
              <w:rPr>
                <w:rFonts w:ascii="宋体" w:hAnsi="宋体" w:cs="宋体"/>
                <w:bCs/>
                <w:szCs w:val="21"/>
              </w:rPr>
            </w:pPr>
          </w:p>
        </w:tc>
      </w:tr>
    </w:tbl>
    <w:p w14:paraId="5BB0796F">
      <w:pPr>
        <w:spacing w:line="240" w:lineRule="exact"/>
        <w:ind w:firstLine="527"/>
        <w:rPr>
          <w:rFonts w:ascii="宋体" w:hAnsi="宋体" w:cs="宋体"/>
          <w:b/>
          <w:szCs w:val="21"/>
        </w:rPr>
      </w:pPr>
      <w:bookmarkStart w:id="280" w:name="_Toc19330"/>
      <w:bookmarkStart w:id="281" w:name="_Toc15903"/>
      <w:bookmarkStart w:id="282" w:name="_Toc26114"/>
      <w:bookmarkStart w:id="283" w:name="_Toc31897"/>
      <w:bookmarkStart w:id="284" w:name="_Toc28342"/>
      <w:bookmarkStart w:id="285" w:name="_Toc16131"/>
      <w:bookmarkStart w:id="286" w:name="_Toc14718"/>
    </w:p>
    <w:p w14:paraId="1AE42804">
      <w:pPr>
        <w:spacing w:line="240" w:lineRule="exact"/>
        <w:ind w:firstLine="527"/>
        <w:outlineLvl w:val="1"/>
        <w:rPr>
          <w:rFonts w:ascii="宋体" w:hAnsi="宋体" w:cs="宋体"/>
          <w:b/>
          <w:szCs w:val="21"/>
        </w:rPr>
      </w:pPr>
      <w:bookmarkStart w:id="287" w:name="_Toc23038"/>
      <w:r>
        <w:rPr>
          <w:rFonts w:hint="eastAsia" w:ascii="宋体" w:hAnsi="宋体" w:cs="宋体"/>
          <w:b/>
          <w:szCs w:val="21"/>
          <w:lang w:eastAsia="zh-CN"/>
        </w:rPr>
        <w:t>二</w:t>
      </w:r>
      <w:r>
        <w:rPr>
          <w:rFonts w:hint="eastAsia" w:ascii="宋体" w:hAnsi="宋体" w:cs="宋体"/>
          <w:b/>
          <w:szCs w:val="21"/>
        </w:rPr>
        <w:t>、</w:t>
      </w:r>
      <w:bookmarkEnd w:id="280"/>
      <w:bookmarkEnd w:id="281"/>
      <w:bookmarkEnd w:id="282"/>
      <w:bookmarkEnd w:id="283"/>
      <w:bookmarkEnd w:id="284"/>
      <w:bookmarkEnd w:id="285"/>
      <w:bookmarkEnd w:id="286"/>
      <w:bookmarkEnd w:id="287"/>
      <w:r>
        <w:rPr>
          <w:rFonts w:hint="eastAsia" w:ascii="宋体" w:hAnsi="宋体" w:cs="宋体"/>
          <w:b/>
          <w:szCs w:val="21"/>
        </w:rPr>
        <w:t>交货时间和交货地点</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200"/>
        <w:gridCol w:w="2790"/>
        <w:gridCol w:w="1981"/>
        <w:gridCol w:w="698"/>
      </w:tblGrid>
      <w:tr w14:paraId="31C4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69291AB5">
            <w:pPr>
              <w:spacing w:line="240" w:lineRule="exact"/>
              <w:jc w:val="center"/>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186BF6B5">
            <w:pPr>
              <w:spacing w:line="240" w:lineRule="exact"/>
              <w:jc w:val="center"/>
              <w:rPr>
                <w:rFonts w:ascii="宋体" w:hAnsi="宋体" w:cs="宋体"/>
                <w:bCs/>
                <w:szCs w:val="21"/>
              </w:rPr>
            </w:pPr>
            <w:r>
              <w:rPr>
                <w:rFonts w:hint="eastAsia" w:ascii="宋体" w:hAnsi="宋体" w:cs="宋体"/>
                <w:bCs/>
                <w:szCs w:val="21"/>
              </w:rPr>
              <w:t>院方需求</w:t>
            </w:r>
          </w:p>
        </w:tc>
        <w:tc>
          <w:tcPr>
            <w:tcW w:w="1200" w:type="dxa"/>
            <w:tcBorders>
              <w:top w:val="single" w:color="auto" w:sz="4" w:space="0"/>
              <w:left w:val="single" w:color="auto" w:sz="4" w:space="0"/>
              <w:bottom w:val="single" w:color="auto" w:sz="4" w:space="0"/>
              <w:right w:val="single" w:color="auto" w:sz="4" w:space="0"/>
            </w:tcBorders>
            <w:vAlign w:val="center"/>
          </w:tcPr>
          <w:p w14:paraId="4C4E5D9A">
            <w:pPr>
              <w:spacing w:line="240" w:lineRule="exact"/>
              <w:jc w:val="center"/>
              <w:rPr>
                <w:rFonts w:ascii="宋体" w:hAnsi="宋体" w:cs="宋体"/>
                <w:bCs/>
                <w:szCs w:val="21"/>
              </w:rPr>
            </w:pPr>
            <w:r>
              <w:rPr>
                <w:rFonts w:hint="eastAsia" w:ascii="宋体" w:hAnsi="宋体" w:cs="宋体"/>
                <w:bCs/>
                <w:szCs w:val="21"/>
              </w:rPr>
              <w:t>实际参数</w:t>
            </w:r>
          </w:p>
        </w:tc>
        <w:tc>
          <w:tcPr>
            <w:tcW w:w="2790" w:type="dxa"/>
            <w:tcBorders>
              <w:top w:val="single" w:color="auto" w:sz="4" w:space="0"/>
              <w:left w:val="single" w:color="auto" w:sz="4" w:space="0"/>
              <w:bottom w:val="single" w:color="auto" w:sz="4" w:space="0"/>
              <w:right w:val="single" w:color="auto" w:sz="4" w:space="0"/>
            </w:tcBorders>
            <w:vAlign w:val="center"/>
          </w:tcPr>
          <w:p w14:paraId="6B537DA5">
            <w:pPr>
              <w:spacing w:line="240" w:lineRule="exact"/>
              <w:jc w:val="center"/>
              <w:rPr>
                <w:rFonts w:ascii="宋体" w:hAnsi="宋体" w:cs="宋体"/>
                <w:bCs/>
                <w:szCs w:val="21"/>
              </w:rPr>
            </w:pPr>
            <w:r>
              <w:rPr>
                <w:rFonts w:hint="eastAsia" w:ascii="宋体" w:hAnsi="宋体" w:cs="宋体"/>
                <w:bCs/>
                <w:szCs w:val="21"/>
              </w:rPr>
              <w:t>是否偏离</w:t>
            </w:r>
          </w:p>
          <w:p w14:paraId="7672EFA5">
            <w:pPr>
              <w:spacing w:line="240" w:lineRule="exact"/>
              <w:jc w:val="center"/>
              <w:rPr>
                <w:rFonts w:ascii="宋体" w:hAnsi="宋体" w:cs="宋体"/>
                <w:bCs/>
                <w:szCs w:val="21"/>
              </w:rPr>
            </w:pPr>
            <w:r>
              <w:rPr>
                <w:rFonts w:hint="eastAsia" w:ascii="宋体" w:hAnsi="宋体" w:cs="宋体"/>
                <w:bCs/>
                <w:szCs w:val="21"/>
              </w:rPr>
              <w:t>（无偏离/正偏离/负偏离）</w:t>
            </w:r>
          </w:p>
        </w:tc>
        <w:tc>
          <w:tcPr>
            <w:tcW w:w="1981" w:type="dxa"/>
            <w:tcBorders>
              <w:top w:val="single" w:color="auto" w:sz="4" w:space="0"/>
              <w:left w:val="single" w:color="auto" w:sz="4" w:space="0"/>
              <w:bottom w:val="single" w:color="auto" w:sz="4" w:space="0"/>
              <w:right w:val="single" w:color="auto" w:sz="4" w:space="0"/>
            </w:tcBorders>
            <w:vAlign w:val="center"/>
          </w:tcPr>
          <w:p w14:paraId="51793B67">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58AA3CD2">
            <w:pPr>
              <w:spacing w:line="240" w:lineRule="exact"/>
              <w:jc w:val="center"/>
              <w:rPr>
                <w:rFonts w:ascii="宋体" w:hAnsi="宋体" w:cs="宋体"/>
                <w:bCs/>
                <w:szCs w:val="21"/>
              </w:rPr>
            </w:pPr>
            <w:r>
              <w:rPr>
                <w:rFonts w:hint="eastAsia" w:ascii="宋体" w:hAnsi="宋体" w:cs="宋体"/>
                <w:bCs/>
                <w:szCs w:val="21"/>
              </w:rPr>
              <w:t>备注</w:t>
            </w:r>
          </w:p>
        </w:tc>
      </w:tr>
      <w:tr w14:paraId="3245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48839904">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6D5B71ED">
            <w:pPr>
              <w:spacing w:line="240" w:lineRule="exact"/>
              <w:jc w:val="center"/>
              <w:rPr>
                <w:rFonts w:ascii="宋体" w:hAnsi="宋体" w:cs="宋体"/>
                <w:bCs/>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7203651A">
            <w:pPr>
              <w:spacing w:line="240" w:lineRule="exact"/>
              <w:jc w:val="center"/>
              <w:rPr>
                <w:rFonts w:ascii="宋体" w:hAnsi="宋体" w:cs="宋体"/>
                <w:bCs/>
                <w:szCs w:val="21"/>
              </w:rPr>
            </w:pPr>
          </w:p>
        </w:tc>
        <w:tc>
          <w:tcPr>
            <w:tcW w:w="2790" w:type="dxa"/>
            <w:tcBorders>
              <w:top w:val="single" w:color="auto" w:sz="4" w:space="0"/>
              <w:left w:val="single" w:color="auto" w:sz="4" w:space="0"/>
              <w:bottom w:val="single" w:color="auto" w:sz="4" w:space="0"/>
              <w:right w:val="single" w:color="auto" w:sz="4" w:space="0"/>
            </w:tcBorders>
            <w:vAlign w:val="center"/>
          </w:tcPr>
          <w:p w14:paraId="3466717C">
            <w:pPr>
              <w:spacing w:line="240" w:lineRule="exact"/>
              <w:jc w:val="center"/>
              <w:rPr>
                <w:rFonts w:ascii="宋体" w:hAnsi="宋体" w:cs="宋体"/>
                <w:bCs/>
                <w:szCs w:val="21"/>
              </w:rPr>
            </w:pPr>
          </w:p>
        </w:tc>
        <w:tc>
          <w:tcPr>
            <w:tcW w:w="1981" w:type="dxa"/>
            <w:tcBorders>
              <w:top w:val="single" w:color="auto" w:sz="4" w:space="0"/>
              <w:left w:val="single" w:color="auto" w:sz="4" w:space="0"/>
              <w:bottom w:val="single" w:color="auto" w:sz="4" w:space="0"/>
              <w:right w:val="single" w:color="auto" w:sz="4" w:space="0"/>
            </w:tcBorders>
            <w:vAlign w:val="center"/>
          </w:tcPr>
          <w:p w14:paraId="56261D98">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1696175B">
            <w:pPr>
              <w:spacing w:line="240" w:lineRule="exact"/>
              <w:jc w:val="center"/>
              <w:rPr>
                <w:rFonts w:ascii="宋体" w:hAnsi="宋体" w:cs="宋体"/>
                <w:bCs/>
                <w:szCs w:val="21"/>
              </w:rPr>
            </w:pPr>
          </w:p>
        </w:tc>
      </w:tr>
      <w:tr w14:paraId="5D4B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5B128ED8">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04093437">
            <w:pPr>
              <w:spacing w:line="240" w:lineRule="exact"/>
              <w:jc w:val="center"/>
              <w:rPr>
                <w:rFonts w:ascii="宋体" w:hAnsi="宋体" w:cs="宋体"/>
                <w:bCs/>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416CE07D">
            <w:pPr>
              <w:spacing w:line="240" w:lineRule="exact"/>
              <w:jc w:val="center"/>
              <w:rPr>
                <w:rFonts w:ascii="宋体" w:hAnsi="宋体" w:cs="宋体"/>
                <w:bCs/>
                <w:szCs w:val="21"/>
              </w:rPr>
            </w:pPr>
          </w:p>
        </w:tc>
        <w:tc>
          <w:tcPr>
            <w:tcW w:w="2790" w:type="dxa"/>
            <w:tcBorders>
              <w:top w:val="single" w:color="auto" w:sz="4" w:space="0"/>
              <w:left w:val="single" w:color="auto" w:sz="4" w:space="0"/>
              <w:bottom w:val="single" w:color="auto" w:sz="4" w:space="0"/>
              <w:right w:val="single" w:color="auto" w:sz="4" w:space="0"/>
            </w:tcBorders>
            <w:vAlign w:val="center"/>
          </w:tcPr>
          <w:p w14:paraId="483AE4B2">
            <w:pPr>
              <w:spacing w:line="240" w:lineRule="exact"/>
              <w:jc w:val="center"/>
              <w:rPr>
                <w:rFonts w:ascii="宋体" w:hAnsi="宋体" w:cs="宋体"/>
                <w:bCs/>
                <w:szCs w:val="21"/>
              </w:rPr>
            </w:pPr>
          </w:p>
        </w:tc>
        <w:tc>
          <w:tcPr>
            <w:tcW w:w="1981" w:type="dxa"/>
            <w:tcBorders>
              <w:top w:val="single" w:color="auto" w:sz="4" w:space="0"/>
              <w:left w:val="single" w:color="auto" w:sz="4" w:space="0"/>
              <w:bottom w:val="single" w:color="auto" w:sz="4" w:space="0"/>
              <w:right w:val="single" w:color="auto" w:sz="4" w:space="0"/>
            </w:tcBorders>
            <w:vAlign w:val="center"/>
          </w:tcPr>
          <w:p w14:paraId="56C23E2C">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4E6AF229">
            <w:pPr>
              <w:spacing w:line="240" w:lineRule="exact"/>
              <w:jc w:val="center"/>
              <w:rPr>
                <w:rFonts w:ascii="宋体" w:hAnsi="宋体" w:cs="宋体"/>
                <w:bCs/>
                <w:szCs w:val="21"/>
              </w:rPr>
            </w:pPr>
          </w:p>
        </w:tc>
      </w:tr>
      <w:tr w14:paraId="7DF4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56667139">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0E6C37A5">
            <w:pPr>
              <w:spacing w:line="240" w:lineRule="exact"/>
              <w:jc w:val="center"/>
              <w:rPr>
                <w:rFonts w:ascii="宋体" w:hAnsi="宋体" w:cs="宋体"/>
                <w:bCs/>
                <w:szCs w:val="21"/>
              </w:rPr>
            </w:pPr>
          </w:p>
        </w:tc>
        <w:tc>
          <w:tcPr>
            <w:tcW w:w="1200" w:type="dxa"/>
            <w:tcBorders>
              <w:top w:val="single" w:color="auto" w:sz="4" w:space="0"/>
              <w:left w:val="single" w:color="auto" w:sz="4" w:space="0"/>
              <w:bottom w:val="single" w:color="auto" w:sz="4" w:space="0"/>
              <w:right w:val="single" w:color="auto" w:sz="4" w:space="0"/>
            </w:tcBorders>
            <w:vAlign w:val="center"/>
          </w:tcPr>
          <w:p w14:paraId="45572176">
            <w:pPr>
              <w:spacing w:line="240" w:lineRule="exact"/>
              <w:jc w:val="center"/>
              <w:rPr>
                <w:rFonts w:ascii="宋体" w:hAnsi="宋体" w:cs="宋体"/>
                <w:bCs/>
                <w:szCs w:val="21"/>
              </w:rPr>
            </w:pPr>
          </w:p>
        </w:tc>
        <w:tc>
          <w:tcPr>
            <w:tcW w:w="2790" w:type="dxa"/>
            <w:tcBorders>
              <w:top w:val="single" w:color="auto" w:sz="4" w:space="0"/>
              <w:left w:val="single" w:color="auto" w:sz="4" w:space="0"/>
              <w:bottom w:val="single" w:color="auto" w:sz="4" w:space="0"/>
              <w:right w:val="single" w:color="auto" w:sz="4" w:space="0"/>
            </w:tcBorders>
            <w:vAlign w:val="center"/>
          </w:tcPr>
          <w:p w14:paraId="18DF632D">
            <w:pPr>
              <w:spacing w:line="240" w:lineRule="exact"/>
              <w:jc w:val="center"/>
              <w:rPr>
                <w:rFonts w:ascii="宋体" w:hAnsi="宋体" w:cs="宋体"/>
                <w:bCs/>
                <w:szCs w:val="21"/>
              </w:rPr>
            </w:pPr>
          </w:p>
        </w:tc>
        <w:tc>
          <w:tcPr>
            <w:tcW w:w="1981" w:type="dxa"/>
            <w:tcBorders>
              <w:top w:val="single" w:color="auto" w:sz="4" w:space="0"/>
              <w:left w:val="single" w:color="auto" w:sz="4" w:space="0"/>
              <w:bottom w:val="single" w:color="auto" w:sz="4" w:space="0"/>
              <w:right w:val="single" w:color="auto" w:sz="4" w:space="0"/>
            </w:tcBorders>
            <w:vAlign w:val="center"/>
          </w:tcPr>
          <w:p w14:paraId="73E0FA76">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39337F29">
            <w:pPr>
              <w:spacing w:line="240" w:lineRule="exact"/>
              <w:jc w:val="center"/>
              <w:rPr>
                <w:rFonts w:ascii="宋体" w:hAnsi="宋体" w:cs="宋体"/>
                <w:bCs/>
                <w:szCs w:val="21"/>
              </w:rPr>
            </w:pPr>
          </w:p>
        </w:tc>
      </w:tr>
    </w:tbl>
    <w:p w14:paraId="60544C38">
      <w:pPr>
        <w:spacing w:line="240" w:lineRule="exact"/>
        <w:ind w:firstLine="527"/>
        <w:rPr>
          <w:rFonts w:ascii="宋体" w:hAnsi="宋体" w:cs="宋体"/>
          <w:b/>
          <w:szCs w:val="21"/>
        </w:rPr>
      </w:pPr>
    </w:p>
    <w:p w14:paraId="7218B26B">
      <w:pPr>
        <w:spacing w:line="240" w:lineRule="exact"/>
        <w:ind w:firstLine="527"/>
        <w:outlineLvl w:val="1"/>
        <w:rPr>
          <w:rFonts w:ascii="宋体" w:hAnsi="宋体" w:cs="宋体"/>
          <w:b/>
          <w:szCs w:val="21"/>
        </w:rPr>
      </w:pPr>
      <w:bookmarkStart w:id="288" w:name="_Toc26815"/>
      <w:r>
        <w:rPr>
          <w:rFonts w:hint="eastAsia" w:ascii="宋体" w:hAnsi="宋体" w:cs="宋体"/>
          <w:b/>
          <w:szCs w:val="21"/>
          <w:lang w:eastAsia="zh-CN"/>
        </w:rPr>
        <w:t>三</w:t>
      </w:r>
      <w:r>
        <w:rPr>
          <w:rFonts w:hint="eastAsia" w:ascii="宋体" w:hAnsi="宋体" w:cs="宋体"/>
          <w:b/>
          <w:szCs w:val="21"/>
        </w:rPr>
        <w:t>、</w:t>
      </w:r>
      <w:bookmarkEnd w:id="288"/>
      <w:r>
        <w:rPr>
          <w:rFonts w:hint="eastAsia" w:ascii="宋体" w:hAnsi="宋体" w:cs="宋体"/>
          <w:b/>
          <w:szCs w:val="21"/>
        </w:rPr>
        <w:t>包装货运要求</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57"/>
        <w:gridCol w:w="1185"/>
        <w:gridCol w:w="2642"/>
        <w:gridCol w:w="2144"/>
        <w:gridCol w:w="698"/>
      </w:tblGrid>
      <w:tr w14:paraId="3EA1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260C9A88">
            <w:pPr>
              <w:spacing w:line="240" w:lineRule="exact"/>
              <w:jc w:val="center"/>
              <w:rPr>
                <w:rFonts w:ascii="宋体" w:hAnsi="宋体" w:cs="宋体"/>
                <w:bCs/>
                <w:szCs w:val="21"/>
              </w:rPr>
            </w:pPr>
            <w:r>
              <w:rPr>
                <w:rFonts w:hint="eastAsia" w:ascii="宋体" w:hAnsi="宋体" w:cs="宋体"/>
                <w:bCs/>
                <w:szCs w:val="21"/>
              </w:rPr>
              <w:t>序号</w:t>
            </w:r>
          </w:p>
        </w:tc>
        <w:tc>
          <w:tcPr>
            <w:tcW w:w="2157" w:type="dxa"/>
            <w:tcBorders>
              <w:top w:val="single" w:color="auto" w:sz="4" w:space="0"/>
              <w:left w:val="single" w:color="auto" w:sz="4" w:space="0"/>
              <w:bottom w:val="single" w:color="auto" w:sz="4" w:space="0"/>
              <w:right w:val="single" w:color="auto" w:sz="4" w:space="0"/>
            </w:tcBorders>
            <w:vAlign w:val="center"/>
          </w:tcPr>
          <w:p w14:paraId="3EE198D6">
            <w:pPr>
              <w:spacing w:line="240" w:lineRule="exact"/>
              <w:jc w:val="center"/>
              <w:rPr>
                <w:rFonts w:ascii="宋体" w:hAnsi="宋体" w:cs="宋体"/>
                <w:bCs/>
                <w:szCs w:val="21"/>
              </w:rPr>
            </w:pPr>
            <w:r>
              <w:rPr>
                <w:rFonts w:hint="eastAsia" w:ascii="宋体" w:hAnsi="宋体" w:cs="宋体"/>
                <w:bCs/>
                <w:szCs w:val="21"/>
              </w:rPr>
              <w:t>院方需求</w:t>
            </w:r>
          </w:p>
        </w:tc>
        <w:tc>
          <w:tcPr>
            <w:tcW w:w="1185" w:type="dxa"/>
            <w:tcBorders>
              <w:top w:val="single" w:color="auto" w:sz="4" w:space="0"/>
              <w:left w:val="single" w:color="auto" w:sz="4" w:space="0"/>
              <w:bottom w:val="single" w:color="auto" w:sz="4" w:space="0"/>
              <w:right w:val="single" w:color="auto" w:sz="4" w:space="0"/>
            </w:tcBorders>
            <w:vAlign w:val="center"/>
          </w:tcPr>
          <w:p w14:paraId="367FFCF5">
            <w:pPr>
              <w:spacing w:line="240" w:lineRule="exact"/>
              <w:jc w:val="center"/>
              <w:rPr>
                <w:rFonts w:ascii="宋体" w:hAnsi="宋体" w:cs="宋体"/>
                <w:bCs/>
                <w:szCs w:val="21"/>
              </w:rPr>
            </w:pPr>
            <w:r>
              <w:rPr>
                <w:rFonts w:hint="eastAsia" w:ascii="宋体" w:hAnsi="宋体" w:cs="宋体"/>
                <w:bCs/>
                <w:szCs w:val="21"/>
              </w:rPr>
              <w:t>实际参数</w:t>
            </w:r>
          </w:p>
        </w:tc>
        <w:tc>
          <w:tcPr>
            <w:tcW w:w="2642" w:type="dxa"/>
            <w:tcBorders>
              <w:top w:val="single" w:color="auto" w:sz="4" w:space="0"/>
              <w:left w:val="single" w:color="auto" w:sz="4" w:space="0"/>
              <w:bottom w:val="single" w:color="auto" w:sz="4" w:space="0"/>
              <w:right w:val="single" w:color="auto" w:sz="4" w:space="0"/>
            </w:tcBorders>
            <w:vAlign w:val="center"/>
          </w:tcPr>
          <w:p w14:paraId="43361605">
            <w:pPr>
              <w:spacing w:line="240" w:lineRule="exact"/>
              <w:jc w:val="center"/>
              <w:rPr>
                <w:rFonts w:ascii="宋体" w:hAnsi="宋体" w:cs="宋体"/>
                <w:bCs/>
                <w:szCs w:val="21"/>
              </w:rPr>
            </w:pPr>
            <w:r>
              <w:rPr>
                <w:rFonts w:hint="eastAsia" w:ascii="宋体" w:hAnsi="宋体" w:cs="宋体"/>
                <w:bCs/>
                <w:szCs w:val="21"/>
              </w:rPr>
              <w:t>是否偏离</w:t>
            </w:r>
          </w:p>
          <w:p w14:paraId="4BEE57EF">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144" w:type="dxa"/>
            <w:tcBorders>
              <w:top w:val="single" w:color="auto" w:sz="4" w:space="0"/>
              <w:left w:val="single" w:color="auto" w:sz="4" w:space="0"/>
              <w:bottom w:val="single" w:color="auto" w:sz="4" w:space="0"/>
              <w:right w:val="single" w:color="auto" w:sz="4" w:space="0"/>
            </w:tcBorders>
            <w:vAlign w:val="center"/>
          </w:tcPr>
          <w:p w14:paraId="7B7F1C54">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63F42591">
            <w:pPr>
              <w:spacing w:line="240" w:lineRule="exact"/>
              <w:jc w:val="center"/>
              <w:rPr>
                <w:rFonts w:ascii="宋体" w:hAnsi="宋体" w:cs="宋体"/>
                <w:bCs/>
                <w:szCs w:val="21"/>
              </w:rPr>
            </w:pPr>
            <w:r>
              <w:rPr>
                <w:rFonts w:hint="eastAsia" w:ascii="宋体" w:hAnsi="宋体" w:cs="宋体"/>
                <w:bCs/>
                <w:szCs w:val="21"/>
              </w:rPr>
              <w:t>备注</w:t>
            </w:r>
          </w:p>
        </w:tc>
      </w:tr>
      <w:tr w14:paraId="2A44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5715CA16">
            <w:pPr>
              <w:spacing w:line="240" w:lineRule="exact"/>
              <w:jc w:val="center"/>
              <w:rPr>
                <w:rFonts w:ascii="宋体" w:hAnsi="宋体" w:cs="宋体"/>
                <w:bCs/>
                <w:szCs w:val="21"/>
              </w:rPr>
            </w:pPr>
            <w:r>
              <w:rPr>
                <w:rFonts w:hint="eastAsia" w:ascii="宋体" w:hAnsi="宋体" w:cs="宋体"/>
                <w:bCs/>
                <w:szCs w:val="21"/>
              </w:rPr>
              <w:t>1</w:t>
            </w:r>
          </w:p>
        </w:tc>
        <w:tc>
          <w:tcPr>
            <w:tcW w:w="2157" w:type="dxa"/>
            <w:tcBorders>
              <w:top w:val="single" w:color="auto" w:sz="4" w:space="0"/>
              <w:left w:val="single" w:color="auto" w:sz="4" w:space="0"/>
              <w:bottom w:val="single" w:color="auto" w:sz="4" w:space="0"/>
              <w:right w:val="single" w:color="auto" w:sz="4" w:space="0"/>
            </w:tcBorders>
            <w:vAlign w:val="center"/>
          </w:tcPr>
          <w:p w14:paraId="196BAE56">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58C838E2">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0169902B">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16435389">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65AFFC42">
            <w:pPr>
              <w:spacing w:line="240" w:lineRule="exact"/>
              <w:jc w:val="center"/>
              <w:rPr>
                <w:rFonts w:ascii="宋体" w:hAnsi="宋体" w:cs="宋体"/>
                <w:bCs/>
                <w:szCs w:val="21"/>
              </w:rPr>
            </w:pPr>
          </w:p>
        </w:tc>
      </w:tr>
      <w:tr w14:paraId="310F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70437DBF">
            <w:pPr>
              <w:spacing w:line="240" w:lineRule="exact"/>
              <w:jc w:val="center"/>
              <w:rPr>
                <w:rFonts w:ascii="宋体" w:hAnsi="宋体" w:cs="宋体"/>
                <w:bCs/>
                <w:szCs w:val="21"/>
              </w:rPr>
            </w:pPr>
            <w:r>
              <w:rPr>
                <w:rFonts w:hint="eastAsia" w:ascii="宋体" w:hAnsi="宋体" w:cs="宋体"/>
                <w:bCs/>
                <w:szCs w:val="21"/>
              </w:rPr>
              <w:t>2</w:t>
            </w:r>
          </w:p>
        </w:tc>
        <w:tc>
          <w:tcPr>
            <w:tcW w:w="2157" w:type="dxa"/>
            <w:tcBorders>
              <w:top w:val="single" w:color="auto" w:sz="4" w:space="0"/>
              <w:left w:val="single" w:color="auto" w:sz="4" w:space="0"/>
              <w:bottom w:val="single" w:color="auto" w:sz="4" w:space="0"/>
              <w:right w:val="single" w:color="auto" w:sz="4" w:space="0"/>
            </w:tcBorders>
            <w:vAlign w:val="center"/>
          </w:tcPr>
          <w:p w14:paraId="553D9C9C">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09F2BF16">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7CA37190">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241C903B">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5927A666">
            <w:pPr>
              <w:spacing w:line="240" w:lineRule="exact"/>
              <w:jc w:val="center"/>
              <w:rPr>
                <w:rFonts w:ascii="宋体" w:hAnsi="宋体" w:cs="宋体"/>
                <w:bCs/>
                <w:szCs w:val="21"/>
              </w:rPr>
            </w:pPr>
          </w:p>
        </w:tc>
      </w:tr>
      <w:tr w14:paraId="21AE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2209AF1E">
            <w:pPr>
              <w:spacing w:line="240" w:lineRule="exact"/>
              <w:jc w:val="center"/>
              <w:rPr>
                <w:rFonts w:ascii="宋体" w:hAnsi="宋体" w:cs="宋体"/>
                <w:bCs/>
                <w:szCs w:val="21"/>
              </w:rPr>
            </w:pPr>
            <w:r>
              <w:rPr>
                <w:rFonts w:hint="eastAsia" w:ascii="宋体" w:hAnsi="宋体" w:cs="宋体"/>
                <w:bCs/>
                <w:szCs w:val="21"/>
              </w:rPr>
              <w:t>…</w:t>
            </w:r>
          </w:p>
        </w:tc>
        <w:tc>
          <w:tcPr>
            <w:tcW w:w="2157" w:type="dxa"/>
            <w:tcBorders>
              <w:top w:val="single" w:color="auto" w:sz="4" w:space="0"/>
              <w:left w:val="single" w:color="auto" w:sz="4" w:space="0"/>
              <w:bottom w:val="single" w:color="auto" w:sz="4" w:space="0"/>
              <w:right w:val="single" w:color="auto" w:sz="4" w:space="0"/>
            </w:tcBorders>
            <w:vAlign w:val="center"/>
          </w:tcPr>
          <w:p w14:paraId="61A56819">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305D5F7">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2846F3E5">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23B9DF2B">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3B669622">
            <w:pPr>
              <w:spacing w:line="240" w:lineRule="exact"/>
              <w:jc w:val="center"/>
              <w:rPr>
                <w:rFonts w:ascii="宋体" w:hAnsi="宋体" w:cs="宋体"/>
                <w:bCs/>
                <w:szCs w:val="21"/>
              </w:rPr>
            </w:pPr>
          </w:p>
        </w:tc>
      </w:tr>
    </w:tbl>
    <w:p w14:paraId="321E7ACF">
      <w:pPr>
        <w:snapToGrid w:val="0"/>
        <w:spacing w:line="240" w:lineRule="exact"/>
        <w:ind w:firstLine="527"/>
        <w:rPr>
          <w:rFonts w:ascii="宋体" w:hAnsi="宋体" w:cs="宋体"/>
          <w:b/>
          <w:bCs/>
          <w:szCs w:val="21"/>
        </w:rPr>
      </w:pPr>
    </w:p>
    <w:p w14:paraId="3D63E7B8">
      <w:pPr>
        <w:pStyle w:val="2"/>
        <w:numPr>
          <w:ilvl w:val="0"/>
          <w:numId w:val="0"/>
        </w:numPr>
        <w:spacing w:line="240" w:lineRule="exact"/>
        <w:ind w:left="977" w:leftChars="0" w:hanging="450" w:firstLineChars="0"/>
        <w:rPr>
          <w:rFonts w:ascii="宋体" w:hAnsi="宋体" w:cs="宋体"/>
          <w:b/>
          <w:szCs w:val="21"/>
        </w:rPr>
      </w:pPr>
      <w:r>
        <w:rPr>
          <w:rFonts w:hint="eastAsia" w:ascii="宋体" w:hAnsi="宋体" w:cs="Times New Roman"/>
          <w:b/>
          <w:kern w:val="2"/>
          <w:sz w:val="21"/>
          <w:szCs w:val="21"/>
          <w:lang w:val="en-US" w:eastAsia="zh-CN" w:bidi="ar-SA"/>
        </w:rPr>
        <w:t>四</w:t>
      </w:r>
      <w:r>
        <w:rPr>
          <w:rFonts w:hint="default" w:ascii="宋体" w:hAnsi="宋体" w:eastAsia="宋体" w:cs="Times New Roman"/>
          <w:b/>
          <w:kern w:val="2"/>
          <w:sz w:val="21"/>
          <w:szCs w:val="21"/>
          <w:lang w:val="en-US" w:eastAsia="zh-CN" w:bidi="ar-SA"/>
        </w:rPr>
        <w:t>、</w:t>
      </w:r>
      <w:r>
        <w:rPr>
          <w:rFonts w:hint="eastAsia" w:ascii="宋体" w:hAnsi="宋体"/>
          <w:b/>
          <w:szCs w:val="21"/>
        </w:rPr>
        <w:t>质量保证</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57"/>
        <w:gridCol w:w="1185"/>
        <w:gridCol w:w="2642"/>
        <w:gridCol w:w="2144"/>
        <w:gridCol w:w="698"/>
      </w:tblGrid>
      <w:tr w14:paraId="039F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28C550E4">
            <w:pPr>
              <w:spacing w:line="240" w:lineRule="exact"/>
              <w:jc w:val="center"/>
              <w:rPr>
                <w:rFonts w:ascii="宋体" w:hAnsi="宋体" w:cs="宋体"/>
                <w:bCs/>
                <w:szCs w:val="21"/>
              </w:rPr>
            </w:pPr>
            <w:r>
              <w:rPr>
                <w:rFonts w:hint="eastAsia" w:ascii="宋体" w:hAnsi="宋体" w:cs="宋体"/>
                <w:bCs/>
                <w:szCs w:val="21"/>
              </w:rPr>
              <w:t>序号</w:t>
            </w:r>
          </w:p>
        </w:tc>
        <w:tc>
          <w:tcPr>
            <w:tcW w:w="2157" w:type="dxa"/>
            <w:tcBorders>
              <w:top w:val="single" w:color="auto" w:sz="4" w:space="0"/>
              <w:left w:val="single" w:color="auto" w:sz="4" w:space="0"/>
              <w:bottom w:val="single" w:color="auto" w:sz="4" w:space="0"/>
              <w:right w:val="single" w:color="auto" w:sz="4" w:space="0"/>
            </w:tcBorders>
            <w:vAlign w:val="center"/>
          </w:tcPr>
          <w:p w14:paraId="5BA2E9BB">
            <w:pPr>
              <w:spacing w:line="240" w:lineRule="exact"/>
              <w:jc w:val="center"/>
              <w:rPr>
                <w:rFonts w:ascii="宋体" w:hAnsi="宋体" w:cs="宋体"/>
                <w:bCs/>
                <w:szCs w:val="21"/>
              </w:rPr>
            </w:pPr>
            <w:r>
              <w:rPr>
                <w:rFonts w:hint="eastAsia" w:ascii="宋体" w:hAnsi="宋体" w:cs="宋体"/>
                <w:bCs/>
                <w:szCs w:val="21"/>
              </w:rPr>
              <w:t>院方需求</w:t>
            </w:r>
          </w:p>
        </w:tc>
        <w:tc>
          <w:tcPr>
            <w:tcW w:w="1185" w:type="dxa"/>
            <w:tcBorders>
              <w:top w:val="single" w:color="auto" w:sz="4" w:space="0"/>
              <w:left w:val="single" w:color="auto" w:sz="4" w:space="0"/>
              <w:bottom w:val="single" w:color="auto" w:sz="4" w:space="0"/>
              <w:right w:val="single" w:color="auto" w:sz="4" w:space="0"/>
            </w:tcBorders>
            <w:vAlign w:val="center"/>
          </w:tcPr>
          <w:p w14:paraId="4F3EBE7F">
            <w:pPr>
              <w:spacing w:line="240" w:lineRule="exact"/>
              <w:jc w:val="center"/>
              <w:rPr>
                <w:rFonts w:ascii="宋体" w:hAnsi="宋体" w:cs="宋体"/>
                <w:bCs/>
                <w:szCs w:val="21"/>
              </w:rPr>
            </w:pPr>
            <w:r>
              <w:rPr>
                <w:rFonts w:hint="eastAsia" w:ascii="宋体" w:hAnsi="宋体" w:cs="宋体"/>
                <w:bCs/>
                <w:szCs w:val="21"/>
              </w:rPr>
              <w:t>实际参数</w:t>
            </w:r>
          </w:p>
        </w:tc>
        <w:tc>
          <w:tcPr>
            <w:tcW w:w="2642" w:type="dxa"/>
            <w:tcBorders>
              <w:top w:val="single" w:color="auto" w:sz="4" w:space="0"/>
              <w:left w:val="single" w:color="auto" w:sz="4" w:space="0"/>
              <w:bottom w:val="single" w:color="auto" w:sz="4" w:space="0"/>
              <w:right w:val="single" w:color="auto" w:sz="4" w:space="0"/>
            </w:tcBorders>
            <w:vAlign w:val="center"/>
          </w:tcPr>
          <w:p w14:paraId="4E47A380">
            <w:pPr>
              <w:spacing w:line="240" w:lineRule="exact"/>
              <w:jc w:val="center"/>
              <w:rPr>
                <w:rFonts w:ascii="宋体" w:hAnsi="宋体" w:cs="宋体"/>
                <w:bCs/>
                <w:szCs w:val="21"/>
              </w:rPr>
            </w:pPr>
            <w:r>
              <w:rPr>
                <w:rFonts w:hint="eastAsia" w:ascii="宋体" w:hAnsi="宋体" w:cs="宋体"/>
                <w:bCs/>
                <w:szCs w:val="21"/>
              </w:rPr>
              <w:t>是否偏离</w:t>
            </w:r>
          </w:p>
          <w:p w14:paraId="38FC894E">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144" w:type="dxa"/>
            <w:tcBorders>
              <w:top w:val="single" w:color="auto" w:sz="4" w:space="0"/>
              <w:left w:val="single" w:color="auto" w:sz="4" w:space="0"/>
              <w:bottom w:val="single" w:color="auto" w:sz="4" w:space="0"/>
              <w:right w:val="single" w:color="auto" w:sz="4" w:space="0"/>
            </w:tcBorders>
            <w:vAlign w:val="center"/>
          </w:tcPr>
          <w:p w14:paraId="636FC15B">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515B4D8D">
            <w:pPr>
              <w:spacing w:line="240" w:lineRule="exact"/>
              <w:jc w:val="center"/>
              <w:rPr>
                <w:rFonts w:ascii="宋体" w:hAnsi="宋体" w:cs="宋体"/>
                <w:bCs/>
                <w:szCs w:val="21"/>
              </w:rPr>
            </w:pPr>
            <w:r>
              <w:rPr>
                <w:rFonts w:hint="eastAsia" w:ascii="宋体" w:hAnsi="宋体" w:cs="宋体"/>
                <w:bCs/>
                <w:szCs w:val="21"/>
              </w:rPr>
              <w:t>备注</w:t>
            </w:r>
          </w:p>
        </w:tc>
      </w:tr>
      <w:tr w14:paraId="1421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49D58649">
            <w:pPr>
              <w:spacing w:line="240" w:lineRule="exact"/>
              <w:jc w:val="center"/>
              <w:rPr>
                <w:rFonts w:ascii="宋体" w:hAnsi="宋体" w:cs="宋体"/>
                <w:bCs/>
                <w:szCs w:val="21"/>
              </w:rPr>
            </w:pPr>
            <w:r>
              <w:rPr>
                <w:rFonts w:hint="eastAsia" w:ascii="宋体" w:hAnsi="宋体" w:cs="宋体"/>
                <w:bCs/>
                <w:szCs w:val="21"/>
              </w:rPr>
              <w:t>1</w:t>
            </w:r>
          </w:p>
        </w:tc>
        <w:tc>
          <w:tcPr>
            <w:tcW w:w="2157" w:type="dxa"/>
            <w:tcBorders>
              <w:top w:val="single" w:color="auto" w:sz="4" w:space="0"/>
              <w:left w:val="single" w:color="auto" w:sz="4" w:space="0"/>
              <w:bottom w:val="single" w:color="auto" w:sz="4" w:space="0"/>
              <w:right w:val="single" w:color="auto" w:sz="4" w:space="0"/>
            </w:tcBorders>
            <w:vAlign w:val="center"/>
          </w:tcPr>
          <w:p w14:paraId="56D12DFB">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FDB4111">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36DB9E7F">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5CD967F6">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6209EF12">
            <w:pPr>
              <w:spacing w:line="240" w:lineRule="exact"/>
              <w:jc w:val="center"/>
              <w:rPr>
                <w:rFonts w:ascii="宋体" w:hAnsi="宋体" w:cs="宋体"/>
                <w:bCs/>
                <w:szCs w:val="21"/>
              </w:rPr>
            </w:pPr>
          </w:p>
        </w:tc>
      </w:tr>
      <w:tr w14:paraId="1CB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7E3F66C4">
            <w:pPr>
              <w:spacing w:line="240" w:lineRule="exact"/>
              <w:jc w:val="center"/>
              <w:rPr>
                <w:rFonts w:ascii="宋体" w:hAnsi="宋体" w:cs="宋体"/>
                <w:bCs/>
                <w:szCs w:val="21"/>
              </w:rPr>
            </w:pPr>
            <w:r>
              <w:rPr>
                <w:rFonts w:hint="eastAsia" w:ascii="宋体" w:hAnsi="宋体" w:cs="宋体"/>
                <w:bCs/>
                <w:szCs w:val="21"/>
              </w:rPr>
              <w:t>2</w:t>
            </w:r>
          </w:p>
        </w:tc>
        <w:tc>
          <w:tcPr>
            <w:tcW w:w="2157" w:type="dxa"/>
            <w:tcBorders>
              <w:top w:val="single" w:color="auto" w:sz="4" w:space="0"/>
              <w:left w:val="single" w:color="auto" w:sz="4" w:space="0"/>
              <w:bottom w:val="single" w:color="auto" w:sz="4" w:space="0"/>
              <w:right w:val="single" w:color="auto" w:sz="4" w:space="0"/>
            </w:tcBorders>
            <w:vAlign w:val="center"/>
          </w:tcPr>
          <w:p w14:paraId="5FB8BC9A">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5A1C4C38">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7788D3E8">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157B86E4">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70D43BB6">
            <w:pPr>
              <w:spacing w:line="240" w:lineRule="exact"/>
              <w:jc w:val="center"/>
              <w:rPr>
                <w:rFonts w:ascii="宋体" w:hAnsi="宋体" w:cs="宋体"/>
                <w:bCs/>
                <w:szCs w:val="21"/>
              </w:rPr>
            </w:pPr>
          </w:p>
        </w:tc>
      </w:tr>
      <w:tr w14:paraId="5B3A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 w:type="dxa"/>
            <w:tcBorders>
              <w:top w:val="single" w:color="auto" w:sz="4" w:space="0"/>
              <w:left w:val="single" w:color="auto" w:sz="4" w:space="0"/>
              <w:bottom w:val="single" w:color="auto" w:sz="4" w:space="0"/>
              <w:right w:val="single" w:color="auto" w:sz="4" w:space="0"/>
            </w:tcBorders>
            <w:vAlign w:val="center"/>
          </w:tcPr>
          <w:p w14:paraId="2FE2B160">
            <w:pPr>
              <w:spacing w:line="240" w:lineRule="exact"/>
              <w:jc w:val="center"/>
              <w:rPr>
                <w:rFonts w:ascii="宋体" w:hAnsi="宋体" w:cs="宋体"/>
                <w:bCs/>
                <w:szCs w:val="21"/>
              </w:rPr>
            </w:pPr>
            <w:r>
              <w:rPr>
                <w:rFonts w:hint="eastAsia" w:ascii="宋体" w:hAnsi="宋体" w:cs="宋体"/>
                <w:bCs/>
                <w:szCs w:val="21"/>
              </w:rPr>
              <w:t>…</w:t>
            </w:r>
          </w:p>
        </w:tc>
        <w:tc>
          <w:tcPr>
            <w:tcW w:w="2157" w:type="dxa"/>
            <w:tcBorders>
              <w:top w:val="single" w:color="auto" w:sz="4" w:space="0"/>
              <w:left w:val="single" w:color="auto" w:sz="4" w:space="0"/>
              <w:bottom w:val="single" w:color="auto" w:sz="4" w:space="0"/>
              <w:right w:val="single" w:color="auto" w:sz="4" w:space="0"/>
            </w:tcBorders>
            <w:vAlign w:val="center"/>
          </w:tcPr>
          <w:p w14:paraId="1625383F">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43E2D315">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4CB56622">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56EF52C6">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011B90D0">
            <w:pPr>
              <w:spacing w:line="240" w:lineRule="exact"/>
              <w:jc w:val="center"/>
              <w:rPr>
                <w:rFonts w:ascii="宋体" w:hAnsi="宋体" w:cs="宋体"/>
                <w:bCs/>
                <w:szCs w:val="21"/>
              </w:rPr>
            </w:pPr>
          </w:p>
        </w:tc>
      </w:tr>
    </w:tbl>
    <w:p w14:paraId="23BF45D6">
      <w:pPr>
        <w:pStyle w:val="2"/>
        <w:spacing w:line="240" w:lineRule="exact"/>
        <w:rPr>
          <w:rFonts w:hint="eastAsia" w:ascii="宋体" w:hAnsi="宋体" w:cs="宋体"/>
          <w:b/>
          <w:szCs w:val="21"/>
          <w:lang w:eastAsia="zh-CN"/>
        </w:rPr>
      </w:pPr>
    </w:p>
    <w:p w14:paraId="79A933E0">
      <w:pPr>
        <w:pStyle w:val="2"/>
        <w:spacing w:line="240" w:lineRule="exact"/>
        <w:ind w:firstLine="420" w:firstLineChars="0"/>
        <w:rPr>
          <w:rFonts w:ascii="宋体" w:hAnsi="宋体" w:cs="宋体"/>
          <w:b/>
          <w:bCs/>
          <w:szCs w:val="21"/>
        </w:rPr>
      </w:pPr>
      <w:r>
        <w:rPr>
          <w:rFonts w:hint="eastAsia" w:ascii="宋体" w:hAnsi="宋体" w:cs="宋体"/>
          <w:b/>
          <w:szCs w:val="21"/>
          <w:lang w:eastAsia="zh-CN"/>
        </w:rPr>
        <w:t>五</w:t>
      </w:r>
      <w:r>
        <w:rPr>
          <w:rFonts w:hint="eastAsia" w:ascii="宋体" w:hAnsi="宋体" w:cs="宋体"/>
          <w:b/>
          <w:szCs w:val="21"/>
        </w:rPr>
        <w:t>、结算和付款方式</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185"/>
        <w:gridCol w:w="2642"/>
        <w:gridCol w:w="2144"/>
        <w:gridCol w:w="698"/>
      </w:tblGrid>
      <w:tr w14:paraId="5936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3A76A87">
            <w:pPr>
              <w:spacing w:line="240" w:lineRule="exact"/>
              <w:jc w:val="center"/>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0655CCEF">
            <w:pPr>
              <w:spacing w:line="240" w:lineRule="exact"/>
              <w:jc w:val="center"/>
              <w:rPr>
                <w:rFonts w:ascii="宋体" w:hAnsi="宋体" w:cs="宋体"/>
                <w:bCs/>
                <w:szCs w:val="21"/>
              </w:rPr>
            </w:pPr>
            <w:r>
              <w:rPr>
                <w:rFonts w:hint="eastAsia" w:ascii="宋体" w:hAnsi="宋体" w:cs="宋体"/>
                <w:bCs/>
                <w:szCs w:val="21"/>
              </w:rPr>
              <w:t>院方需求</w:t>
            </w:r>
          </w:p>
        </w:tc>
        <w:tc>
          <w:tcPr>
            <w:tcW w:w="1185" w:type="dxa"/>
            <w:tcBorders>
              <w:top w:val="single" w:color="auto" w:sz="4" w:space="0"/>
              <w:left w:val="single" w:color="auto" w:sz="4" w:space="0"/>
              <w:bottom w:val="single" w:color="auto" w:sz="4" w:space="0"/>
              <w:right w:val="single" w:color="auto" w:sz="4" w:space="0"/>
            </w:tcBorders>
            <w:vAlign w:val="center"/>
          </w:tcPr>
          <w:p w14:paraId="4297ADC6">
            <w:pPr>
              <w:spacing w:line="240" w:lineRule="exact"/>
              <w:jc w:val="center"/>
              <w:rPr>
                <w:rFonts w:ascii="宋体" w:hAnsi="宋体" w:cs="宋体"/>
                <w:bCs/>
                <w:szCs w:val="21"/>
              </w:rPr>
            </w:pPr>
            <w:r>
              <w:rPr>
                <w:rFonts w:hint="eastAsia" w:ascii="宋体" w:hAnsi="宋体" w:cs="宋体"/>
                <w:bCs/>
                <w:szCs w:val="21"/>
              </w:rPr>
              <w:t>实际参数</w:t>
            </w:r>
          </w:p>
        </w:tc>
        <w:tc>
          <w:tcPr>
            <w:tcW w:w="2642" w:type="dxa"/>
            <w:tcBorders>
              <w:top w:val="single" w:color="auto" w:sz="4" w:space="0"/>
              <w:left w:val="single" w:color="auto" w:sz="4" w:space="0"/>
              <w:bottom w:val="single" w:color="auto" w:sz="4" w:space="0"/>
              <w:right w:val="single" w:color="auto" w:sz="4" w:space="0"/>
            </w:tcBorders>
            <w:vAlign w:val="center"/>
          </w:tcPr>
          <w:p w14:paraId="02706148">
            <w:pPr>
              <w:spacing w:line="240" w:lineRule="exact"/>
              <w:jc w:val="center"/>
              <w:rPr>
                <w:rFonts w:ascii="宋体" w:hAnsi="宋体" w:cs="宋体"/>
                <w:bCs/>
                <w:szCs w:val="21"/>
              </w:rPr>
            </w:pPr>
            <w:r>
              <w:rPr>
                <w:rFonts w:hint="eastAsia" w:ascii="宋体" w:hAnsi="宋体" w:cs="宋体"/>
                <w:bCs/>
                <w:szCs w:val="21"/>
              </w:rPr>
              <w:t>是否偏离</w:t>
            </w:r>
          </w:p>
          <w:p w14:paraId="5207DE46">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144" w:type="dxa"/>
            <w:tcBorders>
              <w:top w:val="single" w:color="auto" w:sz="4" w:space="0"/>
              <w:left w:val="single" w:color="auto" w:sz="4" w:space="0"/>
              <w:bottom w:val="single" w:color="auto" w:sz="4" w:space="0"/>
              <w:right w:val="single" w:color="auto" w:sz="4" w:space="0"/>
            </w:tcBorders>
            <w:vAlign w:val="center"/>
          </w:tcPr>
          <w:p w14:paraId="18310DD5">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1CCC3B6E">
            <w:pPr>
              <w:spacing w:line="240" w:lineRule="exact"/>
              <w:jc w:val="center"/>
              <w:rPr>
                <w:rFonts w:ascii="宋体" w:hAnsi="宋体" w:cs="宋体"/>
                <w:bCs/>
                <w:szCs w:val="21"/>
              </w:rPr>
            </w:pPr>
            <w:r>
              <w:rPr>
                <w:rFonts w:hint="eastAsia" w:ascii="宋体" w:hAnsi="宋体" w:cs="宋体"/>
                <w:bCs/>
                <w:szCs w:val="21"/>
              </w:rPr>
              <w:t>备注</w:t>
            </w:r>
          </w:p>
        </w:tc>
      </w:tr>
      <w:tr w14:paraId="724A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6BB9565F">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304C317A">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4100B08B">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4EA6DDDE">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265D928D">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6EA9638D">
            <w:pPr>
              <w:spacing w:line="240" w:lineRule="exact"/>
              <w:jc w:val="center"/>
              <w:rPr>
                <w:rFonts w:ascii="宋体" w:hAnsi="宋体" w:cs="宋体"/>
                <w:bCs/>
                <w:szCs w:val="21"/>
              </w:rPr>
            </w:pPr>
          </w:p>
        </w:tc>
      </w:tr>
      <w:tr w14:paraId="5076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72B93C2">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0BE20163">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BCD09CC">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15F28A0B">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2E6514EB">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00E0C54E">
            <w:pPr>
              <w:spacing w:line="240" w:lineRule="exact"/>
              <w:jc w:val="center"/>
              <w:rPr>
                <w:rFonts w:ascii="宋体" w:hAnsi="宋体" w:cs="宋体"/>
                <w:bCs/>
                <w:szCs w:val="21"/>
              </w:rPr>
            </w:pPr>
          </w:p>
        </w:tc>
      </w:tr>
      <w:tr w14:paraId="49E6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019B28B1">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3193C2F9">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1E1700F5">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6091F103">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20A9D5B2">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11EBD823">
            <w:pPr>
              <w:spacing w:line="240" w:lineRule="exact"/>
              <w:jc w:val="center"/>
              <w:rPr>
                <w:rFonts w:ascii="宋体" w:hAnsi="宋体" w:cs="宋体"/>
                <w:bCs/>
                <w:szCs w:val="21"/>
              </w:rPr>
            </w:pPr>
          </w:p>
        </w:tc>
      </w:tr>
    </w:tbl>
    <w:p w14:paraId="2D6E0786">
      <w:pPr>
        <w:numPr>
          <w:ilvl w:val="0"/>
          <w:numId w:val="0"/>
        </w:numPr>
        <w:spacing w:line="240" w:lineRule="exact"/>
        <w:outlineLvl w:val="1"/>
        <w:rPr>
          <w:rFonts w:hint="eastAsia" w:ascii="宋体" w:hAnsi="宋体" w:cs="Times New Roman"/>
          <w:b/>
          <w:kern w:val="2"/>
          <w:sz w:val="21"/>
          <w:szCs w:val="21"/>
          <w:lang w:val="en-US" w:eastAsia="zh-CN" w:bidi="ar-SA"/>
        </w:rPr>
      </w:pPr>
      <w:bookmarkStart w:id="289" w:name="_Toc12637"/>
    </w:p>
    <w:p w14:paraId="521F6348">
      <w:pPr>
        <w:numPr>
          <w:ilvl w:val="0"/>
          <w:numId w:val="0"/>
        </w:numPr>
        <w:spacing w:line="240" w:lineRule="exact"/>
        <w:ind w:firstLine="420" w:firstLineChars="0"/>
        <w:outlineLvl w:val="1"/>
        <w:rPr>
          <w:rFonts w:ascii="宋体" w:hAnsi="宋体"/>
          <w:b/>
          <w:szCs w:val="21"/>
        </w:rPr>
      </w:pPr>
      <w:r>
        <w:rPr>
          <w:rFonts w:hint="eastAsia" w:ascii="宋体" w:hAnsi="宋体" w:cs="Times New Roman"/>
          <w:b/>
          <w:kern w:val="2"/>
          <w:sz w:val="21"/>
          <w:szCs w:val="21"/>
          <w:lang w:val="en-US" w:eastAsia="zh-CN" w:bidi="ar-SA"/>
        </w:rPr>
        <w:t>六</w:t>
      </w:r>
      <w:r>
        <w:rPr>
          <w:rFonts w:hint="eastAsia" w:ascii="宋体" w:hAnsi="宋体" w:eastAsia="宋体" w:cs="Times New Roman"/>
          <w:b/>
          <w:kern w:val="2"/>
          <w:sz w:val="21"/>
          <w:szCs w:val="21"/>
          <w:lang w:val="en-US" w:eastAsia="zh-CN" w:bidi="ar-SA"/>
        </w:rPr>
        <w:t>、</w:t>
      </w:r>
      <w:r>
        <w:rPr>
          <w:rFonts w:hint="eastAsia" w:ascii="宋体" w:hAnsi="宋体"/>
          <w:b/>
          <w:szCs w:val="21"/>
        </w:rPr>
        <w:t>验收标准</w:t>
      </w:r>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185"/>
        <w:gridCol w:w="2642"/>
        <w:gridCol w:w="2144"/>
        <w:gridCol w:w="698"/>
      </w:tblGrid>
      <w:tr w14:paraId="2612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1B35E5F6">
            <w:pPr>
              <w:spacing w:line="240" w:lineRule="exact"/>
              <w:jc w:val="center"/>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1C58777E">
            <w:pPr>
              <w:spacing w:line="240" w:lineRule="exact"/>
              <w:jc w:val="center"/>
              <w:rPr>
                <w:rFonts w:ascii="宋体" w:hAnsi="宋体" w:cs="宋体"/>
                <w:bCs/>
                <w:szCs w:val="21"/>
              </w:rPr>
            </w:pPr>
            <w:r>
              <w:rPr>
                <w:rFonts w:hint="eastAsia" w:ascii="宋体" w:hAnsi="宋体" w:cs="宋体"/>
                <w:bCs/>
                <w:szCs w:val="21"/>
              </w:rPr>
              <w:t>院方需求</w:t>
            </w:r>
          </w:p>
        </w:tc>
        <w:tc>
          <w:tcPr>
            <w:tcW w:w="1185" w:type="dxa"/>
            <w:tcBorders>
              <w:top w:val="single" w:color="auto" w:sz="4" w:space="0"/>
              <w:left w:val="single" w:color="auto" w:sz="4" w:space="0"/>
              <w:bottom w:val="single" w:color="auto" w:sz="4" w:space="0"/>
              <w:right w:val="single" w:color="auto" w:sz="4" w:space="0"/>
            </w:tcBorders>
            <w:vAlign w:val="center"/>
          </w:tcPr>
          <w:p w14:paraId="04944289">
            <w:pPr>
              <w:spacing w:line="240" w:lineRule="exact"/>
              <w:jc w:val="center"/>
              <w:rPr>
                <w:rFonts w:ascii="宋体" w:hAnsi="宋体" w:cs="宋体"/>
                <w:bCs/>
                <w:szCs w:val="21"/>
              </w:rPr>
            </w:pPr>
            <w:r>
              <w:rPr>
                <w:rFonts w:hint="eastAsia" w:ascii="宋体" w:hAnsi="宋体" w:cs="宋体"/>
                <w:bCs/>
                <w:szCs w:val="21"/>
              </w:rPr>
              <w:t>实际参数</w:t>
            </w:r>
          </w:p>
        </w:tc>
        <w:tc>
          <w:tcPr>
            <w:tcW w:w="2642" w:type="dxa"/>
            <w:tcBorders>
              <w:top w:val="single" w:color="auto" w:sz="4" w:space="0"/>
              <w:left w:val="single" w:color="auto" w:sz="4" w:space="0"/>
              <w:bottom w:val="single" w:color="auto" w:sz="4" w:space="0"/>
              <w:right w:val="single" w:color="auto" w:sz="4" w:space="0"/>
            </w:tcBorders>
            <w:vAlign w:val="center"/>
          </w:tcPr>
          <w:p w14:paraId="6845081C">
            <w:pPr>
              <w:spacing w:line="240" w:lineRule="exact"/>
              <w:jc w:val="center"/>
              <w:rPr>
                <w:rFonts w:ascii="宋体" w:hAnsi="宋体" w:cs="宋体"/>
                <w:bCs/>
                <w:szCs w:val="21"/>
              </w:rPr>
            </w:pPr>
            <w:r>
              <w:rPr>
                <w:rFonts w:hint="eastAsia" w:ascii="宋体" w:hAnsi="宋体" w:cs="宋体"/>
                <w:bCs/>
                <w:szCs w:val="21"/>
              </w:rPr>
              <w:t>是否偏离</w:t>
            </w:r>
          </w:p>
          <w:p w14:paraId="64DE71F9">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144" w:type="dxa"/>
            <w:tcBorders>
              <w:top w:val="single" w:color="auto" w:sz="4" w:space="0"/>
              <w:left w:val="single" w:color="auto" w:sz="4" w:space="0"/>
              <w:bottom w:val="single" w:color="auto" w:sz="4" w:space="0"/>
              <w:right w:val="single" w:color="auto" w:sz="4" w:space="0"/>
            </w:tcBorders>
            <w:vAlign w:val="center"/>
          </w:tcPr>
          <w:p w14:paraId="76E1E594">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115FF926">
            <w:pPr>
              <w:spacing w:line="240" w:lineRule="exact"/>
              <w:jc w:val="center"/>
              <w:rPr>
                <w:rFonts w:ascii="宋体" w:hAnsi="宋体" w:cs="宋体"/>
                <w:bCs/>
                <w:szCs w:val="21"/>
              </w:rPr>
            </w:pPr>
            <w:r>
              <w:rPr>
                <w:rFonts w:hint="eastAsia" w:ascii="宋体" w:hAnsi="宋体" w:cs="宋体"/>
                <w:bCs/>
                <w:szCs w:val="21"/>
              </w:rPr>
              <w:t>备注</w:t>
            </w:r>
          </w:p>
        </w:tc>
      </w:tr>
      <w:tr w14:paraId="46D7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C1922EC">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059E1970">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091A76A9">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7DD5BD0A">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413E1FAD">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7116607D">
            <w:pPr>
              <w:spacing w:line="240" w:lineRule="exact"/>
              <w:jc w:val="center"/>
              <w:rPr>
                <w:rFonts w:ascii="宋体" w:hAnsi="宋体" w:cs="宋体"/>
                <w:bCs/>
                <w:szCs w:val="21"/>
              </w:rPr>
            </w:pPr>
          </w:p>
        </w:tc>
      </w:tr>
      <w:tr w14:paraId="0F92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68BA54B">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66DAE703">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102EAA3">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52791350">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4F0FDE09">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10C41492">
            <w:pPr>
              <w:spacing w:line="240" w:lineRule="exact"/>
              <w:jc w:val="center"/>
              <w:rPr>
                <w:rFonts w:ascii="宋体" w:hAnsi="宋体" w:cs="宋体"/>
                <w:bCs/>
                <w:szCs w:val="21"/>
              </w:rPr>
            </w:pPr>
          </w:p>
        </w:tc>
      </w:tr>
      <w:tr w14:paraId="1277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7F71B78B">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21256E1C">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17D8DD1C">
            <w:pPr>
              <w:spacing w:line="240" w:lineRule="exact"/>
              <w:jc w:val="center"/>
              <w:rPr>
                <w:rFonts w:ascii="宋体" w:hAnsi="宋体" w:cs="宋体"/>
                <w:bCs/>
                <w:szCs w:val="21"/>
              </w:rPr>
            </w:pPr>
          </w:p>
        </w:tc>
        <w:tc>
          <w:tcPr>
            <w:tcW w:w="2642" w:type="dxa"/>
            <w:tcBorders>
              <w:top w:val="single" w:color="auto" w:sz="4" w:space="0"/>
              <w:left w:val="single" w:color="auto" w:sz="4" w:space="0"/>
              <w:bottom w:val="single" w:color="auto" w:sz="4" w:space="0"/>
              <w:right w:val="single" w:color="auto" w:sz="4" w:space="0"/>
            </w:tcBorders>
            <w:vAlign w:val="center"/>
          </w:tcPr>
          <w:p w14:paraId="78A25E8F">
            <w:pPr>
              <w:spacing w:line="240" w:lineRule="exact"/>
              <w:jc w:val="center"/>
              <w:rPr>
                <w:rFonts w:ascii="宋体" w:hAnsi="宋体" w:cs="宋体"/>
                <w:bCs/>
                <w:szCs w:val="21"/>
              </w:rPr>
            </w:pPr>
          </w:p>
        </w:tc>
        <w:tc>
          <w:tcPr>
            <w:tcW w:w="2144" w:type="dxa"/>
            <w:tcBorders>
              <w:top w:val="single" w:color="auto" w:sz="4" w:space="0"/>
              <w:left w:val="single" w:color="auto" w:sz="4" w:space="0"/>
              <w:bottom w:val="single" w:color="auto" w:sz="4" w:space="0"/>
              <w:right w:val="single" w:color="auto" w:sz="4" w:space="0"/>
            </w:tcBorders>
            <w:vAlign w:val="center"/>
          </w:tcPr>
          <w:p w14:paraId="3EF42089">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61C5C3B0">
            <w:pPr>
              <w:spacing w:line="240" w:lineRule="exact"/>
              <w:jc w:val="center"/>
              <w:rPr>
                <w:rFonts w:ascii="宋体" w:hAnsi="宋体" w:cs="宋体"/>
                <w:bCs/>
                <w:szCs w:val="21"/>
              </w:rPr>
            </w:pPr>
          </w:p>
        </w:tc>
      </w:tr>
    </w:tbl>
    <w:p w14:paraId="4CA3C597">
      <w:pPr>
        <w:spacing w:line="240" w:lineRule="exact"/>
        <w:ind w:firstLine="527"/>
        <w:rPr>
          <w:rFonts w:ascii="宋体" w:hAnsi="宋体" w:cs="宋体"/>
          <w:b/>
          <w:szCs w:val="21"/>
        </w:rPr>
      </w:pPr>
    </w:p>
    <w:p w14:paraId="1159E478">
      <w:pPr>
        <w:spacing w:line="240" w:lineRule="exact"/>
        <w:ind w:firstLine="420" w:firstLineChars="0"/>
        <w:outlineLvl w:val="1"/>
        <w:rPr>
          <w:rFonts w:ascii="宋体" w:hAnsi="宋体" w:cs="宋体"/>
          <w:b/>
          <w:szCs w:val="21"/>
        </w:rPr>
      </w:pPr>
      <w:r>
        <w:rPr>
          <w:rFonts w:hint="eastAsia" w:ascii="宋体" w:hAnsi="宋体" w:cs="宋体"/>
          <w:b/>
          <w:szCs w:val="21"/>
        </w:rPr>
        <w:t>七、合同条款</w:t>
      </w:r>
      <w:bookmarkEnd w:id="289"/>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185"/>
        <w:gridCol w:w="2745"/>
        <w:gridCol w:w="2041"/>
        <w:gridCol w:w="698"/>
      </w:tblGrid>
      <w:tr w14:paraId="1718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240FF194">
            <w:pPr>
              <w:spacing w:line="240" w:lineRule="exact"/>
              <w:jc w:val="center"/>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503C9D32">
            <w:pPr>
              <w:spacing w:line="240" w:lineRule="exact"/>
              <w:jc w:val="center"/>
              <w:rPr>
                <w:rFonts w:ascii="宋体" w:hAnsi="宋体" w:cs="宋体"/>
                <w:bCs/>
                <w:szCs w:val="21"/>
              </w:rPr>
            </w:pPr>
            <w:r>
              <w:rPr>
                <w:rFonts w:hint="eastAsia" w:ascii="宋体" w:hAnsi="宋体" w:cs="宋体"/>
                <w:bCs/>
                <w:szCs w:val="21"/>
              </w:rPr>
              <w:t>院方需求</w:t>
            </w:r>
          </w:p>
        </w:tc>
        <w:tc>
          <w:tcPr>
            <w:tcW w:w="1185" w:type="dxa"/>
            <w:tcBorders>
              <w:top w:val="single" w:color="auto" w:sz="4" w:space="0"/>
              <w:left w:val="single" w:color="auto" w:sz="4" w:space="0"/>
              <w:bottom w:val="single" w:color="auto" w:sz="4" w:space="0"/>
              <w:right w:val="single" w:color="auto" w:sz="4" w:space="0"/>
            </w:tcBorders>
            <w:vAlign w:val="center"/>
          </w:tcPr>
          <w:p w14:paraId="78E3DE33">
            <w:pPr>
              <w:spacing w:line="240" w:lineRule="exact"/>
              <w:jc w:val="center"/>
              <w:rPr>
                <w:rFonts w:ascii="宋体" w:hAnsi="宋体" w:cs="宋体"/>
                <w:bCs/>
                <w:szCs w:val="21"/>
              </w:rPr>
            </w:pPr>
            <w:r>
              <w:rPr>
                <w:rFonts w:hint="eastAsia" w:ascii="宋体" w:hAnsi="宋体" w:cs="宋体"/>
                <w:bCs/>
                <w:szCs w:val="21"/>
              </w:rPr>
              <w:t>实际参数</w:t>
            </w:r>
          </w:p>
        </w:tc>
        <w:tc>
          <w:tcPr>
            <w:tcW w:w="2745" w:type="dxa"/>
            <w:tcBorders>
              <w:top w:val="single" w:color="auto" w:sz="4" w:space="0"/>
              <w:left w:val="single" w:color="auto" w:sz="4" w:space="0"/>
              <w:bottom w:val="single" w:color="auto" w:sz="4" w:space="0"/>
              <w:right w:val="single" w:color="auto" w:sz="4" w:space="0"/>
            </w:tcBorders>
            <w:vAlign w:val="center"/>
          </w:tcPr>
          <w:p w14:paraId="449B71E0">
            <w:pPr>
              <w:spacing w:line="240" w:lineRule="exact"/>
              <w:jc w:val="center"/>
              <w:rPr>
                <w:rFonts w:ascii="宋体" w:hAnsi="宋体" w:cs="宋体"/>
                <w:bCs/>
                <w:szCs w:val="21"/>
              </w:rPr>
            </w:pPr>
            <w:r>
              <w:rPr>
                <w:rFonts w:hint="eastAsia" w:ascii="宋体" w:hAnsi="宋体" w:cs="宋体"/>
                <w:bCs/>
                <w:szCs w:val="21"/>
              </w:rPr>
              <w:t>是否偏离</w:t>
            </w:r>
          </w:p>
          <w:p w14:paraId="5D207043">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041" w:type="dxa"/>
            <w:tcBorders>
              <w:top w:val="single" w:color="auto" w:sz="4" w:space="0"/>
              <w:left w:val="single" w:color="auto" w:sz="4" w:space="0"/>
              <w:bottom w:val="single" w:color="auto" w:sz="4" w:space="0"/>
              <w:right w:val="single" w:color="auto" w:sz="4" w:space="0"/>
            </w:tcBorders>
            <w:vAlign w:val="center"/>
          </w:tcPr>
          <w:p w14:paraId="4B8C9303">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1F133160">
            <w:pPr>
              <w:spacing w:line="240" w:lineRule="exact"/>
              <w:jc w:val="center"/>
              <w:rPr>
                <w:rFonts w:ascii="宋体" w:hAnsi="宋体" w:cs="宋体"/>
                <w:bCs/>
                <w:szCs w:val="21"/>
              </w:rPr>
            </w:pPr>
            <w:r>
              <w:rPr>
                <w:rFonts w:hint="eastAsia" w:ascii="宋体" w:hAnsi="宋体" w:cs="宋体"/>
                <w:bCs/>
                <w:szCs w:val="21"/>
              </w:rPr>
              <w:t>备注</w:t>
            </w:r>
          </w:p>
        </w:tc>
      </w:tr>
      <w:tr w14:paraId="56CE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E18EF6F">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19B05B06">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677BC77">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33C0B1F5">
            <w:pPr>
              <w:spacing w:line="240" w:lineRule="exact"/>
              <w:jc w:val="center"/>
              <w:rPr>
                <w:rFonts w:ascii="宋体" w:hAnsi="宋体" w:cs="宋体"/>
                <w:bCs/>
                <w:szCs w:val="21"/>
              </w:rPr>
            </w:pPr>
          </w:p>
        </w:tc>
        <w:tc>
          <w:tcPr>
            <w:tcW w:w="2041" w:type="dxa"/>
            <w:tcBorders>
              <w:top w:val="single" w:color="auto" w:sz="4" w:space="0"/>
              <w:left w:val="single" w:color="auto" w:sz="4" w:space="0"/>
              <w:bottom w:val="single" w:color="auto" w:sz="4" w:space="0"/>
              <w:right w:val="single" w:color="auto" w:sz="4" w:space="0"/>
            </w:tcBorders>
            <w:vAlign w:val="center"/>
          </w:tcPr>
          <w:p w14:paraId="18F2582D">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0243B8DF">
            <w:pPr>
              <w:spacing w:line="240" w:lineRule="exact"/>
              <w:jc w:val="center"/>
              <w:rPr>
                <w:rFonts w:ascii="宋体" w:hAnsi="宋体" w:cs="宋体"/>
                <w:bCs/>
                <w:szCs w:val="21"/>
              </w:rPr>
            </w:pPr>
          </w:p>
        </w:tc>
      </w:tr>
      <w:tr w14:paraId="01A4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7FCE8F05">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4792279C">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899405E">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782B355F">
            <w:pPr>
              <w:spacing w:line="240" w:lineRule="exact"/>
              <w:jc w:val="center"/>
              <w:rPr>
                <w:rFonts w:ascii="宋体" w:hAnsi="宋体" w:cs="宋体"/>
                <w:bCs/>
                <w:szCs w:val="21"/>
              </w:rPr>
            </w:pPr>
          </w:p>
        </w:tc>
        <w:tc>
          <w:tcPr>
            <w:tcW w:w="2041" w:type="dxa"/>
            <w:tcBorders>
              <w:top w:val="single" w:color="auto" w:sz="4" w:space="0"/>
              <w:left w:val="single" w:color="auto" w:sz="4" w:space="0"/>
              <w:bottom w:val="single" w:color="auto" w:sz="4" w:space="0"/>
              <w:right w:val="single" w:color="auto" w:sz="4" w:space="0"/>
            </w:tcBorders>
            <w:vAlign w:val="center"/>
          </w:tcPr>
          <w:p w14:paraId="38E6B95A">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27638545">
            <w:pPr>
              <w:spacing w:line="240" w:lineRule="exact"/>
              <w:jc w:val="center"/>
              <w:rPr>
                <w:rFonts w:ascii="宋体" w:hAnsi="宋体" w:cs="宋体"/>
                <w:bCs/>
                <w:szCs w:val="21"/>
              </w:rPr>
            </w:pPr>
          </w:p>
        </w:tc>
      </w:tr>
      <w:tr w14:paraId="424D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50CD109E">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1E4CC311">
            <w:pPr>
              <w:spacing w:line="240" w:lineRule="exact"/>
              <w:jc w:val="center"/>
              <w:rPr>
                <w:rFonts w:ascii="宋体" w:hAnsi="宋体" w:cs="宋体"/>
                <w:bCs/>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B04DD32">
            <w:pPr>
              <w:spacing w:line="240" w:lineRule="exact"/>
              <w:jc w:val="center"/>
              <w:rPr>
                <w:rFonts w:ascii="宋体" w:hAnsi="宋体" w:cs="宋体"/>
                <w:bCs/>
                <w:szCs w:val="21"/>
              </w:rPr>
            </w:pPr>
          </w:p>
        </w:tc>
        <w:tc>
          <w:tcPr>
            <w:tcW w:w="2745" w:type="dxa"/>
            <w:tcBorders>
              <w:top w:val="single" w:color="auto" w:sz="4" w:space="0"/>
              <w:left w:val="single" w:color="auto" w:sz="4" w:space="0"/>
              <w:bottom w:val="single" w:color="auto" w:sz="4" w:space="0"/>
              <w:right w:val="single" w:color="auto" w:sz="4" w:space="0"/>
            </w:tcBorders>
            <w:vAlign w:val="center"/>
          </w:tcPr>
          <w:p w14:paraId="6B9F3AC4">
            <w:pPr>
              <w:spacing w:line="240" w:lineRule="exact"/>
              <w:jc w:val="center"/>
              <w:rPr>
                <w:rFonts w:ascii="宋体" w:hAnsi="宋体" w:cs="宋体"/>
                <w:bCs/>
                <w:szCs w:val="21"/>
              </w:rPr>
            </w:pPr>
          </w:p>
        </w:tc>
        <w:tc>
          <w:tcPr>
            <w:tcW w:w="2041" w:type="dxa"/>
            <w:tcBorders>
              <w:top w:val="single" w:color="auto" w:sz="4" w:space="0"/>
              <w:left w:val="single" w:color="auto" w:sz="4" w:space="0"/>
              <w:bottom w:val="single" w:color="auto" w:sz="4" w:space="0"/>
              <w:right w:val="single" w:color="auto" w:sz="4" w:space="0"/>
            </w:tcBorders>
            <w:vAlign w:val="center"/>
          </w:tcPr>
          <w:p w14:paraId="76B51BF5">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118A5B30">
            <w:pPr>
              <w:spacing w:line="240" w:lineRule="exact"/>
              <w:jc w:val="center"/>
              <w:rPr>
                <w:rFonts w:ascii="宋体" w:hAnsi="宋体" w:cs="宋体"/>
                <w:bCs/>
                <w:szCs w:val="21"/>
              </w:rPr>
            </w:pPr>
          </w:p>
        </w:tc>
      </w:tr>
    </w:tbl>
    <w:p w14:paraId="6B7FBF90">
      <w:pPr>
        <w:spacing w:line="240" w:lineRule="exact"/>
        <w:ind w:firstLine="527"/>
        <w:rPr>
          <w:rFonts w:ascii="宋体" w:hAnsi="宋体" w:cs="宋体"/>
          <w:b/>
          <w:szCs w:val="21"/>
        </w:rPr>
      </w:pPr>
    </w:p>
    <w:p w14:paraId="3AB912D9">
      <w:pPr>
        <w:spacing w:line="240" w:lineRule="exact"/>
        <w:ind w:firstLine="527"/>
        <w:outlineLvl w:val="1"/>
        <w:rPr>
          <w:rFonts w:ascii="宋体" w:hAnsi="宋体" w:cs="宋体"/>
          <w:b/>
          <w:bCs/>
          <w:szCs w:val="21"/>
        </w:rPr>
      </w:pPr>
      <w:bookmarkStart w:id="290" w:name="_Toc8211"/>
      <w:r>
        <w:rPr>
          <w:rFonts w:hint="eastAsia" w:ascii="宋体" w:hAnsi="宋体" w:cs="宋体"/>
          <w:b/>
          <w:szCs w:val="21"/>
        </w:rPr>
        <w:t>八、其他</w:t>
      </w:r>
      <w:bookmarkEnd w:id="290"/>
    </w:p>
    <w:tbl>
      <w:tblPr>
        <w:tblStyle w:val="2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160"/>
        <w:gridCol w:w="1155"/>
        <w:gridCol w:w="2805"/>
        <w:gridCol w:w="2011"/>
        <w:gridCol w:w="698"/>
      </w:tblGrid>
      <w:tr w14:paraId="426F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35344CF5">
            <w:pPr>
              <w:spacing w:line="240" w:lineRule="exact"/>
              <w:jc w:val="center"/>
              <w:rPr>
                <w:rFonts w:ascii="宋体" w:hAnsi="宋体" w:cs="宋体"/>
                <w:bCs/>
                <w:szCs w:val="21"/>
              </w:rPr>
            </w:pPr>
            <w:r>
              <w:rPr>
                <w:rFonts w:hint="eastAsia" w:ascii="宋体" w:hAnsi="宋体" w:cs="宋体"/>
                <w:bCs/>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14:paraId="7BE3C156">
            <w:pPr>
              <w:spacing w:line="240" w:lineRule="exact"/>
              <w:jc w:val="center"/>
              <w:rPr>
                <w:rFonts w:ascii="宋体" w:hAnsi="宋体" w:cs="宋体"/>
                <w:bCs/>
                <w:szCs w:val="21"/>
              </w:rPr>
            </w:pPr>
            <w:r>
              <w:rPr>
                <w:rFonts w:hint="eastAsia" w:ascii="宋体" w:hAnsi="宋体" w:cs="宋体"/>
                <w:bCs/>
                <w:szCs w:val="21"/>
              </w:rPr>
              <w:t>院方需求</w:t>
            </w:r>
          </w:p>
        </w:tc>
        <w:tc>
          <w:tcPr>
            <w:tcW w:w="1155" w:type="dxa"/>
            <w:tcBorders>
              <w:top w:val="single" w:color="auto" w:sz="4" w:space="0"/>
              <w:left w:val="single" w:color="auto" w:sz="4" w:space="0"/>
              <w:bottom w:val="single" w:color="auto" w:sz="4" w:space="0"/>
              <w:right w:val="single" w:color="auto" w:sz="4" w:space="0"/>
            </w:tcBorders>
            <w:vAlign w:val="center"/>
          </w:tcPr>
          <w:p w14:paraId="1F1B8BB5">
            <w:pPr>
              <w:spacing w:line="240" w:lineRule="exact"/>
              <w:jc w:val="center"/>
              <w:rPr>
                <w:rFonts w:ascii="宋体" w:hAnsi="宋体" w:cs="宋体"/>
                <w:bCs/>
                <w:szCs w:val="21"/>
              </w:rPr>
            </w:pPr>
            <w:r>
              <w:rPr>
                <w:rFonts w:hint="eastAsia" w:ascii="宋体" w:hAnsi="宋体" w:cs="宋体"/>
                <w:bCs/>
                <w:szCs w:val="21"/>
              </w:rPr>
              <w:t>实际参数</w:t>
            </w:r>
          </w:p>
        </w:tc>
        <w:tc>
          <w:tcPr>
            <w:tcW w:w="2805" w:type="dxa"/>
            <w:tcBorders>
              <w:top w:val="single" w:color="auto" w:sz="4" w:space="0"/>
              <w:left w:val="single" w:color="auto" w:sz="4" w:space="0"/>
              <w:bottom w:val="single" w:color="auto" w:sz="4" w:space="0"/>
              <w:right w:val="single" w:color="auto" w:sz="4" w:space="0"/>
            </w:tcBorders>
            <w:vAlign w:val="center"/>
          </w:tcPr>
          <w:p w14:paraId="1403DF7F">
            <w:pPr>
              <w:spacing w:line="240" w:lineRule="exact"/>
              <w:jc w:val="center"/>
              <w:rPr>
                <w:rFonts w:ascii="宋体" w:hAnsi="宋体" w:cs="宋体"/>
                <w:bCs/>
                <w:szCs w:val="21"/>
              </w:rPr>
            </w:pPr>
            <w:r>
              <w:rPr>
                <w:rFonts w:hint="eastAsia" w:ascii="宋体" w:hAnsi="宋体" w:cs="宋体"/>
                <w:bCs/>
                <w:szCs w:val="21"/>
              </w:rPr>
              <w:t>是否偏离</w:t>
            </w:r>
          </w:p>
          <w:p w14:paraId="5D231D2E">
            <w:pPr>
              <w:spacing w:line="240" w:lineRule="exact"/>
              <w:jc w:val="center"/>
              <w:rPr>
                <w:rFonts w:ascii="宋体" w:hAnsi="宋体" w:cs="宋体"/>
                <w:bCs/>
                <w:szCs w:val="21"/>
              </w:rPr>
            </w:pPr>
            <w:r>
              <w:rPr>
                <w:rFonts w:hint="eastAsia" w:ascii="宋体" w:hAnsi="宋体" w:cs="宋体"/>
                <w:bCs/>
                <w:szCs w:val="21"/>
              </w:rPr>
              <w:t>（无偏离/正偏离/负偏离）</w:t>
            </w:r>
          </w:p>
        </w:tc>
        <w:tc>
          <w:tcPr>
            <w:tcW w:w="2011" w:type="dxa"/>
            <w:tcBorders>
              <w:top w:val="single" w:color="auto" w:sz="4" w:space="0"/>
              <w:left w:val="single" w:color="auto" w:sz="4" w:space="0"/>
              <w:bottom w:val="single" w:color="auto" w:sz="4" w:space="0"/>
              <w:right w:val="single" w:color="auto" w:sz="4" w:space="0"/>
            </w:tcBorders>
            <w:vAlign w:val="center"/>
          </w:tcPr>
          <w:p w14:paraId="245CEAFB">
            <w:pPr>
              <w:spacing w:line="240" w:lineRule="exact"/>
              <w:jc w:val="center"/>
              <w:rPr>
                <w:rFonts w:ascii="宋体" w:hAnsi="宋体" w:cs="宋体"/>
                <w:bCs/>
                <w:szCs w:val="21"/>
              </w:rPr>
            </w:pPr>
            <w:r>
              <w:rPr>
                <w:rFonts w:hint="eastAsia" w:ascii="宋体" w:hAnsi="宋体" w:cs="宋体"/>
                <w:bCs/>
                <w:szCs w:val="21"/>
              </w:rPr>
              <w:t>页码范围</w:t>
            </w:r>
          </w:p>
        </w:tc>
        <w:tc>
          <w:tcPr>
            <w:tcW w:w="698" w:type="dxa"/>
            <w:tcBorders>
              <w:top w:val="single" w:color="auto" w:sz="4" w:space="0"/>
              <w:left w:val="single" w:color="auto" w:sz="4" w:space="0"/>
              <w:bottom w:val="single" w:color="auto" w:sz="4" w:space="0"/>
              <w:right w:val="single" w:color="auto" w:sz="4" w:space="0"/>
            </w:tcBorders>
            <w:vAlign w:val="center"/>
          </w:tcPr>
          <w:p w14:paraId="281668A6">
            <w:pPr>
              <w:spacing w:line="240" w:lineRule="exact"/>
              <w:jc w:val="center"/>
              <w:rPr>
                <w:rFonts w:ascii="宋体" w:hAnsi="宋体" w:cs="宋体"/>
                <w:bCs/>
                <w:szCs w:val="21"/>
              </w:rPr>
            </w:pPr>
            <w:r>
              <w:rPr>
                <w:rFonts w:hint="eastAsia" w:ascii="宋体" w:hAnsi="宋体" w:cs="宋体"/>
                <w:bCs/>
                <w:szCs w:val="21"/>
              </w:rPr>
              <w:t>备注</w:t>
            </w:r>
          </w:p>
        </w:tc>
      </w:tr>
      <w:tr w14:paraId="2A40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77051D34">
            <w:pPr>
              <w:spacing w:line="240" w:lineRule="exact"/>
              <w:jc w:val="center"/>
              <w:rPr>
                <w:rFonts w:ascii="宋体" w:hAnsi="宋体" w:cs="宋体"/>
                <w:bCs/>
                <w:szCs w:val="21"/>
              </w:rPr>
            </w:pPr>
            <w:r>
              <w:rPr>
                <w:rFonts w:hint="eastAsia" w:ascii="宋体" w:hAnsi="宋体" w:cs="宋体"/>
                <w:bCs/>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14:paraId="5BE4860F">
            <w:pPr>
              <w:spacing w:line="240" w:lineRule="exact"/>
              <w:jc w:val="center"/>
              <w:rPr>
                <w:rFonts w:ascii="宋体" w:hAnsi="宋体" w:cs="宋体"/>
                <w:bCs/>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5D59A83A">
            <w:pPr>
              <w:spacing w:line="240" w:lineRule="exact"/>
              <w:jc w:val="center"/>
              <w:rPr>
                <w:rFonts w:ascii="宋体" w:hAnsi="宋体" w:cs="宋体"/>
                <w:bCs/>
                <w:szCs w:val="21"/>
              </w:rPr>
            </w:pPr>
          </w:p>
        </w:tc>
        <w:tc>
          <w:tcPr>
            <w:tcW w:w="2805" w:type="dxa"/>
            <w:tcBorders>
              <w:top w:val="single" w:color="auto" w:sz="4" w:space="0"/>
              <w:left w:val="single" w:color="auto" w:sz="4" w:space="0"/>
              <w:bottom w:val="single" w:color="auto" w:sz="4" w:space="0"/>
              <w:right w:val="single" w:color="auto" w:sz="4" w:space="0"/>
            </w:tcBorders>
            <w:vAlign w:val="center"/>
          </w:tcPr>
          <w:p w14:paraId="20753C5A">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05A547A1">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3F0A9280">
            <w:pPr>
              <w:spacing w:line="240" w:lineRule="exact"/>
              <w:jc w:val="center"/>
              <w:rPr>
                <w:rFonts w:ascii="宋体" w:hAnsi="宋体" w:cs="宋体"/>
                <w:bCs/>
                <w:szCs w:val="21"/>
              </w:rPr>
            </w:pPr>
          </w:p>
        </w:tc>
      </w:tr>
      <w:tr w14:paraId="5B56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1DC1DCA2">
            <w:pPr>
              <w:spacing w:line="240" w:lineRule="exact"/>
              <w:jc w:val="center"/>
              <w:rPr>
                <w:rFonts w:ascii="宋体" w:hAnsi="宋体" w:cs="宋体"/>
                <w:bCs/>
                <w:szCs w:val="21"/>
              </w:rPr>
            </w:pPr>
            <w:r>
              <w:rPr>
                <w:rFonts w:hint="eastAsia" w:ascii="宋体" w:hAnsi="宋体" w:cs="宋体"/>
                <w:bCs/>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14:paraId="250F6C48">
            <w:pPr>
              <w:spacing w:line="240" w:lineRule="exact"/>
              <w:jc w:val="center"/>
              <w:rPr>
                <w:rFonts w:ascii="宋体" w:hAnsi="宋体" w:cs="宋体"/>
                <w:bCs/>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3D4F0828">
            <w:pPr>
              <w:spacing w:line="240" w:lineRule="exact"/>
              <w:jc w:val="center"/>
              <w:rPr>
                <w:rFonts w:ascii="宋体" w:hAnsi="宋体" w:cs="宋体"/>
                <w:bCs/>
                <w:szCs w:val="21"/>
              </w:rPr>
            </w:pPr>
          </w:p>
        </w:tc>
        <w:tc>
          <w:tcPr>
            <w:tcW w:w="2805" w:type="dxa"/>
            <w:tcBorders>
              <w:top w:val="single" w:color="auto" w:sz="4" w:space="0"/>
              <w:left w:val="single" w:color="auto" w:sz="4" w:space="0"/>
              <w:bottom w:val="single" w:color="auto" w:sz="4" w:space="0"/>
              <w:right w:val="single" w:color="auto" w:sz="4" w:space="0"/>
            </w:tcBorders>
            <w:vAlign w:val="center"/>
          </w:tcPr>
          <w:p w14:paraId="72FEDFCA">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25FA0F21">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25916B65">
            <w:pPr>
              <w:spacing w:line="240" w:lineRule="exact"/>
              <w:jc w:val="center"/>
              <w:rPr>
                <w:rFonts w:ascii="宋体" w:hAnsi="宋体" w:cs="宋体"/>
                <w:bCs/>
                <w:szCs w:val="21"/>
              </w:rPr>
            </w:pPr>
          </w:p>
        </w:tc>
      </w:tr>
      <w:tr w14:paraId="1DC0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Borders>
              <w:top w:val="single" w:color="auto" w:sz="4" w:space="0"/>
              <w:left w:val="single" w:color="auto" w:sz="4" w:space="0"/>
              <w:bottom w:val="single" w:color="auto" w:sz="4" w:space="0"/>
              <w:right w:val="single" w:color="auto" w:sz="4" w:space="0"/>
            </w:tcBorders>
            <w:vAlign w:val="center"/>
          </w:tcPr>
          <w:p w14:paraId="69A62242">
            <w:pPr>
              <w:spacing w:line="240" w:lineRule="exact"/>
              <w:jc w:val="center"/>
              <w:rPr>
                <w:rFonts w:ascii="宋体" w:hAnsi="宋体" w:cs="宋体"/>
                <w:bCs/>
                <w:szCs w:val="21"/>
              </w:rPr>
            </w:pPr>
            <w:r>
              <w:rPr>
                <w:rFonts w:hint="eastAsia" w:ascii="宋体" w:hAnsi="宋体" w:cs="宋体"/>
                <w:bCs/>
                <w:szCs w:val="21"/>
              </w:rPr>
              <w:t>…</w:t>
            </w:r>
          </w:p>
        </w:tc>
        <w:tc>
          <w:tcPr>
            <w:tcW w:w="2160" w:type="dxa"/>
            <w:tcBorders>
              <w:top w:val="single" w:color="auto" w:sz="4" w:space="0"/>
              <w:left w:val="single" w:color="auto" w:sz="4" w:space="0"/>
              <w:bottom w:val="single" w:color="auto" w:sz="4" w:space="0"/>
              <w:right w:val="single" w:color="auto" w:sz="4" w:space="0"/>
            </w:tcBorders>
            <w:vAlign w:val="center"/>
          </w:tcPr>
          <w:p w14:paraId="29F0A947">
            <w:pPr>
              <w:spacing w:line="240" w:lineRule="exact"/>
              <w:jc w:val="center"/>
              <w:rPr>
                <w:rFonts w:ascii="宋体" w:hAnsi="宋体" w:cs="宋体"/>
                <w:bCs/>
                <w:szCs w:val="21"/>
              </w:rPr>
            </w:pPr>
          </w:p>
        </w:tc>
        <w:tc>
          <w:tcPr>
            <w:tcW w:w="1155" w:type="dxa"/>
            <w:tcBorders>
              <w:top w:val="single" w:color="auto" w:sz="4" w:space="0"/>
              <w:left w:val="single" w:color="auto" w:sz="4" w:space="0"/>
              <w:bottom w:val="single" w:color="auto" w:sz="4" w:space="0"/>
              <w:right w:val="single" w:color="auto" w:sz="4" w:space="0"/>
            </w:tcBorders>
            <w:vAlign w:val="center"/>
          </w:tcPr>
          <w:p w14:paraId="41CA051A">
            <w:pPr>
              <w:spacing w:line="240" w:lineRule="exact"/>
              <w:jc w:val="center"/>
              <w:rPr>
                <w:rFonts w:ascii="宋体" w:hAnsi="宋体" w:cs="宋体"/>
                <w:bCs/>
                <w:szCs w:val="21"/>
              </w:rPr>
            </w:pPr>
          </w:p>
        </w:tc>
        <w:tc>
          <w:tcPr>
            <w:tcW w:w="2805" w:type="dxa"/>
            <w:tcBorders>
              <w:top w:val="single" w:color="auto" w:sz="4" w:space="0"/>
              <w:left w:val="single" w:color="auto" w:sz="4" w:space="0"/>
              <w:bottom w:val="single" w:color="auto" w:sz="4" w:space="0"/>
              <w:right w:val="single" w:color="auto" w:sz="4" w:space="0"/>
            </w:tcBorders>
            <w:vAlign w:val="center"/>
          </w:tcPr>
          <w:p w14:paraId="6CDC6C8B">
            <w:pPr>
              <w:spacing w:line="240" w:lineRule="exact"/>
              <w:jc w:val="center"/>
              <w:rPr>
                <w:rFonts w:ascii="宋体" w:hAnsi="宋体" w:cs="宋体"/>
                <w:bCs/>
                <w:szCs w:val="21"/>
              </w:rPr>
            </w:pPr>
          </w:p>
        </w:tc>
        <w:tc>
          <w:tcPr>
            <w:tcW w:w="2011" w:type="dxa"/>
            <w:tcBorders>
              <w:top w:val="single" w:color="auto" w:sz="4" w:space="0"/>
              <w:left w:val="single" w:color="auto" w:sz="4" w:space="0"/>
              <w:bottom w:val="single" w:color="auto" w:sz="4" w:space="0"/>
              <w:right w:val="single" w:color="auto" w:sz="4" w:space="0"/>
            </w:tcBorders>
            <w:vAlign w:val="center"/>
          </w:tcPr>
          <w:p w14:paraId="258B108B">
            <w:pPr>
              <w:spacing w:line="240" w:lineRule="exact"/>
              <w:jc w:val="center"/>
              <w:rPr>
                <w:rFonts w:ascii="宋体" w:hAnsi="宋体" w:cs="宋体"/>
                <w:bCs/>
                <w:szCs w:val="21"/>
              </w:rPr>
            </w:pPr>
            <w:r>
              <w:rPr>
                <w:rFonts w:hint="eastAsia" w:ascii="宋体" w:hAnsi="宋体" w:cs="宋体"/>
                <w:bCs/>
                <w:szCs w:val="21"/>
              </w:rPr>
              <w:t>第(   ～    )页</w:t>
            </w:r>
          </w:p>
        </w:tc>
        <w:tc>
          <w:tcPr>
            <w:tcW w:w="698" w:type="dxa"/>
            <w:tcBorders>
              <w:top w:val="single" w:color="auto" w:sz="4" w:space="0"/>
              <w:left w:val="single" w:color="auto" w:sz="4" w:space="0"/>
              <w:bottom w:val="single" w:color="auto" w:sz="4" w:space="0"/>
              <w:right w:val="single" w:color="auto" w:sz="4" w:space="0"/>
            </w:tcBorders>
            <w:vAlign w:val="center"/>
          </w:tcPr>
          <w:p w14:paraId="267DF6F0">
            <w:pPr>
              <w:spacing w:line="240" w:lineRule="exact"/>
              <w:jc w:val="center"/>
              <w:rPr>
                <w:rFonts w:ascii="宋体" w:hAnsi="宋体" w:cs="宋体"/>
                <w:bCs/>
                <w:szCs w:val="21"/>
              </w:rPr>
            </w:pPr>
          </w:p>
        </w:tc>
      </w:tr>
    </w:tbl>
    <w:p w14:paraId="029AE205">
      <w:pPr>
        <w:spacing w:line="240" w:lineRule="exact"/>
        <w:ind w:firstLine="527"/>
        <w:jc w:val="center"/>
        <w:rPr>
          <w:rFonts w:ascii="宋体" w:hAnsi="宋体" w:cs="宋体"/>
          <w:b/>
          <w:bCs/>
          <w:szCs w:val="21"/>
        </w:rPr>
      </w:pPr>
    </w:p>
    <w:p w14:paraId="3A22934C">
      <w:pPr>
        <w:spacing w:line="240" w:lineRule="exact"/>
        <w:ind w:firstLine="527"/>
        <w:jc w:val="center"/>
        <w:rPr>
          <w:rFonts w:ascii="宋体" w:hAnsi="宋体" w:cs="宋体"/>
          <w:b/>
          <w:bCs/>
          <w:szCs w:val="21"/>
        </w:rPr>
      </w:pPr>
    </w:p>
    <w:p w14:paraId="3B111221">
      <w:pPr>
        <w:spacing w:line="360" w:lineRule="exact"/>
        <w:ind w:firstLine="703"/>
        <w:jc w:val="center"/>
        <w:rPr>
          <w:rFonts w:ascii="宋体" w:hAnsi="宋体" w:cs="宋体"/>
          <w:b/>
          <w:bCs/>
          <w:sz w:val="28"/>
          <w:szCs w:val="28"/>
        </w:rPr>
      </w:pPr>
    </w:p>
    <w:p w14:paraId="56C21762">
      <w:pPr>
        <w:spacing w:line="360" w:lineRule="exact"/>
        <w:ind w:firstLine="703"/>
        <w:jc w:val="center"/>
        <w:rPr>
          <w:rFonts w:ascii="宋体" w:hAnsi="宋体" w:cs="宋体"/>
          <w:b/>
          <w:bCs/>
          <w:sz w:val="28"/>
          <w:szCs w:val="28"/>
        </w:rPr>
      </w:pPr>
    </w:p>
    <w:p w14:paraId="2AB608B1">
      <w:pPr>
        <w:spacing w:line="360" w:lineRule="exact"/>
        <w:ind w:firstLine="703"/>
        <w:jc w:val="center"/>
        <w:rPr>
          <w:rFonts w:ascii="宋体" w:hAnsi="宋体" w:cs="宋体"/>
          <w:b/>
          <w:bCs/>
          <w:sz w:val="28"/>
          <w:szCs w:val="28"/>
        </w:rPr>
      </w:pPr>
    </w:p>
    <w:p w14:paraId="0FB6D660">
      <w:pPr>
        <w:pStyle w:val="3"/>
        <w:ind w:firstLine="703"/>
        <w:rPr>
          <w:sz w:val="28"/>
          <w:szCs w:val="28"/>
        </w:rPr>
      </w:pPr>
    </w:p>
    <w:p w14:paraId="6C733E5D">
      <w:pPr>
        <w:ind w:firstLine="703"/>
        <w:rPr>
          <w:rFonts w:ascii="宋体" w:hAnsi="宋体" w:cs="宋体"/>
          <w:b/>
          <w:bCs/>
          <w:sz w:val="28"/>
          <w:szCs w:val="28"/>
        </w:rPr>
      </w:pPr>
    </w:p>
    <w:p w14:paraId="64396F29">
      <w:pPr>
        <w:pStyle w:val="3"/>
        <w:ind w:firstLine="703"/>
        <w:rPr>
          <w:sz w:val="28"/>
          <w:szCs w:val="28"/>
        </w:rPr>
      </w:pPr>
    </w:p>
    <w:p w14:paraId="037EA39F">
      <w:pPr>
        <w:ind w:firstLine="703"/>
        <w:rPr>
          <w:rFonts w:ascii="宋体" w:hAnsi="宋体" w:cs="宋体"/>
          <w:b/>
          <w:bCs/>
          <w:sz w:val="28"/>
          <w:szCs w:val="28"/>
        </w:rPr>
      </w:pPr>
    </w:p>
    <w:p w14:paraId="7D6DF1EF">
      <w:pPr>
        <w:pStyle w:val="3"/>
        <w:ind w:firstLine="703"/>
        <w:rPr>
          <w:sz w:val="28"/>
          <w:szCs w:val="28"/>
        </w:rPr>
      </w:pPr>
    </w:p>
    <w:p w14:paraId="2AE12EC5">
      <w:pPr>
        <w:ind w:firstLine="703"/>
        <w:rPr>
          <w:rFonts w:ascii="宋体" w:hAnsi="宋体" w:cs="宋体"/>
          <w:b/>
          <w:bCs/>
          <w:sz w:val="28"/>
          <w:szCs w:val="28"/>
        </w:rPr>
      </w:pPr>
    </w:p>
    <w:p w14:paraId="56095440">
      <w:pPr>
        <w:pStyle w:val="3"/>
        <w:ind w:firstLine="703"/>
        <w:rPr>
          <w:sz w:val="28"/>
          <w:szCs w:val="28"/>
        </w:rPr>
      </w:pPr>
    </w:p>
    <w:p w14:paraId="3E2952B4">
      <w:pPr>
        <w:ind w:firstLine="703"/>
        <w:rPr>
          <w:rFonts w:ascii="宋体" w:hAnsi="宋体" w:cs="宋体"/>
          <w:b/>
          <w:bCs/>
          <w:sz w:val="28"/>
          <w:szCs w:val="28"/>
        </w:rPr>
      </w:pPr>
    </w:p>
    <w:p w14:paraId="42B69AD6">
      <w:pPr>
        <w:pStyle w:val="3"/>
        <w:ind w:firstLine="703"/>
        <w:rPr>
          <w:sz w:val="28"/>
          <w:szCs w:val="28"/>
        </w:rPr>
      </w:pPr>
    </w:p>
    <w:p w14:paraId="37FC49D2">
      <w:pPr>
        <w:rPr>
          <w:sz w:val="28"/>
          <w:szCs w:val="28"/>
        </w:rPr>
      </w:pPr>
    </w:p>
    <w:p w14:paraId="0DF63F0C">
      <w:pPr>
        <w:pStyle w:val="9"/>
        <w:rPr>
          <w:sz w:val="28"/>
          <w:szCs w:val="28"/>
        </w:rPr>
      </w:pPr>
    </w:p>
    <w:p w14:paraId="59B65200">
      <w:pPr>
        <w:pStyle w:val="9"/>
        <w:rPr>
          <w:sz w:val="28"/>
          <w:szCs w:val="28"/>
        </w:rPr>
      </w:pPr>
    </w:p>
    <w:p w14:paraId="54E4E8FC">
      <w:pPr>
        <w:pStyle w:val="9"/>
        <w:rPr>
          <w:sz w:val="28"/>
          <w:szCs w:val="28"/>
        </w:rPr>
      </w:pPr>
    </w:p>
    <w:p w14:paraId="1B81AE5F">
      <w:pPr>
        <w:pStyle w:val="9"/>
        <w:rPr>
          <w:sz w:val="28"/>
          <w:szCs w:val="28"/>
        </w:rPr>
      </w:pPr>
    </w:p>
    <w:p w14:paraId="42F2FE58">
      <w:pPr>
        <w:pStyle w:val="9"/>
        <w:rPr>
          <w:sz w:val="28"/>
          <w:szCs w:val="28"/>
        </w:rPr>
      </w:pPr>
    </w:p>
    <w:p w14:paraId="003CF971">
      <w:pPr>
        <w:ind w:firstLine="703"/>
        <w:rPr>
          <w:rFonts w:ascii="宋体" w:hAnsi="宋体" w:cs="宋体"/>
          <w:b/>
          <w:bCs/>
          <w:sz w:val="28"/>
          <w:szCs w:val="28"/>
        </w:rPr>
      </w:pPr>
    </w:p>
    <w:p w14:paraId="1F2F8822">
      <w:pPr>
        <w:pStyle w:val="22"/>
        <w:ind w:firstLine="0" w:firstLineChars="0"/>
        <w:rPr>
          <w:rFonts w:ascii="宋体" w:hAnsi="宋体" w:cs="宋体"/>
          <w:b/>
          <w:bCs/>
          <w:sz w:val="28"/>
          <w:szCs w:val="28"/>
        </w:rPr>
      </w:pPr>
    </w:p>
    <w:p w14:paraId="11E221FE">
      <w:pPr>
        <w:pStyle w:val="22"/>
        <w:ind w:firstLine="0" w:firstLineChars="0"/>
        <w:rPr>
          <w:rFonts w:ascii="宋体" w:hAnsi="宋体" w:cs="宋体"/>
          <w:b/>
          <w:bCs/>
          <w:sz w:val="28"/>
          <w:szCs w:val="28"/>
        </w:rPr>
      </w:pPr>
    </w:p>
    <w:p w14:paraId="2653D392">
      <w:pPr>
        <w:spacing w:line="360" w:lineRule="auto"/>
        <w:ind w:firstLine="703"/>
        <w:jc w:val="center"/>
        <w:rPr>
          <w:rFonts w:ascii="宋体" w:hAnsi="宋体"/>
          <w:b/>
          <w:bCs/>
          <w:sz w:val="28"/>
          <w:szCs w:val="28"/>
        </w:rPr>
      </w:pPr>
      <w:bookmarkStart w:id="291" w:name="_Toc3917"/>
      <w:bookmarkStart w:id="292" w:name="_Toc28122"/>
      <w:bookmarkStart w:id="293" w:name="_Toc23966"/>
      <w:bookmarkStart w:id="294" w:name="_Toc2130"/>
      <w:bookmarkStart w:id="295" w:name="_Toc32116"/>
    </w:p>
    <w:p w14:paraId="2E0A3602">
      <w:pPr>
        <w:spacing w:line="360" w:lineRule="auto"/>
        <w:ind w:firstLine="703"/>
        <w:jc w:val="center"/>
        <w:outlineLvl w:val="0"/>
      </w:pPr>
      <w:bookmarkStart w:id="296" w:name="_Toc25928"/>
      <w:bookmarkStart w:id="297" w:name="_Toc6707"/>
      <w:bookmarkStart w:id="298" w:name="_Toc26080"/>
      <w:bookmarkStart w:id="299" w:name="_Toc13707"/>
      <w:r>
        <w:rPr>
          <w:rFonts w:hint="eastAsia" w:ascii="宋体" w:hAnsi="宋体"/>
          <w:b/>
          <w:bCs/>
          <w:sz w:val="28"/>
          <w:szCs w:val="28"/>
        </w:rPr>
        <w:t>报价表</w:t>
      </w:r>
      <w:bookmarkEnd w:id="291"/>
      <w:bookmarkEnd w:id="292"/>
      <w:bookmarkEnd w:id="293"/>
      <w:bookmarkEnd w:id="294"/>
      <w:bookmarkEnd w:id="295"/>
      <w:bookmarkEnd w:id="296"/>
      <w:bookmarkEnd w:id="297"/>
      <w:bookmarkEnd w:id="298"/>
      <w:bookmarkEnd w:id="299"/>
    </w:p>
    <w:tbl>
      <w:tblPr>
        <w:tblStyle w:val="23"/>
        <w:tblW w:w="5292"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828"/>
        <w:gridCol w:w="4050"/>
        <w:gridCol w:w="3355"/>
      </w:tblGrid>
      <w:tr w14:paraId="088A115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5" w:hRule="atLeast"/>
        </w:trPr>
        <w:tc>
          <w:tcPr>
            <w:tcW w:w="1382" w:type="pct"/>
            <w:tcBorders>
              <w:right w:val="single" w:color="000000" w:sz="4" w:space="0"/>
            </w:tcBorders>
            <w:vAlign w:val="center"/>
          </w:tcPr>
          <w:p w14:paraId="191EDC65">
            <w:pPr>
              <w:ind w:left="634" w:right="616" w:firstLine="527"/>
              <w:jc w:val="center"/>
              <w:rPr>
                <w:rFonts w:ascii="宋体" w:hAnsi="宋体" w:cs="宋体"/>
                <w:b/>
                <w:szCs w:val="21"/>
                <w:lang w:val="zh-CN" w:bidi="zh-CN"/>
              </w:rPr>
            </w:pPr>
            <w:r>
              <w:rPr>
                <w:rFonts w:hint="eastAsia" w:ascii="宋体" w:hAnsi="宋体" w:cs="宋体"/>
                <w:b/>
                <w:szCs w:val="21"/>
                <w:lang w:val="zh-CN" w:bidi="zh-CN"/>
              </w:rPr>
              <w:t>内容</w:t>
            </w:r>
          </w:p>
        </w:tc>
        <w:tc>
          <w:tcPr>
            <w:tcW w:w="1979" w:type="pct"/>
            <w:tcBorders>
              <w:left w:val="single" w:color="000000" w:sz="4" w:space="0"/>
              <w:bottom w:val="single" w:color="auto" w:sz="12" w:space="0"/>
              <w:right w:val="single" w:color="000000" w:sz="4" w:space="0"/>
            </w:tcBorders>
            <w:vAlign w:val="center"/>
          </w:tcPr>
          <w:p w14:paraId="64D36650">
            <w:pPr>
              <w:spacing w:before="140"/>
              <w:ind w:right="45" w:firstLine="527"/>
              <w:jc w:val="center"/>
              <w:rPr>
                <w:rFonts w:ascii="宋体" w:hAnsi="宋体" w:cs="宋体"/>
                <w:b/>
                <w:szCs w:val="21"/>
                <w:lang w:val="zh-CN" w:bidi="zh-CN"/>
              </w:rPr>
            </w:pPr>
            <w:r>
              <w:rPr>
                <w:rFonts w:hint="eastAsia" w:ascii="宋体" w:hAnsi="宋体" w:cs="宋体"/>
                <w:b/>
                <w:szCs w:val="21"/>
                <w:highlight w:val="none"/>
                <w:lang w:val="zh-CN" w:bidi="zh-CN"/>
              </w:rPr>
              <w:t>产品报价总价（人民币：元）</w:t>
            </w:r>
          </w:p>
        </w:tc>
        <w:tc>
          <w:tcPr>
            <w:tcW w:w="1638" w:type="pct"/>
            <w:tcBorders>
              <w:left w:val="single" w:color="000000" w:sz="4" w:space="0"/>
            </w:tcBorders>
            <w:vAlign w:val="center"/>
          </w:tcPr>
          <w:p w14:paraId="7AD940CE">
            <w:pPr>
              <w:ind w:left="634" w:firstLine="527"/>
              <w:rPr>
                <w:rFonts w:ascii="宋体" w:hAnsi="宋体" w:cs="宋体"/>
                <w:b/>
                <w:szCs w:val="21"/>
                <w:lang w:val="zh-CN" w:bidi="zh-CN"/>
              </w:rPr>
            </w:pPr>
            <w:r>
              <w:rPr>
                <w:rFonts w:hint="eastAsia" w:ascii="宋体" w:hAnsi="宋体" w:cs="宋体"/>
                <w:b/>
                <w:szCs w:val="21"/>
                <w:lang w:val="zh-CN" w:bidi="zh-CN"/>
              </w:rPr>
              <w:t>备注</w:t>
            </w:r>
          </w:p>
        </w:tc>
      </w:tr>
      <w:tr w14:paraId="48A063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5" w:hRule="atLeast"/>
        </w:trPr>
        <w:tc>
          <w:tcPr>
            <w:tcW w:w="1382" w:type="pct"/>
            <w:vMerge w:val="restart"/>
            <w:tcBorders>
              <w:top w:val="single" w:color="000000" w:sz="4" w:space="0"/>
              <w:right w:val="single" w:color="000000" w:sz="4" w:space="0"/>
            </w:tcBorders>
            <w:vAlign w:val="center"/>
          </w:tcPr>
          <w:p w14:paraId="68E4A49F">
            <w:pPr>
              <w:jc w:val="left"/>
              <w:rPr>
                <w:rFonts w:ascii="宋体" w:hAnsi="宋体" w:cs="宋体"/>
                <w:bCs/>
                <w:szCs w:val="21"/>
                <w:lang w:val="zh-CN" w:bidi="zh-CN"/>
              </w:rPr>
            </w:pPr>
            <w:r>
              <w:rPr>
                <w:rFonts w:hint="eastAsia" w:ascii="宋体" w:hAnsi="宋体" w:cs="宋体"/>
                <w:bCs/>
                <w:szCs w:val="21"/>
                <w:lang w:val="zh-CN" w:bidi="zh-CN"/>
              </w:rPr>
              <w:t>南方医科大学第五附属医院2024年“中国医师节”慰问品及奖品奖杯采购项目</w:t>
            </w:r>
          </w:p>
        </w:tc>
        <w:tc>
          <w:tcPr>
            <w:tcW w:w="1979" w:type="pct"/>
            <w:tcBorders>
              <w:top w:val="single" w:color="auto" w:sz="12" w:space="0"/>
              <w:left w:val="single" w:color="000000" w:sz="4" w:space="0"/>
              <w:bottom w:val="single" w:color="auto" w:sz="12" w:space="0"/>
              <w:right w:val="single" w:color="000000" w:sz="4" w:space="0"/>
            </w:tcBorders>
            <w:vAlign w:val="center"/>
          </w:tcPr>
          <w:p w14:paraId="7CA7CA8E">
            <w:pPr>
              <w:spacing w:line="360" w:lineRule="auto"/>
              <w:jc w:val="left"/>
              <w:rPr>
                <w:rFonts w:hint="eastAsia" w:ascii="宋体" w:hAnsi="宋体" w:cs="宋体"/>
                <w:bCs/>
                <w:szCs w:val="21"/>
                <w:lang w:val="en-US" w:bidi="zh-CN"/>
              </w:rPr>
            </w:pPr>
            <w:r>
              <w:rPr>
                <w:rFonts w:hint="eastAsia" w:ascii="宋体" w:hAnsi="宋体" w:cs="宋体"/>
                <w:bCs/>
                <w:szCs w:val="21"/>
                <w:lang w:val="zh-CN" w:bidi="zh-CN"/>
              </w:rPr>
              <w:t>表</w:t>
            </w:r>
            <w:r>
              <w:rPr>
                <w:rFonts w:hint="eastAsia" w:ascii="宋体" w:hAnsi="宋体" w:cs="宋体"/>
                <w:bCs/>
                <w:szCs w:val="21"/>
                <w:lang w:val="en-US" w:bidi="zh-CN"/>
              </w:rPr>
              <w:t>1</w:t>
            </w:r>
          </w:p>
          <w:p w14:paraId="0BE8BF43">
            <w:pPr>
              <w:spacing w:line="360" w:lineRule="auto"/>
              <w:jc w:val="left"/>
              <w:rPr>
                <w:rFonts w:ascii="宋体" w:hAnsi="宋体" w:cs="宋体"/>
                <w:bCs/>
                <w:szCs w:val="21"/>
                <w:lang w:val="zh-CN" w:bidi="zh-CN"/>
              </w:rPr>
            </w:pPr>
            <w:r>
              <w:rPr>
                <w:rFonts w:hint="eastAsia" w:ascii="宋体" w:hAnsi="宋体" w:cs="宋体"/>
                <w:bCs/>
                <w:szCs w:val="21"/>
                <w:lang w:val="zh-CN" w:bidi="zh-CN"/>
              </w:rPr>
              <w:t>大写：</w:t>
            </w:r>
          </w:p>
          <w:p w14:paraId="46F50A7C">
            <w:pPr>
              <w:spacing w:line="360" w:lineRule="auto"/>
              <w:jc w:val="left"/>
              <w:rPr>
                <w:rFonts w:ascii="宋体" w:hAnsi="宋体" w:cs="宋体"/>
                <w:bCs/>
                <w:szCs w:val="21"/>
                <w:lang w:val="zh-CN" w:bidi="zh-CN"/>
              </w:rPr>
            </w:pPr>
          </w:p>
          <w:p w14:paraId="0B93D349">
            <w:pPr>
              <w:spacing w:line="360" w:lineRule="auto"/>
              <w:jc w:val="left"/>
              <w:rPr>
                <w:rFonts w:ascii="宋体" w:hAnsi="宋体" w:cs="宋体"/>
                <w:bCs/>
                <w:w w:val="99"/>
                <w:szCs w:val="21"/>
                <w:lang w:val="zh-CN" w:bidi="zh-CN"/>
              </w:rPr>
            </w:pPr>
            <w:r>
              <w:rPr>
                <w:rFonts w:hint="eastAsia" w:ascii="宋体" w:hAnsi="宋体" w:cs="宋体"/>
                <w:bCs/>
                <w:szCs w:val="21"/>
                <w:lang w:val="zh-CN" w:bidi="zh-CN"/>
              </w:rPr>
              <w:t>小写：</w:t>
            </w:r>
            <w:r>
              <w:rPr>
                <w:rFonts w:hint="eastAsia" w:ascii="宋体" w:hAnsi="宋体" w:eastAsia="宋体" w:cs="宋体"/>
                <w:bCs/>
                <w:szCs w:val="21"/>
                <w:lang w:val="zh-CN" w:bidi="zh-CN"/>
              </w:rPr>
              <w:t>￥</w:t>
            </w:r>
            <w:r>
              <w:rPr>
                <w:rFonts w:hint="eastAsia" w:ascii="宋体" w:hAnsi="宋体" w:cs="宋体"/>
                <w:bCs/>
                <w:w w:val="99"/>
                <w:szCs w:val="21"/>
                <w:lang w:val="zh-CN" w:bidi="zh-CN"/>
              </w:rPr>
              <w:t xml:space="preserve">                      </w:t>
            </w:r>
          </w:p>
        </w:tc>
        <w:tc>
          <w:tcPr>
            <w:tcW w:w="1638" w:type="pct"/>
            <w:vMerge w:val="restart"/>
            <w:tcBorders>
              <w:top w:val="single" w:color="000000" w:sz="4" w:space="0"/>
              <w:left w:val="single" w:color="000000" w:sz="4" w:space="0"/>
            </w:tcBorders>
            <w:vAlign w:val="center"/>
          </w:tcPr>
          <w:p w14:paraId="10B0AF53">
            <w:pPr>
              <w:spacing w:before="86" w:line="364" w:lineRule="auto"/>
              <w:ind w:right="188"/>
              <w:jc w:val="center"/>
              <w:rPr>
                <w:rFonts w:ascii="宋体" w:hAnsi="宋体" w:cs="宋体"/>
                <w:bCs/>
                <w:szCs w:val="21"/>
                <w:lang w:val="zh-CN" w:bidi="zh-CN"/>
              </w:rPr>
            </w:pPr>
            <w:r>
              <w:rPr>
                <w:rFonts w:hint="eastAsia" w:ascii="宋体" w:hAnsi="宋体" w:cs="宋体"/>
                <w:bCs/>
                <w:szCs w:val="21"/>
                <w:lang w:val="zh-CN" w:bidi="zh-CN"/>
              </w:rPr>
              <w:t>保留两位小数</w:t>
            </w:r>
          </w:p>
        </w:tc>
      </w:tr>
      <w:tr w14:paraId="15BEB6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5" w:hRule="atLeast"/>
        </w:trPr>
        <w:tc>
          <w:tcPr>
            <w:tcW w:w="1382" w:type="pct"/>
            <w:vMerge w:val="continue"/>
            <w:tcBorders>
              <w:right w:val="single" w:color="000000" w:sz="4" w:space="0"/>
            </w:tcBorders>
            <w:vAlign w:val="center"/>
          </w:tcPr>
          <w:p w14:paraId="7D401185">
            <w:pPr>
              <w:jc w:val="left"/>
              <w:rPr>
                <w:rFonts w:hint="eastAsia" w:ascii="宋体" w:hAnsi="宋体" w:cs="宋体"/>
                <w:bCs/>
                <w:szCs w:val="21"/>
                <w:lang w:val="zh-CN" w:bidi="zh-CN"/>
              </w:rPr>
            </w:pPr>
          </w:p>
        </w:tc>
        <w:tc>
          <w:tcPr>
            <w:tcW w:w="1979" w:type="pct"/>
            <w:tcBorders>
              <w:top w:val="single" w:color="auto" w:sz="12" w:space="0"/>
              <w:left w:val="single" w:color="000000" w:sz="4" w:space="0"/>
              <w:bottom w:val="single" w:color="auto" w:sz="12" w:space="0"/>
              <w:right w:val="single" w:color="000000" w:sz="4" w:space="0"/>
            </w:tcBorders>
            <w:vAlign w:val="center"/>
          </w:tcPr>
          <w:p w14:paraId="4631EBBB">
            <w:pPr>
              <w:spacing w:line="360" w:lineRule="auto"/>
              <w:jc w:val="left"/>
              <w:rPr>
                <w:rFonts w:hint="eastAsia" w:ascii="宋体" w:hAnsi="宋体" w:cs="宋体"/>
                <w:bCs/>
                <w:szCs w:val="21"/>
                <w:lang w:val="en-US" w:bidi="zh-CN"/>
              </w:rPr>
            </w:pPr>
            <w:r>
              <w:rPr>
                <w:rFonts w:hint="eastAsia" w:ascii="宋体" w:hAnsi="宋体" w:cs="宋体"/>
                <w:bCs/>
                <w:szCs w:val="21"/>
                <w:lang w:val="zh-CN" w:bidi="zh-CN"/>
              </w:rPr>
              <w:t>表</w:t>
            </w:r>
            <w:r>
              <w:rPr>
                <w:rFonts w:hint="eastAsia" w:ascii="宋体" w:hAnsi="宋体" w:cs="宋体"/>
                <w:bCs/>
                <w:szCs w:val="21"/>
                <w:lang w:val="en-US" w:bidi="zh-CN"/>
              </w:rPr>
              <w:t>2</w:t>
            </w:r>
          </w:p>
          <w:p w14:paraId="72302A27">
            <w:pPr>
              <w:spacing w:line="360" w:lineRule="auto"/>
              <w:jc w:val="left"/>
              <w:rPr>
                <w:rFonts w:ascii="宋体" w:hAnsi="宋体" w:cs="宋体"/>
                <w:bCs/>
                <w:szCs w:val="21"/>
                <w:lang w:val="zh-CN" w:bidi="zh-CN"/>
              </w:rPr>
            </w:pPr>
            <w:r>
              <w:rPr>
                <w:rFonts w:hint="eastAsia" w:ascii="宋体" w:hAnsi="宋体" w:cs="宋体"/>
                <w:bCs/>
                <w:szCs w:val="21"/>
                <w:lang w:val="zh-CN" w:bidi="zh-CN"/>
              </w:rPr>
              <w:t>大写：</w:t>
            </w:r>
          </w:p>
          <w:p w14:paraId="4A36D492">
            <w:pPr>
              <w:spacing w:line="360" w:lineRule="auto"/>
              <w:jc w:val="left"/>
              <w:rPr>
                <w:rFonts w:ascii="宋体" w:hAnsi="宋体" w:cs="宋体"/>
                <w:bCs/>
                <w:szCs w:val="21"/>
                <w:lang w:val="zh-CN" w:bidi="zh-CN"/>
              </w:rPr>
            </w:pPr>
          </w:p>
          <w:p w14:paraId="4AA4EB01">
            <w:pPr>
              <w:spacing w:line="360" w:lineRule="auto"/>
              <w:jc w:val="left"/>
              <w:rPr>
                <w:rFonts w:hint="eastAsia" w:ascii="宋体" w:hAnsi="宋体" w:cs="宋体"/>
                <w:bCs/>
                <w:szCs w:val="21"/>
                <w:lang w:val="zh-CN" w:bidi="zh-CN"/>
              </w:rPr>
            </w:pPr>
            <w:r>
              <w:rPr>
                <w:rFonts w:hint="eastAsia" w:ascii="宋体" w:hAnsi="宋体" w:cs="宋体"/>
                <w:bCs/>
                <w:szCs w:val="21"/>
                <w:lang w:val="zh-CN" w:bidi="zh-CN"/>
              </w:rPr>
              <w:t>小写：</w:t>
            </w:r>
            <w:r>
              <w:rPr>
                <w:rFonts w:hint="eastAsia" w:ascii="宋体" w:hAnsi="宋体" w:eastAsia="宋体" w:cs="宋体"/>
                <w:bCs/>
                <w:szCs w:val="21"/>
                <w:lang w:val="zh-CN" w:bidi="zh-CN"/>
              </w:rPr>
              <w:t>￥</w:t>
            </w:r>
            <w:r>
              <w:rPr>
                <w:rFonts w:hint="eastAsia" w:ascii="宋体" w:hAnsi="宋体" w:cs="宋体"/>
                <w:bCs/>
                <w:w w:val="99"/>
                <w:szCs w:val="21"/>
                <w:lang w:val="zh-CN" w:bidi="zh-CN"/>
              </w:rPr>
              <w:t xml:space="preserve">                      </w:t>
            </w:r>
          </w:p>
        </w:tc>
        <w:tc>
          <w:tcPr>
            <w:tcW w:w="1638" w:type="pct"/>
            <w:vMerge w:val="continue"/>
            <w:tcBorders>
              <w:left w:val="single" w:color="000000" w:sz="4" w:space="0"/>
            </w:tcBorders>
            <w:vAlign w:val="center"/>
          </w:tcPr>
          <w:p w14:paraId="6E372231">
            <w:pPr>
              <w:spacing w:before="86" w:line="364" w:lineRule="auto"/>
              <w:ind w:right="188"/>
              <w:jc w:val="center"/>
              <w:rPr>
                <w:rFonts w:ascii="宋体" w:hAnsi="宋体" w:cs="宋体"/>
                <w:bCs/>
                <w:szCs w:val="21"/>
                <w:lang w:val="zh-CN" w:bidi="zh-CN"/>
              </w:rPr>
            </w:pPr>
          </w:p>
        </w:tc>
      </w:tr>
      <w:tr w14:paraId="6E9068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05" w:hRule="atLeast"/>
        </w:trPr>
        <w:tc>
          <w:tcPr>
            <w:tcW w:w="5000" w:type="pct"/>
            <w:gridSpan w:val="3"/>
            <w:vAlign w:val="center"/>
          </w:tcPr>
          <w:p w14:paraId="42474C7D">
            <w:pPr>
              <w:spacing w:before="86" w:line="364" w:lineRule="auto"/>
              <w:ind w:right="188"/>
              <w:jc w:val="both"/>
              <w:rPr>
                <w:rFonts w:hint="eastAsia" w:ascii="宋体" w:hAnsi="宋体" w:cs="宋体"/>
                <w:bCs/>
                <w:szCs w:val="21"/>
                <w:lang w:val="zh-CN" w:bidi="zh-CN"/>
              </w:rPr>
            </w:pPr>
            <w:r>
              <w:rPr>
                <w:rFonts w:hint="eastAsia" w:ascii="宋体" w:hAnsi="宋体" w:cs="宋体"/>
                <w:bCs/>
                <w:szCs w:val="21"/>
                <w:lang w:val="zh-CN" w:bidi="zh-CN"/>
              </w:rPr>
              <w:t>合计（表</w:t>
            </w:r>
            <w:r>
              <w:rPr>
                <w:rFonts w:hint="eastAsia" w:ascii="宋体" w:hAnsi="宋体" w:cs="宋体"/>
                <w:bCs/>
                <w:szCs w:val="21"/>
                <w:lang w:val="en-US" w:bidi="zh-CN"/>
              </w:rPr>
              <w:t>1和表2</w:t>
            </w:r>
            <w:r>
              <w:rPr>
                <w:rFonts w:hint="eastAsia" w:ascii="宋体" w:hAnsi="宋体" w:cs="宋体"/>
                <w:bCs/>
                <w:szCs w:val="21"/>
                <w:lang w:val="zh-CN" w:bidi="zh-CN"/>
              </w:rPr>
              <w:t>）</w:t>
            </w:r>
          </w:p>
          <w:p w14:paraId="1047E58C">
            <w:pPr>
              <w:pStyle w:val="2"/>
              <w:rPr>
                <w:rFonts w:hint="eastAsia" w:ascii="宋体" w:hAnsi="宋体" w:cs="宋体"/>
                <w:bCs/>
                <w:szCs w:val="21"/>
                <w:lang w:val="zh-CN" w:bidi="zh-CN"/>
              </w:rPr>
            </w:pPr>
            <w:r>
              <w:rPr>
                <w:rFonts w:hint="eastAsia" w:ascii="宋体" w:hAnsi="宋体" w:cs="宋体"/>
                <w:bCs/>
                <w:szCs w:val="21"/>
                <w:lang w:val="zh-CN" w:bidi="zh-CN"/>
              </w:rPr>
              <w:t>大写：</w:t>
            </w:r>
          </w:p>
          <w:p w14:paraId="282716BA">
            <w:pPr>
              <w:pStyle w:val="2"/>
              <w:rPr>
                <w:rFonts w:hint="eastAsia" w:ascii="宋体" w:hAnsi="宋体" w:cs="宋体"/>
                <w:bCs/>
                <w:szCs w:val="21"/>
                <w:lang w:val="zh-CN" w:bidi="zh-CN"/>
              </w:rPr>
            </w:pPr>
          </w:p>
          <w:p w14:paraId="07F6FCAE">
            <w:pPr>
              <w:pStyle w:val="2"/>
              <w:rPr>
                <w:rFonts w:hint="eastAsia" w:ascii="宋体" w:hAnsi="宋体" w:eastAsia="宋体" w:cs="宋体"/>
                <w:bCs/>
                <w:szCs w:val="21"/>
                <w:lang w:val="zh-CN" w:bidi="zh-CN"/>
              </w:rPr>
            </w:pPr>
            <w:r>
              <w:rPr>
                <w:rFonts w:hint="eastAsia" w:ascii="宋体" w:hAnsi="宋体" w:cs="宋体"/>
                <w:bCs/>
                <w:szCs w:val="21"/>
                <w:lang w:val="zh-CN" w:bidi="zh-CN"/>
              </w:rPr>
              <w:t>小写：</w:t>
            </w:r>
            <w:r>
              <w:rPr>
                <w:rFonts w:hint="eastAsia" w:ascii="宋体" w:hAnsi="宋体" w:eastAsia="宋体" w:cs="宋体"/>
                <w:bCs/>
                <w:szCs w:val="21"/>
                <w:lang w:val="zh-CN" w:bidi="zh-CN"/>
              </w:rPr>
              <w:t>￥</w:t>
            </w:r>
          </w:p>
        </w:tc>
      </w:tr>
    </w:tbl>
    <w:p w14:paraId="667B9AC7">
      <w:pPr>
        <w:pStyle w:val="2"/>
      </w:pPr>
    </w:p>
    <w:p w14:paraId="3A713570">
      <w:pPr>
        <w:pStyle w:val="2"/>
      </w:pPr>
    </w:p>
    <w:p w14:paraId="461997FD">
      <w:pPr>
        <w:pStyle w:val="2"/>
        <w:spacing w:line="360" w:lineRule="auto"/>
        <w:jc w:val="left"/>
        <w:rPr>
          <w:rFonts w:ascii="黑体" w:hAnsi="黑体" w:eastAsia="黑体"/>
          <w:szCs w:val="21"/>
        </w:rPr>
      </w:pPr>
      <w:bookmarkStart w:id="300" w:name="_Toc1767"/>
      <w:bookmarkStart w:id="301" w:name="_Toc28125"/>
      <w:bookmarkStart w:id="302" w:name="_Toc12770"/>
      <w:r>
        <w:rPr>
          <w:rFonts w:hint="eastAsia" w:ascii="宋体" w:hAnsi="宋体"/>
          <w:b/>
          <w:bCs/>
          <w:szCs w:val="21"/>
        </w:rPr>
        <w:t>1.温馨提示（金额大写）：</w:t>
      </w:r>
      <w:r>
        <w:rPr>
          <w:rFonts w:hint="eastAsia" w:ascii="宋体" w:hAnsi="宋体"/>
          <w:szCs w:val="21"/>
        </w:rPr>
        <w:t>壹、贰、叁、肆、伍、陆、柒、捌、玖、拾 、佰、仟、万</w:t>
      </w:r>
    </w:p>
    <w:p w14:paraId="138DBAE2">
      <w:pPr>
        <w:tabs>
          <w:tab w:val="left" w:pos="180"/>
          <w:tab w:val="left" w:pos="1620"/>
        </w:tabs>
        <w:spacing w:line="360" w:lineRule="auto"/>
        <w:outlineLvl w:val="2"/>
        <w:rPr>
          <w:rFonts w:ascii="宋体" w:hAnsi="宋体" w:cs="宋体"/>
          <w:b/>
          <w:sz w:val="24"/>
        </w:rPr>
      </w:pPr>
      <w:bookmarkStart w:id="303" w:name="_Toc30244"/>
      <w:r>
        <w:rPr>
          <w:rFonts w:hint="eastAsia" w:ascii="宋体" w:hAnsi="宋体" w:cs="宋体"/>
          <w:b/>
          <w:szCs w:val="21"/>
        </w:rPr>
        <w:t>2.其他承诺：</w:t>
      </w:r>
      <w:bookmarkEnd w:id="303"/>
    </w:p>
    <w:bookmarkEnd w:id="300"/>
    <w:bookmarkEnd w:id="301"/>
    <w:bookmarkEnd w:id="302"/>
    <w:p w14:paraId="43E49B30">
      <w:pPr>
        <w:tabs>
          <w:tab w:val="left" w:pos="180"/>
          <w:tab w:val="left" w:pos="1620"/>
        </w:tabs>
        <w:spacing w:line="360" w:lineRule="auto"/>
        <w:ind w:firstLine="600"/>
        <w:rPr>
          <w:rFonts w:ascii="宋体" w:hAnsi="宋体" w:cs="宋体"/>
          <w:bCs/>
          <w:sz w:val="24"/>
        </w:rPr>
      </w:pPr>
    </w:p>
    <w:p w14:paraId="4A5B4AEE">
      <w:pPr>
        <w:tabs>
          <w:tab w:val="left" w:pos="180"/>
          <w:tab w:val="left" w:pos="1620"/>
        </w:tabs>
        <w:spacing w:line="360" w:lineRule="auto"/>
        <w:ind w:firstLine="600"/>
        <w:rPr>
          <w:rFonts w:ascii="宋体" w:hAnsi="宋体" w:cs="宋体"/>
          <w:bCs/>
          <w:sz w:val="24"/>
        </w:rPr>
      </w:pPr>
      <w:r>
        <w:rPr>
          <w:rFonts w:hint="eastAsia" w:ascii="宋体" w:hAnsi="宋体" w:cs="宋体"/>
          <w:bCs/>
          <w:sz w:val="24"/>
        </w:rPr>
        <w:t xml:space="preserve">                                              </w:t>
      </w:r>
      <w:bookmarkStart w:id="304" w:name="_Toc10413"/>
      <w:bookmarkStart w:id="305" w:name="_Toc2864"/>
      <w:bookmarkStart w:id="306" w:name="_Toc16360"/>
    </w:p>
    <w:p w14:paraId="3A296959">
      <w:pPr>
        <w:tabs>
          <w:tab w:val="left" w:pos="180"/>
          <w:tab w:val="left" w:pos="1620"/>
        </w:tabs>
        <w:spacing w:line="360" w:lineRule="auto"/>
        <w:ind w:firstLine="4560" w:firstLineChars="1900"/>
        <w:rPr>
          <w:rFonts w:ascii="宋体" w:hAnsi="宋体" w:cs="宋体"/>
          <w:bCs/>
          <w:sz w:val="24"/>
        </w:rPr>
      </w:pPr>
    </w:p>
    <w:p w14:paraId="2E851D84">
      <w:pPr>
        <w:tabs>
          <w:tab w:val="left" w:pos="180"/>
          <w:tab w:val="left" w:pos="1620"/>
        </w:tabs>
        <w:spacing w:line="360" w:lineRule="auto"/>
        <w:ind w:firstLine="4560" w:firstLineChars="1900"/>
        <w:rPr>
          <w:rFonts w:ascii="宋体" w:hAnsi="宋体" w:cs="宋体"/>
          <w:bCs/>
          <w:sz w:val="24"/>
        </w:rPr>
      </w:pPr>
    </w:p>
    <w:p w14:paraId="379AD579">
      <w:pPr>
        <w:tabs>
          <w:tab w:val="left" w:pos="180"/>
          <w:tab w:val="left" w:pos="1620"/>
        </w:tabs>
        <w:spacing w:line="360" w:lineRule="auto"/>
        <w:ind w:firstLine="4560" w:firstLineChars="1900"/>
        <w:rPr>
          <w:rFonts w:ascii="宋体" w:hAnsi="宋体" w:cs="宋体"/>
          <w:bCs/>
          <w:sz w:val="24"/>
        </w:rPr>
      </w:pPr>
    </w:p>
    <w:p w14:paraId="2C003C64">
      <w:pPr>
        <w:tabs>
          <w:tab w:val="left" w:pos="180"/>
          <w:tab w:val="left" w:pos="1620"/>
        </w:tabs>
        <w:spacing w:line="360" w:lineRule="auto"/>
        <w:ind w:firstLine="4560" w:firstLineChars="1900"/>
        <w:rPr>
          <w:rFonts w:ascii="宋体" w:hAnsi="宋体" w:cs="宋体"/>
          <w:bCs/>
          <w:sz w:val="24"/>
        </w:rPr>
      </w:pPr>
    </w:p>
    <w:p w14:paraId="70C4B876">
      <w:pPr>
        <w:tabs>
          <w:tab w:val="left" w:pos="180"/>
          <w:tab w:val="left" w:pos="1620"/>
        </w:tabs>
        <w:spacing w:line="360" w:lineRule="auto"/>
        <w:ind w:firstLine="4560" w:firstLineChars="1900"/>
        <w:rPr>
          <w:rFonts w:ascii="宋体" w:hAnsi="宋体" w:cs="宋体"/>
          <w:bCs/>
          <w:sz w:val="24"/>
        </w:rPr>
      </w:pPr>
      <w:r>
        <w:rPr>
          <w:rFonts w:hint="eastAsia" w:ascii="宋体" w:hAnsi="宋体" w:cs="宋体"/>
          <w:bCs/>
          <w:sz w:val="24"/>
        </w:rPr>
        <w:t>公司全称</w:t>
      </w:r>
      <w:r>
        <w:rPr>
          <w:rFonts w:hint="eastAsia" w:ascii="宋体" w:hAnsi="宋体"/>
          <w:sz w:val="24"/>
        </w:rPr>
        <w:t>（加盖公章）</w:t>
      </w:r>
      <w:r>
        <w:rPr>
          <w:rFonts w:hint="eastAsia" w:ascii="宋体" w:hAnsi="宋体" w:cs="宋体"/>
          <w:bCs/>
          <w:sz w:val="24"/>
        </w:rPr>
        <w:t>：</w:t>
      </w:r>
      <w:bookmarkEnd w:id="304"/>
      <w:bookmarkEnd w:id="305"/>
      <w:bookmarkEnd w:id="306"/>
    </w:p>
    <w:p w14:paraId="30E17F9C">
      <w:pPr>
        <w:tabs>
          <w:tab w:val="left" w:pos="180"/>
          <w:tab w:val="left" w:pos="1620"/>
        </w:tabs>
        <w:spacing w:line="360" w:lineRule="auto"/>
        <w:ind w:firstLine="600"/>
        <w:rPr>
          <w:rFonts w:ascii="宋体" w:hAnsi="宋体" w:cs="宋体"/>
          <w:bCs/>
          <w:sz w:val="24"/>
        </w:rPr>
      </w:pPr>
    </w:p>
    <w:p w14:paraId="41089F7F">
      <w:pPr>
        <w:tabs>
          <w:tab w:val="left" w:pos="180"/>
          <w:tab w:val="left" w:pos="1620"/>
        </w:tabs>
        <w:spacing w:line="360" w:lineRule="auto"/>
        <w:ind w:firstLine="600"/>
        <w:rPr>
          <w:rFonts w:ascii="宋体" w:hAnsi="宋体" w:cs="宋体"/>
          <w:bCs/>
          <w:sz w:val="24"/>
        </w:rPr>
      </w:pPr>
      <w:r>
        <w:rPr>
          <w:rFonts w:hint="eastAsia" w:ascii="宋体" w:hAnsi="宋体" w:cs="宋体"/>
          <w:bCs/>
          <w:sz w:val="24"/>
        </w:rPr>
        <w:t xml:space="preserve">                              公司法定代表人或授权代表签名：</w:t>
      </w:r>
    </w:p>
    <w:p w14:paraId="463C5344">
      <w:pPr>
        <w:tabs>
          <w:tab w:val="left" w:pos="180"/>
          <w:tab w:val="left" w:pos="1620"/>
        </w:tabs>
        <w:spacing w:line="360" w:lineRule="auto"/>
        <w:ind w:firstLine="600"/>
        <w:rPr>
          <w:rFonts w:ascii="宋体" w:hAnsi="宋体" w:cs="宋体"/>
          <w:bCs/>
          <w:sz w:val="24"/>
        </w:rPr>
      </w:pPr>
    </w:p>
    <w:p w14:paraId="73961C1C">
      <w:pPr>
        <w:tabs>
          <w:tab w:val="left" w:pos="180"/>
          <w:tab w:val="left" w:pos="1620"/>
        </w:tabs>
        <w:spacing w:line="360" w:lineRule="auto"/>
        <w:ind w:firstLine="600"/>
        <w:rPr>
          <w:rFonts w:ascii="宋体" w:hAnsi="宋体" w:cs="宋体"/>
          <w:bCs/>
          <w:sz w:val="24"/>
        </w:rPr>
      </w:pPr>
      <w:r>
        <w:rPr>
          <w:rFonts w:hint="eastAsia" w:ascii="宋体" w:hAnsi="宋体" w:cs="宋体"/>
          <w:bCs/>
          <w:sz w:val="24"/>
        </w:rPr>
        <w:t xml:space="preserve">                                     日  期：      年      月     日  </w:t>
      </w:r>
    </w:p>
    <w:p w14:paraId="16E1D84C">
      <w:pPr>
        <w:spacing w:line="360" w:lineRule="exact"/>
        <w:ind w:left="420" w:leftChars="200" w:firstLine="803"/>
        <w:rPr>
          <w:rFonts w:ascii="宋体" w:hAnsi="宋体" w:cs="宋体"/>
          <w:b/>
          <w:bCs/>
          <w:sz w:val="32"/>
          <w:szCs w:val="32"/>
        </w:rPr>
      </w:pPr>
    </w:p>
    <w:p w14:paraId="0BB1C966">
      <w:pPr>
        <w:spacing w:line="360" w:lineRule="exact"/>
        <w:ind w:left="420" w:leftChars="200" w:firstLine="803"/>
        <w:rPr>
          <w:rFonts w:ascii="宋体" w:hAnsi="宋体" w:cs="宋体"/>
          <w:b/>
          <w:bCs/>
          <w:sz w:val="32"/>
          <w:szCs w:val="32"/>
        </w:rPr>
      </w:pPr>
    </w:p>
    <w:p w14:paraId="732E7CAC">
      <w:pPr>
        <w:pStyle w:val="9"/>
        <w:ind w:left="0" w:leftChars="0" w:firstLine="0" w:firstLineChars="0"/>
        <w:rPr>
          <w:rFonts w:hint="eastAsia"/>
        </w:rPr>
      </w:pPr>
      <w:bookmarkStart w:id="307" w:name="_Toc12618"/>
      <w:bookmarkStart w:id="308" w:name="_Toc8236"/>
      <w:bookmarkStart w:id="309" w:name="_Toc391"/>
      <w:bookmarkStart w:id="310" w:name="_Toc27550"/>
    </w:p>
    <w:p w14:paraId="3D4E55C5">
      <w:pPr>
        <w:pStyle w:val="8"/>
        <w:spacing w:line="360" w:lineRule="auto"/>
        <w:ind w:left="0" w:leftChars="0" w:firstLine="602"/>
        <w:jc w:val="center"/>
        <w:outlineLvl w:val="0"/>
        <w:rPr>
          <w:rFonts w:hint="eastAsia" w:ascii="宋体" w:hAnsi="宋体" w:cs="宋体"/>
          <w:b/>
          <w:bCs/>
          <w:sz w:val="24"/>
          <w:lang w:eastAsia="zh-CN"/>
        </w:rPr>
      </w:pPr>
      <w:r>
        <w:rPr>
          <w:rFonts w:hint="eastAsia" w:ascii="宋体" w:hAnsi="宋体" w:cs="宋体"/>
          <w:b/>
          <w:bCs/>
          <w:sz w:val="24"/>
          <w:lang w:eastAsia="zh-CN"/>
        </w:rPr>
        <w:t>分项</w:t>
      </w:r>
      <w:r>
        <w:rPr>
          <w:rFonts w:hint="eastAsia" w:ascii="宋体" w:hAnsi="宋体" w:cs="宋体"/>
          <w:b/>
          <w:bCs/>
          <w:sz w:val="24"/>
        </w:rPr>
        <w:t>报价</w:t>
      </w:r>
      <w:bookmarkEnd w:id="307"/>
      <w:bookmarkEnd w:id="308"/>
      <w:bookmarkEnd w:id="309"/>
      <w:bookmarkEnd w:id="310"/>
      <w:r>
        <w:rPr>
          <w:rFonts w:hint="eastAsia" w:ascii="宋体" w:hAnsi="宋体" w:cs="宋体"/>
          <w:b/>
          <w:bCs/>
          <w:sz w:val="24"/>
          <w:lang w:eastAsia="zh-CN"/>
        </w:rPr>
        <w:t>表</w:t>
      </w:r>
    </w:p>
    <w:p w14:paraId="7EAAD2FB">
      <w:pPr>
        <w:pStyle w:val="9"/>
        <w:jc w:val="center"/>
        <w:rPr>
          <w:rFonts w:hint="eastAsia"/>
          <w:lang w:eastAsia="zh-CN"/>
        </w:rPr>
      </w:pPr>
      <w:r>
        <w:rPr>
          <w:rFonts w:hint="eastAsia" w:ascii="宋体" w:hAnsi="宋体" w:cs="宋体"/>
          <w:b/>
          <w:szCs w:val="21"/>
          <w:lang w:val="en-US" w:eastAsia="zh-CN"/>
        </w:rPr>
        <w:t>表1 慰问品、纪念品类产品清单及分项报价表</w:t>
      </w:r>
    </w:p>
    <w:tbl>
      <w:tblPr>
        <w:tblStyle w:val="23"/>
        <w:tblW w:w="9978" w:type="dxa"/>
        <w:jc w:val="center"/>
        <w:tblLayout w:type="fixed"/>
        <w:tblCellMar>
          <w:top w:w="0" w:type="dxa"/>
          <w:left w:w="108" w:type="dxa"/>
          <w:bottom w:w="0" w:type="dxa"/>
          <w:right w:w="108" w:type="dxa"/>
        </w:tblCellMar>
      </w:tblPr>
      <w:tblGrid>
        <w:gridCol w:w="773"/>
        <w:gridCol w:w="1177"/>
        <w:gridCol w:w="1276"/>
        <w:gridCol w:w="1140"/>
        <w:gridCol w:w="1080"/>
        <w:gridCol w:w="870"/>
        <w:gridCol w:w="990"/>
        <w:gridCol w:w="1110"/>
        <w:gridCol w:w="781"/>
        <w:gridCol w:w="781"/>
      </w:tblGrid>
      <w:tr w14:paraId="4769A643">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255B8BD6">
            <w:pPr>
              <w:widowControl/>
              <w:spacing w:line="360" w:lineRule="auto"/>
              <w:jc w:val="center"/>
              <w:rPr>
                <w:rFonts w:ascii="宋体" w:hAnsi="宋体" w:cs="宋体"/>
                <w:b/>
                <w:bCs/>
                <w:szCs w:val="21"/>
              </w:rPr>
            </w:pPr>
            <w:r>
              <w:rPr>
                <w:rFonts w:hint="eastAsia" w:ascii="宋体" w:hAnsi="宋体" w:cs="宋体"/>
                <w:b/>
                <w:bCs/>
                <w:kern w:val="0"/>
                <w:szCs w:val="21"/>
              </w:rPr>
              <w:t>序号</w:t>
            </w:r>
          </w:p>
        </w:tc>
        <w:tc>
          <w:tcPr>
            <w:tcW w:w="1177" w:type="dxa"/>
            <w:tcBorders>
              <w:top w:val="single" w:color="000000" w:sz="4" w:space="0"/>
              <w:left w:val="single" w:color="000000" w:sz="4" w:space="0"/>
              <w:bottom w:val="single" w:color="000000" w:sz="4" w:space="0"/>
              <w:right w:val="single" w:color="000000" w:sz="4" w:space="0"/>
            </w:tcBorders>
            <w:vAlign w:val="center"/>
          </w:tcPr>
          <w:p w14:paraId="5C4EAC2F">
            <w:pPr>
              <w:widowControl/>
              <w:spacing w:line="360" w:lineRule="auto"/>
              <w:jc w:val="center"/>
              <w:rPr>
                <w:rFonts w:ascii="宋体" w:hAnsi="宋体" w:cs="宋体"/>
                <w:b/>
                <w:bCs/>
                <w:szCs w:val="21"/>
              </w:rPr>
            </w:pPr>
            <w:r>
              <w:rPr>
                <w:rFonts w:hint="eastAsia" w:ascii="宋体" w:hAnsi="宋体" w:cs="宋体"/>
                <w:b/>
                <w:bCs/>
                <w:kern w:val="0"/>
                <w:szCs w:val="21"/>
                <w:lang w:eastAsia="zh-CN"/>
              </w:rPr>
              <w:t>类别</w:t>
            </w:r>
          </w:p>
        </w:tc>
        <w:tc>
          <w:tcPr>
            <w:tcW w:w="1276" w:type="dxa"/>
            <w:tcBorders>
              <w:top w:val="single" w:color="000000" w:sz="4" w:space="0"/>
              <w:left w:val="single" w:color="000000" w:sz="4" w:space="0"/>
              <w:bottom w:val="single" w:color="000000" w:sz="4" w:space="0"/>
              <w:right w:val="single" w:color="000000" w:sz="4" w:space="0"/>
            </w:tcBorders>
            <w:vAlign w:val="center"/>
          </w:tcPr>
          <w:p w14:paraId="58E2F1B2">
            <w:pPr>
              <w:widowControl/>
              <w:spacing w:line="360" w:lineRule="auto"/>
              <w:jc w:val="center"/>
              <w:rPr>
                <w:rFonts w:ascii="宋体" w:hAnsi="宋体" w:cs="宋体"/>
                <w:b/>
                <w:bCs/>
                <w:kern w:val="0"/>
                <w:szCs w:val="21"/>
                <w:lang w:bidi="ar"/>
              </w:rPr>
            </w:pPr>
            <w:r>
              <w:rPr>
                <w:rFonts w:hint="eastAsia" w:ascii="宋体" w:hAnsi="宋体" w:cs="宋体"/>
                <w:b/>
                <w:bCs/>
                <w:kern w:val="0"/>
                <w:szCs w:val="21"/>
              </w:rPr>
              <w:t>产品名称</w:t>
            </w:r>
          </w:p>
        </w:tc>
        <w:tc>
          <w:tcPr>
            <w:tcW w:w="1140" w:type="dxa"/>
            <w:tcBorders>
              <w:top w:val="single" w:color="000000" w:sz="4" w:space="0"/>
              <w:left w:val="single" w:color="000000" w:sz="4" w:space="0"/>
              <w:bottom w:val="single" w:color="000000" w:sz="4" w:space="0"/>
              <w:right w:val="single" w:color="000000" w:sz="4" w:space="0"/>
            </w:tcBorders>
            <w:vAlign w:val="center"/>
          </w:tcPr>
          <w:p w14:paraId="7C54BE16">
            <w:pPr>
              <w:widowControl/>
              <w:spacing w:line="360" w:lineRule="auto"/>
              <w:jc w:val="center"/>
              <w:rPr>
                <w:rFonts w:ascii="宋体" w:hAnsi="宋体" w:cs="宋体"/>
                <w:b/>
                <w:bCs/>
                <w:kern w:val="0"/>
                <w:szCs w:val="21"/>
                <w:lang w:bidi="ar"/>
              </w:rPr>
            </w:pPr>
            <w:r>
              <w:rPr>
                <w:rFonts w:hint="eastAsia" w:ascii="宋体" w:hAnsi="宋体" w:cs="宋体"/>
                <w:b/>
                <w:bCs/>
                <w:kern w:val="0"/>
                <w:szCs w:val="21"/>
                <w:lang w:eastAsia="zh-CN"/>
              </w:rPr>
              <w:t>样式</w:t>
            </w:r>
          </w:p>
        </w:tc>
        <w:tc>
          <w:tcPr>
            <w:tcW w:w="1080" w:type="dxa"/>
            <w:tcBorders>
              <w:top w:val="single" w:color="000000" w:sz="4" w:space="0"/>
              <w:left w:val="single" w:color="000000" w:sz="4" w:space="0"/>
              <w:bottom w:val="single" w:color="000000" w:sz="4" w:space="0"/>
              <w:right w:val="single" w:color="000000" w:sz="4" w:space="0"/>
            </w:tcBorders>
            <w:vAlign w:val="center"/>
          </w:tcPr>
          <w:p w14:paraId="1E19CC3A">
            <w:pPr>
              <w:widowControl/>
              <w:spacing w:line="360" w:lineRule="auto"/>
              <w:jc w:val="center"/>
              <w:rPr>
                <w:rFonts w:ascii="宋体" w:hAnsi="宋体" w:cs="宋体"/>
                <w:b/>
                <w:bCs/>
                <w:kern w:val="0"/>
                <w:szCs w:val="21"/>
                <w:lang w:bidi="ar"/>
              </w:rPr>
            </w:pPr>
            <w:r>
              <w:rPr>
                <w:rFonts w:hint="eastAsia" w:ascii="宋体" w:hAnsi="宋体" w:cs="宋体"/>
                <w:b/>
                <w:bCs/>
                <w:kern w:val="0"/>
                <w:szCs w:val="21"/>
              </w:rPr>
              <w:t>功能</w:t>
            </w:r>
          </w:p>
        </w:tc>
        <w:tc>
          <w:tcPr>
            <w:tcW w:w="870" w:type="dxa"/>
            <w:tcBorders>
              <w:top w:val="single" w:color="000000" w:sz="4" w:space="0"/>
              <w:left w:val="single" w:color="000000" w:sz="4" w:space="0"/>
              <w:bottom w:val="single" w:color="000000" w:sz="4" w:space="0"/>
              <w:right w:val="single" w:color="000000" w:sz="4" w:space="0"/>
            </w:tcBorders>
            <w:vAlign w:val="center"/>
          </w:tcPr>
          <w:p w14:paraId="477BB00F">
            <w:pPr>
              <w:widowControl/>
              <w:spacing w:line="360" w:lineRule="auto"/>
              <w:jc w:val="center"/>
              <w:rPr>
                <w:rFonts w:ascii="宋体" w:hAnsi="宋体" w:cs="宋体"/>
                <w:b/>
                <w:bCs/>
                <w:szCs w:val="21"/>
              </w:rPr>
            </w:pPr>
            <w:r>
              <w:rPr>
                <w:rFonts w:hint="eastAsia" w:ascii="宋体" w:hAnsi="宋体" w:cs="宋体"/>
                <w:b/>
                <w:bCs/>
                <w:kern w:val="0"/>
                <w:szCs w:val="21"/>
              </w:rPr>
              <w:t>单位</w:t>
            </w:r>
          </w:p>
        </w:tc>
        <w:tc>
          <w:tcPr>
            <w:tcW w:w="990" w:type="dxa"/>
            <w:tcBorders>
              <w:top w:val="single" w:color="000000" w:sz="4" w:space="0"/>
              <w:left w:val="single" w:color="000000" w:sz="4" w:space="0"/>
              <w:bottom w:val="single" w:color="000000" w:sz="4" w:space="0"/>
              <w:right w:val="single" w:color="000000" w:sz="4" w:space="0"/>
            </w:tcBorders>
            <w:vAlign w:val="center"/>
          </w:tcPr>
          <w:p w14:paraId="00A5C2D1">
            <w:pPr>
              <w:widowControl/>
              <w:spacing w:line="360" w:lineRule="auto"/>
              <w:jc w:val="center"/>
              <w:rPr>
                <w:rFonts w:hint="eastAsia" w:ascii="宋体" w:hAnsi="宋体" w:eastAsia="宋体" w:cs="宋体"/>
                <w:b/>
                <w:bCs/>
                <w:kern w:val="0"/>
                <w:szCs w:val="21"/>
                <w:lang w:eastAsia="zh-CN" w:bidi="ar"/>
              </w:rPr>
            </w:pPr>
            <w:r>
              <w:rPr>
                <w:rFonts w:hint="eastAsia" w:ascii="宋体" w:hAnsi="宋体" w:cs="宋体"/>
                <w:b/>
                <w:bCs/>
                <w:kern w:val="0"/>
                <w:szCs w:val="21"/>
              </w:rPr>
              <w:t>数量</w:t>
            </w:r>
          </w:p>
        </w:tc>
        <w:tc>
          <w:tcPr>
            <w:tcW w:w="1110" w:type="dxa"/>
            <w:tcBorders>
              <w:top w:val="single" w:color="000000" w:sz="4" w:space="0"/>
              <w:left w:val="single" w:color="000000" w:sz="4" w:space="0"/>
              <w:bottom w:val="single" w:color="000000" w:sz="4" w:space="0"/>
              <w:right w:val="single" w:color="000000" w:sz="4" w:space="0"/>
            </w:tcBorders>
            <w:vAlign w:val="center"/>
          </w:tcPr>
          <w:p w14:paraId="7213EB75">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单价</w:t>
            </w:r>
          </w:p>
        </w:tc>
        <w:tc>
          <w:tcPr>
            <w:tcW w:w="781" w:type="dxa"/>
            <w:tcBorders>
              <w:top w:val="single" w:color="000000" w:sz="4" w:space="0"/>
              <w:left w:val="single" w:color="000000" w:sz="4" w:space="0"/>
              <w:bottom w:val="single" w:color="000000" w:sz="4" w:space="0"/>
              <w:right w:val="single" w:color="000000" w:sz="4" w:space="0"/>
            </w:tcBorders>
            <w:vAlign w:val="center"/>
          </w:tcPr>
          <w:p w14:paraId="63BAA307">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品牌</w:t>
            </w:r>
          </w:p>
        </w:tc>
        <w:tc>
          <w:tcPr>
            <w:tcW w:w="781" w:type="dxa"/>
            <w:tcBorders>
              <w:top w:val="single" w:color="000000" w:sz="4" w:space="0"/>
              <w:left w:val="single" w:color="000000" w:sz="4" w:space="0"/>
              <w:bottom w:val="single" w:color="000000" w:sz="4" w:space="0"/>
              <w:right w:val="single" w:color="000000" w:sz="4" w:space="0"/>
            </w:tcBorders>
            <w:vAlign w:val="center"/>
          </w:tcPr>
          <w:p w14:paraId="712D58ED">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小计（元）</w:t>
            </w:r>
          </w:p>
        </w:tc>
      </w:tr>
      <w:tr w14:paraId="1B498790">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11CA9A5F">
            <w:pPr>
              <w:widowControl/>
              <w:jc w:val="both"/>
              <w:textAlignment w:val="center"/>
              <w:rPr>
                <w:rFonts w:hint="eastAsia" w:ascii="宋体" w:hAnsi="宋体" w:eastAsia="宋体" w:cs="宋体"/>
                <w:b/>
                <w:bCs/>
                <w:kern w:val="0"/>
                <w:szCs w:val="21"/>
                <w:lang w:val="en-US" w:eastAsia="zh-CN" w:bidi="ar"/>
              </w:rPr>
            </w:pPr>
            <w:r>
              <w:rPr>
                <w:rFonts w:hint="eastAsia" w:ascii="宋体" w:hAnsi="宋体" w:cs="宋体"/>
                <w:b/>
                <w:bCs/>
                <w:kern w:val="0"/>
                <w:szCs w:val="21"/>
                <w:lang w:val="en-US" w:eastAsia="zh-CN" w:bidi="ar"/>
              </w:rPr>
              <w:t>1</w:t>
            </w:r>
          </w:p>
        </w:tc>
        <w:tc>
          <w:tcPr>
            <w:tcW w:w="1177" w:type="dxa"/>
            <w:tcBorders>
              <w:top w:val="single" w:color="000000" w:sz="4" w:space="0"/>
              <w:left w:val="single" w:color="000000" w:sz="4" w:space="0"/>
              <w:bottom w:val="single" w:color="000000" w:sz="4" w:space="0"/>
              <w:right w:val="single" w:color="000000" w:sz="4" w:space="0"/>
            </w:tcBorders>
            <w:vAlign w:val="center"/>
          </w:tcPr>
          <w:p w14:paraId="08AC8034">
            <w:pPr>
              <w:widowControl/>
              <w:jc w:val="both"/>
              <w:textAlignment w:val="center"/>
              <w:rPr>
                <w:rFonts w:ascii="宋体" w:hAnsi="宋体" w:cs="宋体"/>
                <w:b/>
                <w:bCs/>
                <w:kern w:val="0"/>
                <w:szCs w:val="21"/>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4062EC8">
            <w:pPr>
              <w:widowControl/>
              <w:jc w:val="both"/>
              <w:textAlignment w:val="center"/>
              <w:rPr>
                <w:rFonts w:ascii="宋体" w:hAnsi="宋体" w:cs="宋体"/>
                <w:b/>
                <w:bCs/>
                <w:kern w:val="0"/>
                <w:szCs w:val="21"/>
                <w:lang w:bidi="ar"/>
              </w:rPr>
            </w:pPr>
          </w:p>
        </w:tc>
        <w:tc>
          <w:tcPr>
            <w:tcW w:w="1140" w:type="dxa"/>
            <w:tcBorders>
              <w:top w:val="single" w:color="000000" w:sz="4" w:space="0"/>
              <w:left w:val="single" w:color="000000" w:sz="4" w:space="0"/>
              <w:bottom w:val="single" w:color="000000" w:sz="4" w:space="0"/>
              <w:right w:val="single" w:color="000000" w:sz="4" w:space="0"/>
            </w:tcBorders>
            <w:vAlign w:val="center"/>
          </w:tcPr>
          <w:p w14:paraId="23618FC2">
            <w:pPr>
              <w:widowControl/>
              <w:jc w:val="both"/>
              <w:textAlignment w:val="center"/>
              <w:rPr>
                <w:rFonts w:ascii="宋体" w:hAnsi="宋体" w:cs="宋体"/>
                <w:b/>
                <w:bCs/>
                <w:kern w:val="0"/>
                <w:szCs w:val="21"/>
                <w:lang w:bidi="ar"/>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0D10E27">
            <w:pPr>
              <w:widowControl/>
              <w:jc w:val="both"/>
              <w:textAlignment w:val="center"/>
              <w:rPr>
                <w:rFonts w:ascii="宋体" w:hAnsi="宋体" w:cs="宋体"/>
                <w:b/>
                <w:bCs/>
                <w:kern w:val="0"/>
                <w:szCs w:val="21"/>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79B9728D">
            <w:pPr>
              <w:widowControl/>
              <w:jc w:val="both"/>
              <w:textAlignment w:val="center"/>
              <w:rPr>
                <w:rFonts w:ascii="宋体" w:hAnsi="宋体" w:cs="宋体"/>
                <w:b/>
                <w:bCs/>
                <w:kern w:val="0"/>
                <w:szCs w:val="21"/>
                <w:lang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BC517B9">
            <w:pPr>
              <w:widowControl/>
              <w:jc w:val="both"/>
              <w:textAlignment w:val="center"/>
              <w:rPr>
                <w:rFonts w:ascii="宋体" w:hAnsi="宋体" w:cs="宋体"/>
                <w:b/>
                <w:bCs/>
                <w:kern w:val="0"/>
                <w:szCs w:val="21"/>
                <w:lang w:bidi="ar"/>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4296D1BA">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5E721005">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3C05264C">
            <w:pPr>
              <w:widowControl/>
              <w:jc w:val="both"/>
              <w:textAlignment w:val="center"/>
              <w:rPr>
                <w:rFonts w:ascii="宋体" w:hAnsi="宋体" w:cs="宋体"/>
                <w:b/>
                <w:bCs/>
                <w:kern w:val="0"/>
                <w:szCs w:val="21"/>
                <w:lang w:bidi="ar"/>
              </w:rPr>
            </w:pPr>
          </w:p>
        </w:tc>
      </w:tr>
      <w:tr w14:paraId="02217D59">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359F9809">
            <w:pPr>
              <w:widowControl/>
              <w:jc w:val="both"/>
              <w:textAlignment w:val="center"/>
              <w:rPr>
                <w:rFonts w:hint="eastAsia" w:ascii="宋体" w:hAnsi="宋体" w:eastAsia="宋体" w:cs="宋体"/>
                <w:b/>
                <w:bCs/>
                <w:kern w:val="0"/>
                <w:szCs w:val="21"/>
                <w:lang w:val="en-US" w:eastAsia="zh-CN" w:bidi="ar"/>
              </w:rPr>
            </w:pPr>
            <w:r>
              <w:rPr>
                <w:rFonts w:hint="eastAsia" w:ascii="宋体" w:hAnsi="宋体" w:cs="宋体"/>
                <w:b/>
                <w:bCs/>
                <w:kern w:val="0"/>
                <w:szCs w:val="21"/>
                <w:lang w:val="en-US" w:eastAsia="zh-CN" w:bidi="ar"/>
              </w:rPr>
              <w:t>2</w:t>
            </w:r>
          </w:p>
        </w:tc>
        <w:tc>
          <w:tcPr>
            <w:tcW w:w="1177" w:type="dxa"/>
            <w:tcBorders>
              <w:top w:val="single" w:color="000000" w:sz="4" w:space="0"/>
              <w:left w:val="single" w:color="000000" w:sz="4" w:space="0"/>
              <w:bottom w:val="single" w:color="000000" w:sz="4" w:space="0"/>
              <w:right w:val="single" w:color="000000" w:sz="4" w:space="0"/>
            </w:tcBorders>
            <w:vAlign w:val="center"/>
          </w:tcPr>
          <w:p w14:paraId="5AD3CD0A">
            <w:pPr>
              <w:widowControl/>
              <w:jc w:val="both"/>
              <w:textAlignment w:val="center"/>
              <w:rPr>
                <w:rFonts w:ascii="宋体" w:hAnsi="宋体" w:cs="宋体"/>
                <w:b/>
                <w:bCs/>
                <w:kern w:val="0"/>
                <w:szCs w:val="21"/>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31E91A3">
            <w:pPr>
              <w:widowControl/>
              <w:jc w:val="both"/>
              <w:textAlignment w:val="center"/>
              <w:rPr>
                <w:rFonts w:ascii="宋体" w:hAnsi="宋体" w:cs="宋体"/>
                <w:b/>
                <w:bCs/>
                <w:kern w:val="0"/>
                <w:szCs w:val="21"/>
                <w:lang w:bidi="ar"/>
              </w:rPr>
            </w:pPr>
          </w:p>
        </w:tc>
        <w:tc>
          <w:tcPr>
            <w:tcW w:w="1140" w:type="dxa"/>
            <w:tcBorders>
              <w:top w:val="single" w:color="000000" w:sz="4" w:space="0"/>
              <w:left w:val="single" w:color="000000" w:sz="4" w:space="0"/>
              <w:bottom w:val="single" w:color="000000" w:sz="4" w:space="0"/>
              <w:right w:val="single" w:color="000000" w:sz="4" w:space="0"/>
            </w:tcBorders>
            <w:vAlign w:val="center"/>
          </w:tcPr>
          <w:p w14:paraId="7BFD771E">
            <w:pPr>
              <w:widowControl/>
              <w:jc w:val="both"/>
              <w:textAlignment w:val="center"/>
              <w:rPr>
                <w:rFonts w:ascii="宋体" w:hAnsi="宋体" w:cs="宋体"/>
                <w:b/>
                <w:bCs/>
                <w:kern w:val="0"/>
                <w:szCs w:val="21"/>
                <w:lang w:bidi="ar"/>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F280E8D">
            <w:pPr>
              <w:widowControl/>
              <w:jc w:val="both"/>
              <w:textAlignment w:val="center"/>
              <w:rPr>
                <w:rFonts w:ascii="宋体" w:hAnsi="宋体" w:cs="宋体"/>
                <w:b/>
                <w:bCs/>
                <w:kern w:val="0"/>
                <w:szCs w:val="21"/>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67AE8927">
            <w:pPr>
              <w:widowControl/>
              <w:jc w:val="both"/>
              <w:textAlignment w:val="center"/>
              <w:rPr>
                <w:rFonts w:ascii="宋体" w:hAnsi="宋体" w:cs="宋体"/>
                <w:b/>
                <w:bCs/>
                <w:kern w:val="0"/>
                <w:szCs w:val="21"/>
                <w:lang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B9B1FBC">
            <w:pPr>
              <w:widowControl/>
              <w:jc w:val="both"/>
              <w:textAlignment w:val="center"/>
              <w:rPr>
                <w:rFonts w:ascii="宋体" w:hAnsi="宋体" w:cs="宋体"/>
                <w:b/>
                <w:bCs/>
                <w:kern w:val="0"/>
                <w:szCs w:val="21"/>
                <w:lang w:bidi="ar"/>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1187E02E">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5FA5D73B">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6F1E3D23">
            <w:pPr>
              <w:widowControl/>
              <w:jc w:val="both"/>
              <w:textAlignment w:val="center"/>
              <w:rPr>
                <w:rFonts w:ascii="宋体" w:hAnsi="宋体" w:cs="宋体"/>
                <w:b/>
                <w:bCs/>
                <w:kern w:val="0"/>
                <w:szCs w:val="21"/>
                <w:lang w:bidi="ar"/>
              </w:rPr>
            </w:pPr>
          </w:p>
        </w:tc>
      </w:tr>
      <w:tr w14:paraId="7A608C6A">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31201772">
            <w:pPr>
              <w:widowControl/>
              <w:jc w:val="both"/>
              <w:textAlignment w:val="center"/>
              <w:rPr>
                <w:rFonts w:hint="eastAsia" w:ascii="宋体" w:hAnsi="宋体" w:eastAsia="宋体" w:cs="宋体"/>
                <w:b/>
                <w:bCs/>
                <w:kern w:val="0"/>
                <w:szCs w:val="21"/>
                <w:lang w:val="en-US" w:eastAsia="zh-CN" w:bidi="ar"/>
              </w:rPr>
            </w:pPr>
            <w:r>
              <w:rPr>
                <w:rFonts w:hint="eastAsia" w:ascii="宋体" w:hAnsi="宋体" w:cs="宋体"/>
                <w:b/>
                <w:bCs/>
                <w:kern w:val="0"/>
                <w:szCs w:val="21"/>
                <w:lang w:val="en-US" w:eastAsia="zh-CN" w:bidi="ar"/>
              </w:rPr>
              <w:t>3</w:t>
            </w:r>
          </w:p>
        </w:tc>
        <w:tc>
          <w:tcPr>
            <w:tcW w:w="1177" w:type="dxa"/>
            <w:tcBorders>
              <w:top w:val="single" w:color="000000" w:sz="4" w:space="0"/>
              <w:left w:val="single" w:color="000000" w:sz="4" w:space="0"/>
              <w:bottom w:val="single" w:color="000000" w:sz="4" w:space="0"/>
              <w:right w:val="single" w:color="000000" w:sz="4" w:space="0"/>
            </w:tcBorders>
            <w:vAlign w:val="center"/>
          </w:tcPr>
          <w:p w14:paraId="62FFB4E9">
            <w:pPr>
              <w:widowControl/>
              <w:jc w:val="both"/>
              <w:textAlignment w:val="center"/>
              <w:rPr>
                <w:rFonts w:ascii="宋体" w:hAnsi="宋体" w:cs="宋体"/>
                <w:b/>
                <w:bCs/>
                <w:kern w:val="0"/>
                <w:szCs w:val="21"/>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43543449">
            <w:pPr>
              <w:widowControl/>
              <w:jc w:val="both"/>
              <w:textAlignment w:val="center"/>
              <w:rPr>
                <w:rFonts w:ascii="宋体" w:hAnsi="宋体" w:cs="宋体"/>
                <w:b/>
                <w:bCs/>
                <w:kern w:val="0"/>
                <w:szCs w:val="21"/>
                <w:lang w:bidi="ar"/>
              </w:rPr>
            </w:pPr>
          </w:p>
        </w:tc>
        <w:tc>
          <w:tcPr>
            <w:tcW w:w="1140" w:type="dxa"/>
            <w:tcBorders>
              <w:top w:val="single" w:color="000000" w:sz="4" w:space="0"/>
              <w:left w:val="single" w:color="000000" w:sz="4" w:space="0"/>
              <w:bottom w:val="single" w:color="000000" w:sz="4" w:space="0"/>
              <w:right w:val="single" w:color="000000" w:sz="4" w:space="0"/>
            </w:tcBorders>
            <w:vAlign w:val="center"/>
          </w:tcPr>
          <w:p w14:paraId="1071D617">
            <w:pPr>
              <w:widowControl/>
              <w:jc w:val="both"/>
              <w:textAlignment w:val="center"/>
              <w:rPr>
                <w:rFonts w:ascii="宋体" w:hAnsi="宋体" w:cs="宋体"/>
                <w:b/>
                <w:bCs/>
                <w:kern w:val="0"/>
                <w:szCs w:val="21"/>
                <w:lang w:bidi="ar"/>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2F6B1C">
            <w:pPr>
              <w:widowControl/>
              <w:jc w:val="both"/>
              <w:textAlignment w:val="center"/>
              <w:rPr>
                <w:rFonts w:ascii="宋体" w:hAnsi="宋体" w:cs="宋体"/>
                <w:b/>
                <w:bCs/>
                <w:kern w:val="0"/>
                <w:szCs w:val="21"/>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7B434421">
            <w:pPr>
              <w:widowControl/>
              <w:jc w:val="both"/>
              <w:textAlignment w:val="center"/>
              <w:rPr>
                <w:rFonts w:ascii="宋体" w:hAnsi="宋体" w:cs="宋体"/>
                <w:b/>
                <w:bCs/>
                <w:kern w:val="0"/>
                <w:szCs w:val="21"/>
                <w:lang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35D9457">
            <w:pPr>
              <w:widowControl/>
              <w:jc w:val="both"/>
              <w:textAlignment w:val="center"/>
              <w:rPr>
                <w:rFonts w:ascii="宋体" w:hAnsi="宋体" w:cs="宋体"/>
                <w:b/>
                <w:bCs/>
                <w:kern w:val="0"/>
                <w:szCs w:val="21"/>
                <w:lang w:bidi="ar"/>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3BFE0D70">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62A99B8F">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02DED41E">
            <w:pPr>
              <w:widowControl/>
              <w:jc w:val="both"/>
              <w:textAlignment w:val="center"/>
              <w:rPr>
                <w:rFonts w:ascii="宋体" w:hAnsi="宋体" w:cs="宋体"/>
                <w:b/>
                <w:bCs/>
                <w:kern w:val="0"/>
                <w:szCs w:val="21"/>
                <w:lang w:bidi="ar"/>
              </w:rPr>
            </w:pPr>
          </w:p>
        </w:tc>
      </w:tr>
      <w:tr w14:paraId="7187F076">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57C66C2E">
            <w:pPr>
              <w:widowControl/>
              <w:jc w:val="both"/>
              <w:textAlignment w:val="center"/>
              <w:rPr>
                <w:rFonts w:hint="eastAsia" w:ascii="宋体" w:hAnsi="宋体" w:eastAsia="宋体" w:cs="宋体"/>
                <w:b/>
                <w:bCs/>
                <w:kern w:val="0"/>
                <w:szCs w:val="21"/>
                <w:lang w:val="en-US" w:eastAsia="zh-CN" w:bidi="ar"/>
              </w:rPr>
            </w:pPr>
            <w:r>
              <w:rPr>
                <w:rFonts w:hint="eastAsia" w:ascii="宋体" w:hAnsi="宋体" w:cs="宋体"/>
                <w:b/>
                <w:bCs/>
                <w:kern w:val="0"/>
                <w:szCs w:val="21"/>
                <w:lang w:val="en-US" w:eastAsia="zh-CN" w:bidi="ar"/>
              </w:rPr>
              <w:t>4</w:t>
            </w:r>
          </w:p>
        </w:tc>
        <w:tc>
          <w:tcPr>
            <w:tcW w:w="1177" w:type="dxa"/>
            <w:tcBorders>
              <w:top w:val="single" w:color="000000" w:sz="4" w:space="0"/>
              <w:left w:val="single" w:color="000000" w:sz="4" w:space="0"/>
              <w:bottom w:val="single" w:color="000000" w:sz="4" w:space="0"/>
              <w:right w:val="single" w:color="000000" w:sz="4" w:space="0"/>
            </w:tcBorders>
            <w:vAlign w:val="center"/>
          </w:tcPr>
          <w:p w14:paraId="662B2E7C">
            <w:pPr>
              <w:widowControl/>
              <w:jc w:val="both"/>
              <w:textAlignment w:val="center"/>
              <w:rPr>
                <w:rFonts w:ascii="宋体" w:hAnsi="宋体" w:cs="宋体"/>
                <w:b/>
                <w:bCs/>
                <w:kern w:val="0"/>
                <w:szCs w:val="21"/>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FE06648">
            <w:pPr>
              <w:widowControl/>
              <w:jc w:val="both"/>
              <w:textAlignment w:val="center"/>
              <w:rPr>
                <w:rFonts w:ascii="宋体" w:hAnsi="宋体" w:cs="宋体"/>
                <w:b/>
                <w:bCs/>
                <w:kern w:val="0"/>
                <w:szCs w:val="21"/>
                <w:lang w:bidi="ar"/>
              </w:rPr>
            </w:pPr>
          </w:p>
        </w:tc>
        <w:tc>
          <w:tcPr>
            <w:tcW w:w="1140" w:type="dxa"/>
            <w:tcBorders>
              <w:top w:val="single" w:color="000000" w:sz="4" w:space="0"/>
              <w:left w:val="single" w:color="000000" w:sz="4" w:space="0"/>
              <w:bottom w:val="single" w:color="000000" w:sz="4" w:space="0"/>
              <w:right w:val="single" w:color="000000" w:sz="4" w:space="0"/>
            </w:tcBorders>
            <w:vAlign w:val="center"/>
          </w:tcPr>
          <w:p w14:paraId="3B3285D7">
            <w:pPr>
              <w:widowControl/>
              <w:jc w:val="both"/>
              <w:textAlignment w:val="center"/>
              <w:rPr>
                <w:rFonts w:ascii="宋体" w:hAnsi="宋体" w:cs="宋体"/>
                <w:b/>
                <w:bCs/>
                <w:kern w:val="0"/>
                <w:szCs w:val="21"/>
                <w:lang w:bidi="ar"/>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A520B34">
            <w:pPr>
              <w:widowControl/>
              <w:jc w:val="both"/>
              <w:textAlignment w:val="center"/>
              <w:rPr>
                <w:rFonts w:ascii="宋体" w:hAnsi="宋体" w:cs="宋体"/>
                <w:b/>
                <w:bCs/>
                <w:kern w:val="0"/>
                <w:szCs w:val="21"/>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11C71FDA">
            <w:pPr>
              <w:widowControl/>
              <w:jc w:val="both"/>
              <w:textAlignment w:val="center"/>
              <w:rPr>
                <w:rFonts w:ascii="宋体" w:hAnsi="宋体" w:cs="宋体"/>
                <w:b/>
                <w:bCs/>
                <w:kern w:val="0"/>
                <w:szCs w:val="21"/>
                <w:lang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11CEE279">
            <w:pPr>
              <w:widowControl/>
              <w:jc w:val="both"/>
              <w:textAlignment w:val="center"/>
              <w:rPr>
                <w:rFonts w:ascii="宋体" w:hAnsi="宋体" w:cs="宋体"/>
                <w:b/>
                <w:bCs/>
                <w:kern w:val="0"/>
                <w:szCs w:val="21"/>
                <w:lang w:bidi="ar"/>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267FECB5">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42551571">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073F01CF">
            <w:pPr>
              <w:widowControl/>
              <w:jc w:val="both"/>
              <w:textAlignment w:val="center"/>
              <w:rPr>
                <w:rFonts w:ascii="宋体" w:hAnsi="宋体" w:cs="宋体"/>
                <w:b/>
                <w:bCs/>
                <w:kern w:val="0"/>
                <w:szCs w:val="21"/>
                <w:lang w:bidi="ar"/>
              </w:rPr>
            </w:pPr>
          </w:p>
        </w:tc>
      </w:tr>
      <w:tr w14:paraId="0A4686D4">
        <w:tblPrEx>
          <w:tblCellMar>
            <w:top w:w="0" w:type="dxa"/>
            <w:left w:w="108" w:type="dxa"/>
            <w:bottom w:w="0" w:type="dxa"/>
            <w:right w:w="108" w:type="dxa"/>
          </w:tblCellMar>
        </w:tblPrEx>
        <w:trPr>
          <w:trHeight w:val="170" w:hRule="atLeast"/>
          <w:jc w:val="center"/>
        </w:trPr>
        <w:tc>
          <w:tcPr>
            <w:tcW w:w="773" w:type="dxa"/>
            <w:tcBorders>
              <w:top w:val="single" w:color="000000" w:sz="4" w:space="0"/>
              <w:left w:val="single" w:color="000000" w:sz="4" w:space="0"/>
              <w:bottom w:val="single" w:color="000000" w:sz="4" w:space="0"/>
              <w:right w:val="single" w:color="000000" w:sz="4" w:space="0"/>
            </w:tcBorders>
            <w:noWrap/>
            <w:vAlign w:val="center"/>
          </w:tcPr>
          <w:p w14:paraId="45FD0D30">
            <w:pPr>
              <w:widowControl/>
              <w:jc w:val="both"/>
              <w:textAlignment w:val="center"/>
              <w:rPr>
                <w:rFonts w:hint="eastAsia" w:ascii="宋体" w:hAnsi="宋体" w:eastAsia="宋体" w:cs="宋体"/>
                <w:b/>
                <w:bCs/>
                <w:kern w:val="0"/>
                <w:szCs w:val="21"/>
                <w:lang w:val="en-US" w:eastAsia="zh-CN" w:bidi="ar"/>
              </w:rPr>
            </w:pPr>
            <w:r>
              <w:rPr>
                <w:rFonts w:hint="eastAsia" w:ascii="宋体" w:hAnsi="宋体" w:cs="宋体"/>
                <w:b/>
                <w:bCs/>
                <w:kern w:val="0"/>
                <w:szCs w:val="21"/>
                <w:lang w:val="en-US" w:eastAsia="zh-CN" w:bidi="ar"/>
              </w:rPr>
              <w:t>5</w:t>
            </w:r>
          </w:p>
        </w:tc>
        <w:tc>
          <w:tcPr>
            <w:tcW w:w="1177" w:type="dxa"/>
            <w:tcBorders>
              <w:top w:val="single" w:color="000000" w:sz="4" w:space="0"/>
              <w:left w:val="single" w:color="000000" w:sz="4" w:space="0"/>
              <w:bottom w:val="single" w:color="000000" w:sz="4" w:space="0"/>
              <w:right w:val="single" w:color="000000" w:sz="4" w:space="0"/>
            </w:tcBorders>
            <w:vAlign w:val="center"/>
          </w:tcPr>
          <w:p w14:paraId="6DD5DE4A">
            <w:pPr>
              <w:widowControl/>
              <w:jc w:val="both"/>
              <w:textAlignment w:val="center"/>
              <w:rPr>
                <w:rFonts w:ascii="宋体" w:hAnsi="宋体" w:cs="宋体"/>
                <w:b/>
                <w:bCs/>
                <w:kern w:val="0"/>
                <w:szCs w:val="21"/>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47C33874">
            <w:pPr>
              <w:widowControl/>
              <w:jc w:val="both"/>
              <w:textAlignment w:val="center"/>
              <w:rPr>
                <w:rFonts w:ascii="宋体" w:hAnsi="宋体" w:cs="宋体"/>
                <w:b/>
                <w:bCs/>
                <w:kern w:val="0"/>
                <w:szCs w:val="21"/>
                <w:lang w:bidi="ar"/>
              </w:rPr>
            </w:pPr>
          </w:p>
        </w:tc>
        <w:tc>
          <w:tcPr>
            <w:tcW w:w="1140" w:type="dxa"/>
            <w:tcBorders>
              <w:top w:val="single" w:color="000000" w:sz="4" w:space="0"/>
              <w:left w:val="single" w:color="000000" w:sz="4" w:space="0"/>
              <w:bottom w:val="single" w:color="000000" w:sz="4" w:space="0"/>
              <w:right w:val="single" w:color="000000" w:sz="4" w:space="0"/>
            </w:tcBorders>
            <w:vAlign w:val="center"/>
          </w:tcPr>
          <w:p w14:paraId="2E9D5F4E">
            <w:pPr>
              <w:widowControl/>
              <w:jc w:val="both"/>
              <w:textAlignment w:val="center"/>
              <w:rPr>
                <w:rFonts w:ascii="宋体" w:hAnsi="宋体" w:cs="宋体"/>
                <w:b/>
                <w:bCs/>
                <w:kern w:val="0"/>
                <w:szCs w:val="21"/>
                <w:lang w:bidi="ar"/>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13A3D9">
            <w:pPr>
              <w:widowControl/>
              <w:jc w:val="both"/>
              <w:textAlignment w:val="center"/>
              <w:rPr>
                <w:rFonts w:ascii="宋体" w:hAnsi="宋体" w:cs="宋体"/>
                <w:b/>
                <w:bCs/>
                <w:kern w:val="0"/>
                <w:szCs w:val="21"/>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6E2998FC">
            <w:pPr>
              <w:widowControl/>
              <w:jc w:val="both"/>
              <w:textAlignment w:val="center"/>
              <w:rPr>
                <w:rFonts w:ascii="宋体" w:hAnsi="宋体" w:cs="宋体"/>
                <w:b/>
                <w:bCs/>
                <w:kern w:val="0"/>
                <w:szCs w:val="21"/>
                <w:lang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19765A71">
            <w:pPr>
              <w:widowControl/>
              <w:jc w:val="both"/>
              <w:textAlignment w:val="center"/>
              <w:rPr>
                <w:rFonts w:ascii="宋体" w:hAnsi="宋体" w:cs="宋体"/>
                <w:b/>
                <w:bCs/>
                <w:kern w:val="0"/>
                <w:szCs w:val="21"/>
                <w:lang w:bidi="ar"/>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45EA479A">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26606323">
            <w:pPr>
              <w:widowControl/>
              <w:jc w:val="both"/>
              <w:textAlignment w:val="center"/>
              <w:rPr>
                <w:rFonts w:ascii="宋体" w:hAnsi="宋体" w:cs="宋体"/>
                <w:b/>
                <w:bCs/>
                <w:kern w:val="0"/>
                <w:szCs w:val="21"/>
                <w:lang w:bidi="ar"/>
              </w:rPr>
            </w:pPr>
          </w:p>
        </w:tc>
        <w:tc>
          <w:tcPr>
            <w:tcW w:w="781" w:type="dxa"/>
            <w:tcBorders>
              <w:top w:val="single" w:color="000000" w:sz="4" w:space="0"/>
              <w:left w:val="single" w:color="000000" w:sz="4" w:space="0"/>
              <w:bottom w:val="single" w:color="000000" w:sz="4" w:space="0"/>
              <w:right w:val="single" w:color="000000" w:sz="4" w:space="0"/>
            </w:tcBorders>
            <w:vAlign w:val="center"/>
          </w:tcPr>
          <w:p w14:paraId="20C251C6">
            <w:pPr>
              <w:widowControl/>
              <w:jc w:val="both"/>
              <w:textAlignment w:val="center"/>
              <w:rPr>
                <w:rFonts w:ascii="宋体" w:hAnsi="宋体" w:cs="宋体"/>
                <w:b/>
                <w:bCs/>
                <w:kern w:val="0"/>
                <w:szCs w:val="21"/>
                <w:lang w:bidi="ar"/>
              </w:rPr>
            </w:pPr>
          </w:p>
        </w:tc>
      </w:tr>
      <w:tr w14:paraId="1559596F">
        <w:tblPrEx>
          <w:tblCellMar>
            <w:top w:w="0" w:type="dxa"/>
            <w:left w:w="108" w:type="dxa"/>
            <w:bottom w:w="0" w:type="dxa"/>
            <w:right w:w="108" w:type="dxa"/>
          </w:tblCellMar>
        </w:tblPrEx>
        <w:trPr>
          <w:trHeight w:val="170" w:hRule="atLeast"/>
          <w:jc w:val="center"/>
        </w:trPr>
        <w:tc>
          <w:tcPr>
            <w:tcW w:w="9978" w:type="dxa"/>
            <w:gridSpan w:val="10"/>
            <w:tcBorders>
              <w:top w:val="single" w:color="000000" w:sz="4" w:space="0"/>
              <w:left w:val="single" w:color="000000" w:sz="4" w:space="0"/>
              <w:bottom w:val="single" w:color="000000" w:sz="4" w:space="0"/>
              <w:right w:val="single" w:color="000000" w:sz="4" w:space="0"/>
            </w:tcBorders>
            <w:noWrap/>
            <w:vAlign w:val="center"/>
          </w:tcPr>
          <w:p w14:paraId="5AAB1247">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报价合计（元）：大写：</w:t>
            </w:r>
          </w:p>
          <w:p w14:paraId="050A254E">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p>
          <w:p w14:paraId="42146866">
            <w:pPr>
              <w:widowControl/>
              <w:ind w:firstLine="1680" w:firstLineChars="80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 xml:space="preserve">小写：￥    </w:t>
            </w:r>
          </w:p>
        </w:tc>
      </w:tr>
    </w:tbl>
    <w:p w14:paraId="59838C8C">
      <w:pPr>
        <w:pStyle w:val="9"/>
        <w:ind w:left="0" w:leftChars="0" w:firstLine="0" w:firstLineChars="0"/>
        <w:jc w:val="both"/>
        <w:rPr>
          <w:rFonts w:hint="default" w:ascii="宋体" w:hAnsi="宋体" w:cs="宋体"/>
          <w:b/>
          <w:szCs w:val="21"/>
          <w:lang w:val="en-US" w:eastAsia="zh-CN"/>
        </w:rPr>
      </w:pPr>
      <w:r>
        <w:rPr>
          <w:rFonts w:hint="eastAsia" w:ascii="宋体" w:hAnsi="宋体" w:cs="宋体"/>
          <w:b/>
          <w:szCs w:val="21"/>
          <w:lang w:val="en-US" w:eastAsia="zh-CN"/>
        </w:rPr>
        <w:t>备注：每种产品最多提供一个品牌。</w:t>
      </w:r>
    </w:p>
    <w:p w14:paraId="698AC94E">
      <w:pPr>
        <w:pStyle w:val="9"/>
        <w:ind w:left="0" w:leftChars="0" w:firstLine="0" w:firstLineChars="0"/>
        <w:jc w:val="center"/>
        <w:rPr>
          <w:rFonts w:hint="eastAsia" w:ascii="宋体" w:hAnsi="宋体" w:cs="宋体"/>
          <w:b/>
          <w:szCs w:val="21"/>
          <w:lang w:val="en-US" w:eastAsia="zh-CN"/>
        </w:rPr>
      </w:pPr>
    </w:p>
    <w:p w14:paraId="6BF86D95">
      <w:pPr>
        <w:pStyle w:val="9"/>
        <w:ind w:left="0" w:leftChars="0" w:firstLine="0" w:firstLineChars="0"/>
        <w:jc w:val="center"/>
        <w:rPr>
          <w:rFonts w:hint="default"/>
          <w:lang w:val="en-US" w:eastAsia="zh-CN"/>
        </w:rPr>
      </w:pPr>
      <w:r>
        <w:rPr>
          <w:rFonts w:hint="eastAsia" w:ascii="宋体" w:hAnsi="宋体" w:cs="宋体"/>
          <w:b/>
          <w:szCs w:val="21"/>
          <w:lang w:val="en-US" w:eastAsia="zh-CN"/>
        </w:rPr>
        <w:t xml:space="preserve">表2 </w:t>
      </w:r>
      <w:r>
        <w:rPr>
          <w:rFonts w:hint="eastAsia" w:ascii="宋体" w:hAnsi="宋体" w:cs="宋体"/>
          <w:b/>
          <w:bCs/>
          <w:color w:val="auto"/>
          <w:kern w:val="0"/>
          <w:szCs w:val="21"/>
          <w:lang w:val="en-US" w:eastAsia="zh-CN"/>
        </w:rPr>
        <w:t>奖品奖杯类</w:t>
      </w:r>
      <w:r>
        <w:rPr>
          <w:rFonts w:hint="eastAsia" w:ascii="宋体" w:hAnsi="宋体" w:cs="宋体"/>
          <w:b/>
          <w:szCs w:val="21"/>
          <w:lang w:val="en-US" w:eastAsia="zh-CN"/>
        </w:rPr>
        <w:t>产品清单及分项报价表</w:t>
      </w:r>
    </w:p>
    <w:tbl>
      <w:tblPr>
        <w:tblStyle w:val="23"/>
        <w:tblpPr w:leftFromText="180" w:rightFromText="180" w:vertAnchor="text" w:horzAnchor="page" w:tblpXSpec="center" w:tblpY="241"/>
        <w:tblOverlap w:val="never"/>
        <w:tblW w:w="9936" w:type="dxa"/>
        <w:jc w:val="center"/>
        <w:tblLayout w:type="fixed"/>
        <w:tblCellMar>
          <w:top w:w="0" w:type="dxa"/>
          <w:left w:w="108" w:type="dxa"/>
          <w:bottom w:w="0" w:type="dxa"/>
          <w:right w:w="108" w:type="dxa"/>
        </w:tblCellMar>
      </w:tblPr>
      <w:tblGrid>
        <w:gridCol w:w="745"/>
        <w:gridCol w:w="1185"/>
        <w:gridCol w:w="1650"/>
        <w:gridCol w:w="1080"/>
        <w:gridCol w:w="1290"/>
        <w:gridCol w:w="1065"/>
        <w:gridCol w:w="1020"/>
        <w:gridCol w:w="1050"/>
        <w:gridCol w:w="851"/>
      </w:tblGrid>
      <w:tr w14:paraId="11B5F0D0">
        <w:tblPrEx>
          <w:tblCellMar>
            <w:top w:w="0" w:type="dxa"/>
            <w:left w:w="108" w:type="dxa"/>
            <w:bottom w:w="0" w:type="dxa"/>
            <w:right w:w="108" w:type="dxa"/>
          </w:tblCellMar>
        </w:tblPrEx>
        <w:trPr>
          <w:trHeight w:val="40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39F05144">
            <w:pPr>
              <w:widowControl/>
              <w:spacing w:line="360" w:lineRule="auto"/>
              <w:jc w:val="center"/>
              <w:rPr>
                <w:rFonts w:ascii="宋体" w:hAnsi="宋体" w:cs="宋体"/>
                <w:b/>
                <w:bCs/>
                <w:kern w:val="0"/>
                <w:szCs w:val="21"/>
              </w:rPr>
            </w:pPr>
            <w:r>
              <w:rPr>
                <w:rFonts w:hint="eastAsia" w:ascii="宋体" w:hAnsi="宋体" w:cs="宋体"/>
                <w:b/>
                <w:bCs/>
                <w:kern w:val="0"/>
                <w:szCs w:val="21"/>
              </w:rPr>
              <w:t>序号</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5DDD734D">
            <w:pPr>
              <w:widowControl/>
              <w:spacing w:line="360" w:lineRule="auto"/>
              <w:jc w:val="center"/>
              <w:rPr>
                <w:rFonts w:ascii="宋体" w:hAnsi="宋体" w:cs="宋体"/>
                <w:b/>
                <w:bCs/>
                <w:kern w:val="0"/>
                <w:szCs w:val="21"/>
              </w:rPr>
            </w:pPr>
            <w:r>
              <w:rPr>
                <w:rFonts w:hint="eastAsia" w:ascii="宋体" w:hAnsi="宋体" w:cs="宋体"/>
                <w:b/>
                <w:bCs/>
                <w:kern w:val="0"/>
                <w:szCs w:val="21"/>
              </w:rPr>
              <w:t>产品名称</w:t>
            </w:r>
          </w:p>
        </w:tc>
        <w:tc>
          <w:tcPr>
            <w:tcW w:w="1650" w:type="dxa"/>
            <w:tcBorders>
              <w:top w:val="single" w:color="auto" w:sz="4" w:space="0"/>
              <w:left w:val="nil"/>
              <w:bottom w:val="single" w:color="auto" w:sz="4" w:space="0"/>
              <w:right w:val="single" w:color="auto" w:sz="4" w:space="0"/>
            </w:tcBorders>
            <w:shd w:val="clear" w:color="auto" w:fill="auto"/>
            <w:vAlign w:val="center"/>
          </w:tcPr>
          <w:p w14:paraId="09BD9204">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样式</w:t>
            </w:r>
          </w:p>
        </w:tc>
        <w:tc>
          <w:tcPr>
            <w:tcW w:w="1080" w:type="dxa"/>
            <w:tcBorders>
              <w:top w:val="single" w:color="auto" w:sz="4" w:space="0"/>
              <w:left w:val="nil"/>
              <w:bottom w:val="single" w:color="auto" w:sz="4" w:space="0"/>
              <w:right w:val="single" w:color="auto" w:sz="4" w:space="0"/>
            </w:tcBorders>
            <w:vAlign w:val="center"/>
          </w:tcPr>
          <w:p w14:paraId="5D791AE5">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规格</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33D73406">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材质</w:t>
            </w:r>
          </w:p>
        </w:tc>
        <w:tc>
          <w:tcPr>
            <w:tcW w:w="1065" w:type="dxa"/>
            <w:tcBorders>
              <w:top w:val="single" w:color="auto" w:sz="4" w:space="0"/>
              <w:left w:val="nil"/>
              <w:bottom w:val="single" w:color="auto" w:sz="4" w:space="0"/>
              <w:right w:val="single" w:color="auto" w:sz="4" w:space="0"/>
            </w:tcBorders>
            <w:shd w:val="clear" w:color="auto" w:fill="auto"/>
            <w:vAlign w:val="center"/>
          </w:tcPr>
          <w:p w14:paraId="53972559">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单位</w:t>
            </w:r>
          </w:p>
        </w:tc>
        <w:tc>
          <w:tcPr>
            <w:tcW w:w="1020" w:type="dxa"/>
            <w:tcBorders>
              <w:top w:val="single" w:color="auto" w:sz="4" w:space="0"/>
              <w:left w:val="nil"/>
              <w:bottom w:val="single" w:color="auto" w:sz="4" w:space="0"/>
              <w:right w:val="single" w:color="auto" w:sz="4" w:space="0"/>
            </w:tcBorders>
            <w:shd w:val="clear" w:color="auto" w:fill="auto"/>
            <w:vAlign w:val="center"/>
          </w:tcPr>
          <w:p w14:paraId="3FF0C56E">
            <w:pPr>
              <w:widowControl/>
              <w:spacing w:line="360" w:lineRule="auto"/>
              <w:jc w:val="center"/>
              <w:rPr>
                <w:rFonts w:hint="eastAsia" w:ascii="宋体" w:hAnsi="宋体" w:eastAsia="宋体" w:cs="宋体"/>
                <w:b/>
                <w:bCs/>
                <w:kern w:val="0"/>
                <w:szCs w:val="21"/>
                <w:lang w:eastAsia="zh-CN"/>
              </w:rPr>
            </w:pPr>
            <w:r>
              <w:rPr>
                <w:rFonts w:hint="eastAsia" w:ascii="宋体" w:hAnsi="宋体" w:cs="宋体"/>
                <w:b/>
                <w:bCs/>
                <w:kern w:val="0"/>
                <w:szCs w:val="21"/>
                <w:lang w:eastAsia="zh-CN"/>
              </w:rPr>
              <w:t>数量</w:t>
            </w:r>
          </w:p>
        </w:tc>
        <w:tc>
          <w:tcPr>
            <w:tcW w:w="1050" w:type="dxa"/>
            <w:tcBorders>
              <w:top w:val="single" w:color="auto" w:sz="4" w:space="0"/>
              <w:left w:val="nil"/>
              <w:bottom w:val="single" w:color="auto" w:sz="4" w:space="0"/>
              <w:right w:val="single" w:color="auto" w:sz="4" w:space="0"/>
            </w:tcBorders>
            <w:shd w:val="clear" w:color="auto" w:fill="auto"/>
            <w:vAlign w:val="center"/>
          </w:tcPr>
          <w:p w14:paraId="2B758637">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单价</w:t>
            </w:r>
          </w:p>
        </w:tc>
        <w:tc>
          <w:tcPr>
            <w:tcW w:w="851" w:type="dxa"/>
            <w:tcBorders>
              <w:top w:val="single" w:color="auto" w:sz="4" w:space="0"/>
              <w:left w:val="nil"/>
              <w:bottom w:val="single" w:color="auto" w:sz="4" w:space="0"/>
              <w:right w:val="single" w:color="auto" w:sz="4" w:space="0"/>
            </w:tcBorders>
            <w:shd w:val="clear" w:color="auto" w:fill="auto"/>
            <w:vAlign w:val="center"/>
          </w:tcPr>
          <w:p w14:paraId="65B477F5">
            <w:pPr>
              <w:widowControl/>
              <w:spacing w:line="360" w:lineRule="auto"/>
              <w:jc w:val="center"/>
              <w:rPr>
                <w:rFonts w:hint="eastAsia" w:ascii="宋体" w:hAnsi="宋体" w:cs="宋体"/>
                <w:b/>
                <w:bCs/>
                <w:kern w:val="0"/>
                <w:szCs w:val="21"/>
                <w:lang w:eastAsia="zh-CN"/>
              </w:rPr>
            </w:pPr>
            <w:r>
              <w:rPr>
                <w:rFonts w:hint="eastAsia" w:ascii="宋体" w:hAnsi="宋体" w:cs="宋体"/>
                <w:b/>
                <w:bCs/>
                <w:kern w:val="0"/>
                <w:szCs w:val="21"/>
                <w:lang w:eastAsia="zh-CN"/>
              </w:rPr>
              <w:t>小计（元）</w:t>
            </w:r>
          </w:p>
        </w:tc>
      </w:tr>
      <w:tr w14:paraId="0EB2974F">
        <w:tblPrEx>
          <w:tblCellMar>
            <w:top w:w="0" w:type="dxa"/>
            <w:left w:w="108" w:type="dxa"/>
            <w:bottom w:w="0" w:type="dxa"/>
            <w:right w:w="108" w:type="dxa"/>
          </w:tblCellMar>
        </w:tblPrEx>
        <w:trPr>
          <w:trHeight w:val="46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4366D266">
            <w:pPr>
              <w:widowControl/>
              <w:jc w:val="both"/>
              <w:textAlignment w:val="center"/>
              <w:rPr>
                <w:rFonts w:hint="default" w:ascii="宋体" w:hAnsi="宋体" w:cs="宋体"/>
                <w:b/>
                <w:bCs/>
                <w:kern w:val="0"/>
                <w:szCs w:val="21"/>
                <w:lang w:val="en-US" w:eastAsia="zh-CN" w:bidi="ar"/>
              </w:rPr>
            </w:pPr>
            <w:r>
              <w:rPr>
                <w:rFonts w:hint="eastAsia" w:ascii="宋体" w:hAnsi="宋体" w:cs="宋体"/>
                <w:b/>
                <w:bCs/>
                <w:kern w:val="0"/>
                <w:szCs w:val="21"/>
                <w:lang w:val="en-US" w:eastAsia="zh-CN" w:bidi="ar"/>
              </w:rPr>
              <w:t>1</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535F5DA1">
            <w:pPr>
              <w:widowControl/>
              <w:jc w:val="both"/>
              <w:textAlignment w:val="center"/>
              <w:rPr>
                <w:rFonts w:hint="eastAsia" w:ascii="宋体" w:hAnsi="宋体" w:cs="宋体"/>
                <w:b/>
                <w:bCs/>
                <w:kern w:val="0"/>
                <w:szCs w:val="21"/>
                <w:lang w:val="en-US" w:eastAsia="zh-CN" w:bidi="ar"/>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60867684">
            <w:pPr>
              <w:widowControl/>
              <w:jc w:val="both"/>
              <w:textAlignment w:val="center"/>
              <w:rPr>
                <w:rFonts w:hint="eastAsia" w:ascii="宋体" w:hAnsi="宋体" w:cs="宋体"/>
                <w:b/>
                <w:bCs/>
                <w:kern w:val="0"/>
                <w:szCs w:val="21"/>
                <w:lang w:val="en-US" w:eastAsia="zh-CN"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568329EF">
            <w:pPr>
              <w:widowControl/>
              <w:jc w:val="both"/>
              <w:textAlignment w:val="center"/>
              <w:rPr>
                <w:rFonts w:hint="eastAsia" w:ascii="宋体" w:hAnsi="宋体" w:cs="宋体"/>
                <w:b/>
                <w:bCs/>
                <w:kern w:val="0"/>
                <w:szCs w:val="21"/>
                <w:lang w:val="en-US" w:eastAsia="zh-CN"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574365A0">
            <w:pPr>
              <w:widowControl/>
              <w:jc w:val="both"/>
              <w:textAlignment w:val="center"/>
              <w:rPr>
                <w:rFonts w:hint="eastAsia" w:ascii="宋体" w:hAnsi="宋体" w:cs="宋体"/>
                <w:b/>
                <w:bCs/>
                <w:kern w:val="0"/>
                <w:szCs w:val="21"/>
                <w:lang w:val="en-US" w:eastAsia="zh-CN" w:bidi="ar"/>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A96A0E6">
            <w:pPr>
              <w:widowControl/>
              <w:jc w:val="both"/>
              <w:textAlignment w:val="center"/>
              <w:rPr>
                <w:rFonts w:hint="default" w:ascii="宋体" w:hAnsi="宋体" w:cs="宋体"/>
                <w:b/>
                <w:bCs/>
                <w:kern w:val="0"/>
                <w:szCs w:val="21"/>
                <w:lang w:val="en-US" w:eastAsia="zh-CN"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10F7F321">
            <w:pPr>
              <w:widowControl/>
              <w:jc w:val="both"/>
              <w:textAlignment w:val="center"/>
              <w:rPr>
                <w:rFonts w:hint="default" w:ascii="宋体" w:hAnsi="宋体" w:cs="宋体"/>
                <w:b/>
                <w:bCs/>
                <w:kern w:val="0"/>
                <w:szCs w:val="21"/>
                <w:lang w:val="en-US" w:eastAsia="zh-CN"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6B00EEE4">
            <w:pPr>
              <w:widowControl/>
              <w:jc w:val="both"/>
              <w:textAlignment w:val="center"/>
              <w:rPr>
                <w:rFonts w:hint="default" w:ascii="宋体" w:hAnsi="宋体" w:cs="宋体"/>
                <w:b/>
                <w:bCs/>
                <w:kern w:val="0"/>
                <w:szCs w:val="21"/>
                <w:lang w:val="en-US" w:eastAsia="zh-CN" w:bidi="ar"/>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9B405EC">
            <w:pPr>
              <w:widowControl/>
              <w:jc w:val="both"/>
              <w:textAlignment w:val="center"/>
              <w:rPr>
                <w:rFonts w:hint="default" w:ascii="宋体" w:hAnsi="宋体" w:cs="宋体"/>
                <w:b/>
                <w:bCs/>
                <w:kern w:val="0"/>
                <w:szCs w:val="21"/>
                <w:lang w:val="en-US" w:eastAsia="zh-CN" w:bidi="ar"/>
              </w:rPr>
            </w:pPr>
          </w:p>
        </w:tc>
      </w:tr>
      <w:tr w14:paraId="3C374512">
        <w:tblPrEx>
          <w:tblCellMar>
            <w:top w:w="0" w:type="dxa"/>
            <w:left w:w="108" w:type="dxa"/>
            <w:bottom w:w="0" w:type="dxa"/>
            <w:right w:w="108" w:type="dxa"/>
          </w:tblCellMar>
        </w:tblPrEx>
        <w:trPr>
          <w:trHeight w:val="34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FCB1104">
            <w:pPr>
              <w:widowControl/>
              <w:jc w:val="both"/>
              <w:textAlignment w:val="center"/>
              <w:rPr>
                <w:rFonts w:hint="default" w:ascii="宋体" w:hAnsi="宋体" w:cs="宋体"/>
                <w:b/>
                <w:bCs/>
                <w:kern w:val="0"/>
                <w:szCs w:val="21"/>
                <w:lang w:val="en-US" w:eastAsia="zh-CN" w:bidi="ar"/>
              </w:rPr>
            </w:pPr>
            <w:r>
              <w:rPr>
                <w:rFonts w:hint="eastAsia" w:ascii="宋体" w:hAnsi="宋体" w:cs="宋体"/>
                <w:b/>
                <w:bCs/>
                <w:kern w:val="0"/>
                <w:szCs w:val="21"/>
                <w:lang w:val="en-US" w:eastAsia="zh-CN" w:bidi="ar"/>
              </w:rPr>
              <w:t>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3C817A54">
            <w:pPr>
              <w:widowControl/>
              <w:jc w:val="both"/>
              <w:textAlignment w:val="center"/>
              <w:rPr>
                <w:rFonts w:hint="eastAsia" w:ascii="宋体" w:hAnsi="宋体" w:cs="宋体"/>
                <w:b/>
                <w:bCs/>
                <w:kern w:val="0"/>
                <w:szCs w:val="21"/>
                <w:lang w:val="en-US" w:eastAsia="zh-CN" w:bidi="ar"/>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0235ACB5">
            <w:pPr>
              <w:widowControl/>
              <w:jc w:val="both"/>
              <w:textAlignment w:val="center"/>
              <w:rPr>
                <w:rFonts w:hint="eastAsia" w:ascii="宋体" w:hAnsi="宋体" w:cs="宋体"/>
                <w:b/>
                <w:bCs/>
                <w:kern w:val="0"/>
                <w:szCs w:val="21"/>
                <w:lang w:val="en-US" w:eastAsia="zh-CN"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0EFD81BD">
            <w:pPr>
              <w:widowControl/>
              <w:jc w:val="both"/>
              <w:textAlignment w:val="center"/>
              <w:rPr>
                <w:rFonts w:hint="eastAsia" w:ascii="宋体" w:hAnsi="宋体" w:cs="宋体"/>
                <w:b/>
                <w:bCs/>
                <w:kern w:val="0"/>
                <w:szCs w:val="21"/>
                <w:lang w:val="en-US" w:eastAsia="zh-CN"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7FB5B67E">
            <w:pPr>
              <w:widowControl/>
              <w:jc w:val="both"/>
              <w:textAlignment w:val="center"/>
              <w:rPr>
                <w:rFonts w:hint="eastAsia" w:ascii="宋体" w:hAnsi="宋体" w:cs="宋体"/>
                <w:b/>
                <w:bCs/>
                <w:kern w:val="0"/>
                <w:szCs w:val="21"/>
                <w:lang w:val="en-US" w:eastAsia="zh-CN" w:bidi="ar"/>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4D55F80A">
            <w:pPr>
              <w:widowControl/>
              <w:jc w:val="both"/>
              <w:textAlignment w:val="center"/>
              <w:rPr>
                <w:rFonts w:hint="eastAsia" w:ascii="宋体" w:hAnsi="宋体" w:cs="宋体"/>
                <w:b/>
                <w:bCs/>
                <w:kern w:val="0"/>
                <w:szCs w:val="21"/>
                <w:lang w:val="en-US" w:eastAsia="zh-CN"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36256545">
            <w:pPr>
              <w:widowControl/>
              <w:jc w:val="both"/>
              <w:textAlignment w:val="center"/>
              <w:rPr>
                <w:rFonts w:hint="eastAsia" w:ascii="宋体" w:hAnsi="宋体" w:cs="宋体"/>
                <w:b/>
                <w:bCs/>
                <w:kern w:val="0"/>
                <w:szCs w:val="21"/>
                <w:lang w:val="en-US" w:eastAsia="zh-CN"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0DE3ADE">
            <w:pPr>
              <w:widowControl/>
              <w:jc w:val="both"/>
              <w:textAlignment w:val="center"/>
              <w:rPr>
                <w:rFonts w:hint="eastAsia" w:ascii="宋体" w:hAnsi="宋体" w:cs="宋体"/>
                <w:b/>
                <w:bCs/>
                <w:kern w:val="0"/>
                <w:szCs w:val="21"/>
                <w:lang w:val="en-US" w:eastAsia="zh-CN" w:bidi="ar"/>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446E437">
            <w:pPr>
              <w:widowControl/>
              <w:jc w:val="both"/>
              <w:textAlignment w:val="center"/>
              <w:rPr>
                <w:rFonts w:hint="eastAsia" w:ascii="宋体" w:hAnsi="宋体" w:cs="宋体"/>
                <w:b/>
                <w:bCs/>
                <w:kern w:val="0"/>
                <w:szCs w:val="21"/>
                <w:lang w:val="en-US" w:eastAsia="zh-CN" w:bidi="ar"/>
              </w:rPr>
            </w:pPr>
          </w:p>
        </w:tc>
      </w:tr>
      <w:tr w14:paraId="09226C76">
        <w:tblPrEx>
          <w:tblCellMar>
            <w:top w:w="0" w:type="dxa"/>
            <w:left w:w="108" w:type="dxa"/>
            <w:bottom w:w="0" w:type="dxa"/>
            <w:right w:w="108" w:type="dxa"/>
          </w:tblCellMar>
        </w:tblPrEx>
        <w:trPr>
          <w:trHeight w:val="26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85A6F39">
            <w:pPr>
              <w:widowControl/>
              <w:jc w:val="both"/>
              <w:textAlignment w:val="center"/>
              <w:rPr>
                <w:rFonts w:hint="default" w:ascii="宋体" w:hAnsi="宋体" w:cs="宋体"/>
                <w:b/>
                <w:bCs/>
                <w:kern w:val="0"/>
                <w:szCs w:val="21"/>
                <w:lang w:val="en-US" w:eastAsia="zh-CN" w:bidi="ar"/>
              </w:rPr>
            </w:pPr>
            <w:r>
              <w:rPr>
                <w:rFonts w:hint="eastAsia" w:ascii="宋体" w:hAnsi="宋体" w:cs="宋体"/>
                <w:b/>
                <w:bCs/>
                <w:kern w:val="0"/>
                <w:szCs w:val="21"/>
                <w:lang w:val="en-US" w:eastAsia="zh-CN" w:bidi="ar"/>
              </w:rPr>
              <w:t>3</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049BD16A">
            <w:pPr>
              <w:widowControl/>
              <w:jc w:val="both"/>
              <w:textAlignment w:val="center"/>
              <w:rPr>
                <w:rFonts w:hint="eastAsia" w:ascii="宋体" w:hAnsi="宋体" w:cs="宋体"/>
                <w:b/>
                <w:bCs/>
                <w:kern w:val="0"/>
                <w:szCs w:val="21"/>
                <w:lang w:val="en-US" w:eastAsia="zh-CN" w:bidi="ar"/>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F745824">
            <w:pPr>
              <w:widowControl/>
              <w:jc w:val="both"/>
              <w:textAlignment w:val="center"/>
              <w:rPr>
                <w:rFonts w:hint="eastAsia" w:ascii="宋体" w:hAnsi="宋体" w:cs="宋体"/>
                <w:b/>
                <w:bCs/>
                <w:kern w:val="0"/>
                <w:szCs w:val="21"/>
                <w:lang w:val="en-US" w:eastAsia="zh-CN"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549029EA">
            <w:pPr>
              <w:widowControl/>
              <w:jc w:val="both"/>
              <w:textAlignment w:val="center"/>
              <w:rPr>
                <w:rFonts w:hint="eastAsia" w:ascii="宋体" w:hAnsi="宋体" w:cs="宋体"/>
                <w:b/>
                <w:bCs/>
                <w:kern w:val="0"/>
                <w:szCs w:val="21"/>
                <w:lang w:val="en-US" w:eastAsia="zh-CN"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B490FA5">
            <w:pPr>
              <w:widowControl/>
              <w:jc w:val="both"/>
              <w:textAlignment w:val="center"/>
              <w:rPr>
                <w:rFonts w:hint="eastAsia" w:ascii="宋体" w:hAnsi="宋体" w:cs="宋体"/>
                <w:b/>
                <w:bCs/>
                <w:kern w:val="0"/>
                <w:szCs w:val="21"/>
                <w:lang w:val="en-US" w:eastAsia="zh-CN" w:bidi="ar"/>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5D32E6D4">
            <w:pPr>
              <w:widowControl/>
              <w:jc w:val="both"/>
              <w:textAlignment w:val="center"/>
              <w:rPr>
                <w:rFonts w:hint="eastAsia" w:ascii="宋体" w:hAnsi="宋体" w:cs="宋体"/>
                <w:b/>
                <w:bCs/>
                <w:kern w:val="0"/>
                <w:szCs w:val="21"/>
                <w:lang w:val="en-US" w:eastAsia="zh-CN"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37FA8F63">
            <w:pPr>
              <w:widowControl/>
              <w:jc w:val="both"/>
              <w:textAlignment w:val="center"/>
              <w:rPr>
                <w:rFonts w:hint="eastAsia" w:ascii="宋体" w:hAnsi="宋体" w:cs="宋体"/>
                <w:b/>
                <w:bCs/>
                <w:kern w:val="0"/>
                <w:szCs w:val="21"/>
                <w:lang w:val="en-US" w:eastAsia="zh-CN"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58DFB517">
            <w:pPr>
              <w:widowControl/>
              <w:jc w:val="both"/>
              <w:textAlignment w:val="center"/>
              <w:rPr>
                <w:rFonts w:hint="eastAsia" w:ascii="宋体" w:hAnsi="宋体" w:cs="宋体"/>
                <w:b/>
                <w:bCs/>
                <w:kern w:val="0"/>
                <w:szCs w:val="21"/>
                <w:lang w:val="en-US" w:eastAsia="zh-CN" w:bidi="ar"/>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6D029DC">
            <w:pPr>
              <w:widowControl/>
              <w:jc w:val="both"/>
              <w:textAlignment w:val="center"/>
              <w:rPr>
                <w:rFonts w:hint="eastAsia" w:ascii="宋体" w:hAnsi="宋体" w:cs="宋体"/>
                <w:b/>
                <w:bCs/>
                <w:kern w:val="0"/>
                <w:szCs w:val="21"/>
                <w:lang w:val="en-US" w:eastAsia="zh-CN" w:bidi="ar"/>
              </w:rPr>
            </w:pPr>
          </w:p>
        </w:tc>
      </w:tr>
      <w:tr w14:paraId="054248A4">
        <w:tblPrEx>
          <w:tblCellMar>
            <w:top w:w="0" w:type="dxa"/>
            <w:left w:w="108" w:type="dxa"/>
            <w:bottom w:w="0" w:type="dxa"/>
            <w:right w:w="108" w:type="dxa"/>
          </w:tblCellMar>
        </w:tblPrEx>
        <w:trPr>
          <w:trHeight w:val="26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59DB8036">
            <w:pPr>
              <w:widowControl/>
              <w:jc w:val="both"/>
              <w:textAlignment w:val="center"/>
              <w:rPr>
                <w:rFonts w:hint="default" w:ascii="宋体" w:hAnsi="宋体" w:cs="宋体"/>
                <w:b/>
                <w:bCs/>
                <w:kern w:val="0"/>
                <w:szCs w:val="21"/>
                <w:lang w:val="en-US" w:eastAsia="zh-CN" w:bidi="ar"/>
              </w:rPr>
            </w:pPr>
            <w:r>
              <w:rPr>
                <w:rFonts w:hint="eastAsia" w:ascii="宋体" w:hAnsi="宋体" w:cs="宋体"/>
                <w:b/>
                <w:bCs/>
                <w:kern w:val="0"/>
                <w:szCs w:val="21"/>
                <w:lang w:val="en-US" w:eastAsia="zh-CN" w:bidi="ar"/>
              </w:rPr>
              <w:t>4</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7B476C15">
            <w:pPr>
              <w:widowControl/>
              <w:jc w:val="both"/>
              <w:textAlignment w:val="center"/>
              <w:rPr>
                <w:rFonts w:hint="eastAsia" w:ascii="宋体" w:hAnsi="宋体" w:cs="宋体"/>
                <w:b/>
                <w:bCs/>
                <w:kern w:val="0"/>
                <w:szCs w:val="21"/>
                <w:lang w:val="en-US" w:eastAsia="zh-CN" w:bidi="ar"/>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B8E1248">
            <w:pPr>
              <w:widowControl/>
              <w:jc w:val="both"/>
              <w:textAlignment w:val="center"/>
              <w:rPr>
                <w:rFonts w:hint="eastAsia" w:ascii="宋体" w:hAnsi="宋体" w:cs="宋体"/>
                <w:b/>
                <w:bCs/>
                <w:kern w:val="0"/>
                <w:szCs w:val="21"/>
                <w:lang w:val="en-US" w:eastAsia="zh-CN"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6DB7747B">
            <w:pPr>
              <w:widowControl/>
              <w:jc w:val="both"/>
              <w:textAlignment w:val="center"/>
              <w:rPr>
                <w:rFonts w:hint="eastAsia" w:ascii="宋体" w:hAnsi="宋体" w:cs="宋体"/>
                <w:b/>
                <w:bCs/>
                <w:kern w:val="0"/>
                <w:szCs w:val="21"/>
                <w:lang w:val="en-US" w:eastAsia="zh-CN"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1055FCC8">
            <w:pPr>
              <w:widowControl/>
              <w:jc w:val="both"/>
              <w:textAlignment w:val="center"/>
              <w:rPr>
                <w:rFonts w:hint="eastAsia" w:ascii="宋体" w:hAnsi="宋体" w:cs="宋体"/>
                <w:b/>
                <w:bCs/>
                <w:kern w:val="0"/>
                <w:szCs w:val="21"/>
                <w:lang w:val="en-US" w:eastAsia="zh-CN" w:bidi="ar"/>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AF9E70C">
            <w:pPr>
              <w:widowControl/>
              <w:jc w:val="both"/>
              <w:textAlignment w:val="center"/>
              <w:rPr>
                <w:rFonts w:hint="eastAsia" w:ascii="宋体" w:hAnsi="宋体" w:cs="宋体"/>
                <w:b/>
                <w:bCs/>
                <w:kern w:val="0"/>
                <w:szCs w:val="21"/>
                <w:lang w:val="en-US" w:eastAsia="zh-CN"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7C1FCF38">
            <w:pPr>
              <w:widowControl/>
              <w:jc w:val="both"/>
              <w:textAlignment w:val="center"/>
              <w:rPr>
                <w:rFonts w:hint="eastAsia" w:ascii="宋体" w:hAnsi="宋体" w:cs="宋体"/>
                <w:b/>
                <w:bCs/>
                <w:kern w:val="0"/>
                <w:szCs w:val="21"/>
                <w:lang w:val="en-US" w:eastAsia="zh-CN"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647D48E7">
            <w:pPr>
              <w:widowControl/>
              <w:jc w:val="both"/>
              <w:textAlignment w:val="center"/>
              <w:rPr>
                <w:rFonts w:hint="eastAsia" w:ascii="宋体" w:hAnsi="宋体" w:cs="宋体"/>
                <w:b/>
                <w:bCs/>
                <w:kern w:val="0"/>
                <w:szCs w:val="21"/>
                <w:lang w:val="en-US" w:eastAsia="zh-CN" w:bidi="ar"/>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46E571A">
            <w:pPr>
              <w:widowControl/>
              <w:jc w:val="both"/>
              <w:textAlignment w:val="center"/>
              <w:rPr>
                <w:rFonts w:hint="eastAsia" w:ascii="宋体" w:hAnsi="宋体" w:cs="宋体"/>
                <w:b/>
                <w:bCs/>
                <w:kern w:val="0"/>
                <w:szCs w:val="21"/>
                <w:lang w:val="en-US" w:eastAsia="zh-CN" w:bidi="ar"/>
              </w:rPr>
            </w:pPr>
          </w:p>
        </w:tc>
      </w:tr>
      <w:tr w14:paraId="374EF2BE">
        <w:tblPrEx>
          <w:tblCellMar>
            <w:top w:w="0" w:type="dxa"/>
            <w:left w:w="108" w:type="dxa"/>
            <w:bottom w:w="0" w:type="dxa"/>
            <w:right w:w="108" w:type="dxa"/>
          </w:tblCellMar>
        </w:tblPrEx>
        <w:trPr>
          <w:trHeight w:val="260" w:hRule="atLeast"/>
          <w:jc w:val="center"/>
        </w:trPr>
        <w:tc>
          <w:tcPr>
            <w:tcW w:w="745" w:type="dxa"/>
            <w:tcBorders>
              <w:top w:val="single" w:color="auto" w:sz="4" w:space="0"/>
              <w:left w:val="single" w:color="auto" w:sz="4" w:space="0"/>
              <w:bottom w:val="single" w:color="auto" w:sz="4" w:space="0"/>
              <w:right w:val="single" w:color="auto" w:sz="4" w:space="0"/>
            </w:tcBorders>
            <w:shd w:val="clear" w:color="auto" w:fill="auto"/>
            <w:vAlign w:val="center"/>
          </w:tcPr>
          <w:p w14:paraId="084BF849">
            <w:pPr>
              <w:widowControl/>
              <w:jc w:val="both"/>
              <w:textAlignment w:val="center"/>
              <w:rPr>
                <w:rFonts w:hint="default" w:ascii="宋体" w:hAnsi="宋体" w:cs="宋体"/>
                <w:b/>
                <w:bCs/>
                <w:kern w:val="0"/>
                <w:szCs w:val="21"/>
                <w:lang w:val="en-US" w:eastAsia="zh-CN" w:bidi="ar"/>
              </w:rPr>
            </w:pPr>
            <w:r>
              <w:rPr>
                <w:rFonts w:hint="eastAsia" w:ascii="宋体" w:hAnsi="宋体" w:cs="宋体"/>
                <w:b/>
                <w:bCs/>
                <w:kern w:val="0"/>
                <w:szCs w:val="21"/>
                <w:lang w:val="en-US" w:eastAsia="zh-CN" w:bidi="ar"/>
              </w:rPr>
              <w:t>5</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5C605D5D">
            <w:pPr>
              <w:widowControl/>
              <w:jc w:val="both"/>
              <w:textAlignment w:val="center"/>
              <w:rPr>
                <w:rFonts w:hint="eastAsia" w:ascii="宋体" w:hAnsi="宋体" w:cs="宋体"/>
                <w:b/>
                <w:bCs/>
                <w:kern w:val="0"/>
                <w:szCs w:val="21"/>
                <w:lang w:val="en-US" w:eastAsia="zh-CN" w:bidi="ar"/>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5175195A">
            <w:pPr>
              <w:widowControl/>
              <w:jc w:val="both"/>
              <w:textAlignment w:val="center"/>
              <w:rPr>
                <w:rFonts w:hint="eastAsia" w:ascii="宋体" w:hAnsi="宋体" w:cs="宋体"/>
                <w:b/>
                <w:bCs/>
                <w:kern w:val="0"/>
                <w:szCs w:val="21"/>
                <w:lang w:val="en-US" w:eastAsia="zh-CN" w:bidi="ar"/>
              </w:rPr>
            </w:pPr>
          </w:p>
        </w:tc>
        <w:tc>
          <w:tcPr>
            <w:tcW w:w="1080" w:type="dxa"/>
            <w:tcBorders>
              <w:top w:val="single" w:color="auto" w:sz="4" w:space="0"/>
              <w:left w:val="single" w:color="auto" w:sz="4" w:space="0"/>
              <w:bottom w:val="single" w:color="auto" w:sz="4" w:space="0"/>
              <w:right w:val="single" w:color="auto" w:sz="4" w:space="0"/>
            </w:tcBorders>
            <w:vAlign w:val="center"/>
          </w:tcPr>
          <w:p w14:paraId="69B9E3D5">
            <w:pPr>
              <w:widowControl/>
              <w:jc w:val="both"/>
              <w:textAlignment w:val="center"/>
              <w:rPr>
                <w:rFonts w:hint="eastAsia" w:ascii="宋体" w:hAnsi="宋体" w:cs="宋体"/>
                <w:b/>
                <w:bCs/>
                <w:kern w:val="0"/>
                <w:szCs w:val="21"/>
                <w:lang w:val="en-US" w:eastAsia="zh-CN" w:bidi="ar"/>
              </w:rPr>
            </w:pP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2E88C2A8">
            <w:pPr>
              <w:widowControl/>
              <w:jc w:val="both"/>
              <w:textAlignment w:val="center"/>
              <w:rPr>
                <w:rFonts w:hint="eastAsia" w:ascii="宋体" w:hAnsi="宋体" w:cs="宋体"/>
                <w:b/>
                <w:bCs/>
                <w:kern w:val="0"/>
                <w:szCs w:val="21"/>
                <w:lang w:val="en-US" w:eastAsia="zh-CN" w:bidi="ar"/>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05B5FCB4">
            <w:pPr>
              <w:widowControl/>
              <w:jc w:val="both"/>
              <w:textAlignment w:val="center"/>
              <w:rPr>
                <w:rFonts w:hint="eastAsia" w:ascii="宋体" w:hAnsi="宋体" w:cs="宋体"/>
                <w:b/>
                <w:bCs/>
                <w:kern w:val="0"/>
                <w:szCs w:val="21"/>
                <w:lang w:val="en-US" w:eastAsia="zh-CN"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7BA8A049">
            <w:pPr>
              <w:widowControl/>
              <w:jc w:val="both"/>
              <w:textAlignment w:val="center"/>
              <w:rPr>
                <w:rFonts w:hint="eastAsia" w:ascii="宋体" w:hAnsi="宋体" w:cs="宋体"/>
                <w:b/>
                <w:bCs/>
                <w:kern w:val="0"/>
                <w:szCs w:val="21"/>
                <w:lang w:val="en-US" w:eastAsia="zh-CN" w:bidi="ar"/>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0750296">
            <w:pPr>
              <w:widowControl/>
              <w:jc w:val="both"/>
              <w:textAlignment w:val="center"/>
              <w:rPr>
                <w:rFonts w:hint="eastAsia" w:ascii="宋体" w:hAnsi="宋体" w:cs="宋体"/>
                <w:b/>
                <w:bCs/>
                <w:kern w:val="0"/>
                <w:szCs w:val="21"/>
                <w:lang w:val="en-US" w:eastAsia="zh-CN" w:bidi="ar"/>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FF9D0F0">
            <w:pPr>
              <w:widowControl/>
              <w:jc w:val="both"/>
              <w:textAlignment w:val="center"/>
              <w:rPr>
                <w:rFonts w:hint="eastAsia" w:ascii="宋体" w:hAnsi="宋体" w:cs="宋体"/>
                <w:b/>
                <w:bCs/>
                <w:kern w:val="0"/>
                <w:szCs w:val="21"/>
                <w:lang w:val="en-US" w:eastAsia="zh-CN" w:bidi="ar"/>
              </w:rPr>
            </w:pPr>
          </w:p>
        </w:tc>
      </w:tr>
      <w:tr w14:paraId="60DD9046">
        <w:tblPrEx>
          <w:tblCellMar>
            <w:top w:w="0" w:type="dxa"/>
            <w:left w:w="108" w:type="dxa"/>
            <w:bottom w:w="0" w:type="dxa"/>
            <w:right w:w="108" w:type="dxa"/>
          </w:tblCellMar>
        </w:tblPrEx>
        <w:trPr>
          <w:trHeight w:val="260" w:hRule="atLeast"/>
          <w:jc w:val="center"/>
        </w:trPr>
        <w:tc>
          <w:tcPr>
            <w:tcW w:w="993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7CBE563B">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报价合计（元）：大写：</w:t>
            </w:r>
          </w:p>
          <w:p w14:paraId="32A34155">
            <w:pPr>
              <w:keepNext w:val="0"/>
              <w:keepLines w:val="0"/>
              <w:widowControl/>
              <w:suppressLineNumbers w:val="0"/>
              <w:jc w:val="both"/>
              <w:textAlignment w:val="center"/>
              <w:rPr>
                <w:rFonts w:hint="eastAsia" w:ascii="宋体" w:hAnsi="宋体" w:cs="宋体"/>
                <w:i w:val="0"/>
                <w:iCs w:val="0"/>
                <w:color w:val="000000"/>
                <w:kern w:val="0"/>
                <w:sz w:val="21"/>
                <w:szCs w:val="21"/>
                <w:u w:val="none"/>
                <w:lang w:val="en-US" w:eastAsia="zh-CN" w:bidi="ar"/>
              </w:rPr>
            </w:pPr>
          </w:p>
          <w:p w14:paraId="33EE5291">
            <w:pPr>
              <w:widowControl/>
              <w:ind w:firstLine="1680" w:firstLineChars="800"/>
              <w:jc w:val="both"/>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 xml:space="preserve">小写：￥    </w:t>
            </w:r>
          </w:p>
        </w:tc>
      </w:tr>
    </w:tbl>
    <w:p w14:paraId="790F4937">
      <w:pPr>
        <w:pStyle w:val="3"/>
      </w:pPr>
    </w:p>
    <w:p w14:paraId="132CF1EE">
      <w:pPr>
        <w:pStyle w:val="3"/>
        <w:ind w:firstLine="803"/>
        <w:rPr>
          <w:sz w:val="32"/>
          <w:szCs w:val="32"/>
        </w:rPr>
      </w:pPr>
    </w:p>
    <w:p w14:paraId="121F08E1">
      <w:pPr>
        <w:ind w:firstLine="800"/>
        <w:rPr>
          <w:sz w:val="32"/>
          <w:szCs w:val="32"/>
        </w:rPr>
      </w:pPr>
    </w:p>
    <w:p w14:paraId="13B2641D">
      <w:pPr>
        <w:pStyle w:val="2"/>
        <w:rPr>
          <w:sz w:val="32"/>
          <w:szCs w:val="32"/>
        </w:rPr>
      </w:pPr>
    </w:p>
    <w:p w14:paraId="4EF7E976">
      <w:pPr>
        <w:pStyle w:val="2"/>
        <w:rPr>
          <w:sz w:val="32"/>
          <w:szCs w:val="32"/>
        </w:rPr>
      </w:pPr>
    </w:p>
    <w:p w14:paraId="6EDD33CE">
      <w:pPr>
        <w:pStyle w:val="2"/>
        <w:rPr>
          <w:sz w:val="32"/>
          <w:szCs w:val="32"/>
        </w:rPr>
      </w:pPr>
    </w:p>
    <w:p w14:paraId="79B0609A">
      <w:pPr>
        <w:pStyle w:val="2"/>
        <w:rPr>
          <w:sz w:val="32"/>
          <w:szCs w:val="32"/>
        </w:rPr>
      </w:pPr>
    </w:p>
    <w:p w14:paraId="298D15E0">
      <w:pPr>
        <w:pStyle w:val="2"/>
        <w:rPr>
          <w:sz w:val="32"/>
          <w:szCs w:val="32"/>
        </w:rPr>
      </w:pPr>
    </w:p>
    <w:p w14:paraId="64C99CAE">
      <w:pPr>
        <w:pStyle w:val="2"/>
        <w:rPr>
          <w:sz w:val="32"/>
          <w:szCs w:val="32"/>
        </w:rPr>
      </w:pPr>
    </w:p>
    <w:p w14:paraId="179ED6BE">
      <w:pPr>
        <w:pStyle w:val="2"/>
        <w:rPr>
          <w:sz w:val="32"/>
          <w:szCs w:val="32"/>
        </w:rPr>
      </w:pPr>
    </w:p>
    <w:p w14:paraId="3ADD8902">
      <w:pPr>
        <w:pStyle w:val="2"/>
        <w:rPr>
          <w:sz w:val="32"/>
          <w:szCs w:val="32"/>
        </w:rPr>
      </w:pPr>
    </w:p>
    <w:p w14:paraId="1560F92D"/>
    <w:bookmarkEnd w:id="275"/>
    <w:bookmarkEnd w:id="276"/>
    <w:bookmarkEnd w:id="277"/>
    <w:bookmarkEnd w:id="278"/>
    <w:p w14:paraId="6EBACAEF">
      <w:pPr>
        <w:pStyle w:val="32"/>
        <w:tabs>
          <w:tab w:val="left" w:pos="1050"/>
          <w:tab w:val="center" w:pos="4535"/>
        </w:tabs>
        <w:spacing w:line="360" w:lineRule="auto"/>
        <w:ind w:firstLine="803"/>
        <w:jc w:val="center"/>
        <w:outlineLvl w:val="0"/>
        <w:rPr>
          <w:b/>
          <w:bCs/>
          <w:sz w:val="32"/>
          <w:szCs w:val="32"/>
        </w:rPr>
      </w:pPr>
      <w:bookmarkStart w:id="311" w:name="_Toc23684"/>
      <w:bookmarkStart w:id="312" w:name="_Toc21213"/>
      <w:bookmarkStart w:id="313" w:name="_Toc19528"/>
      <w:bookmarkStart w:id="314" w:name="_Toc31077"/>
      <w:bookmarkStart w:id="315" w:name="_Toc6214"/>
      <w:bookmarkStart w:id="316" w:name="_Toc20948"/>
      <w:bookmarkStart w:id="317" w:name="_Toc16207"/>
      <w:bookmarkStart w:id="318" w:name="_Toc17275"/>
      <w:bookmarkStart w:id="319" w:name="_Toc28851"/>
      <w:bookmarkStart w:id="320" w:name="_Toc31787"/>
      <w:bookmarkStart w:id="321" w:name="_Toc5367"/>
      <w:bookmarkStart w:id="322" w:name="_Toc31674"/>
      <w:bookmarkStart w:id="323" w:name="_Toc21561"/>
      <w:r>
        <w:rPr>
          <w:rFonts w:hint="eastAsia"/>
          <w:b/>
          <w:bCs/>
          <w:sz w:val="32"/>
          <w:szCs w:val="32"/>
        </w:rPr>
        <w:t>法定代表人资格证明书</w:t>
      </w:r>
      <w:bookmarkEnd w:id="311"/>
      <w:bookmarkEnd w:id="312"/>
      <w:bookmarkEnd w:id="313"/>
      <w:bookmarkEnd w:id="314"/>
      <w:bookmarkEnd w:id="315"/>
      <w:bookmarkEnd w:id="316"/>
      <w:bookmarkEnd w:id="317"/>
      <w:bookmarkEnd w:id="318"/>
      <w:bookmarkEnd w:id="319"/>
      <w:bookmarkEnd w:id="320"/>
      <w:bookmarkEnd w:id="321"/>
    </w:p>
    <w:p w14:paraId="4427ADDC">
      <w:pPr>
        <w:pStyle w:val="32"/>
        <w:spacing w:line="360" w:lineRule="auto"/>
        <w:ind w:firstLine="600"/>
      </w:pPr>
      <w:r>
        <w:rPr>
          <w:rFonts w:hint="eastAsia"/>
        </w:rPr>
        <w:t>兹证明，</w:t>
      </w:r>
      <w:r>
        <w:rPr>
          <w:rFonts w:hint="eastAsia"/>
          <w:u w:val="single"/>
        </w:rPr>
        <w:t xml:space="preserve">           </w:t>
      </w:r>
      <w:r>
        <w:rPr>
          <w:rFonts w:hint="eastAsia"/>
        </w:rPr>
        <w:t>同志，</w:t>
      </w:r>
      <w:r>
        <w:rPr>
          <w:rFonts w:hint="eastAsia"/>
          <w:u w:val="single"/>
        </w:rPr>
        <w:t xml:space="preserve">     </w:t>
      </w:r>
      <w:r>
        <w:rPr>
          <w:rFonts w:hint="eastAsia"/>
        </w:rPr>
        <w:t>（性别），现任我司</w:t>
      </w:r>
      <w:r>
        <w:rPr>
          <w:rFonts w:hint="eastAsia"/>
          <w:u w:val="single"/>
        </w:rPr>
        <w:t xml:space="preserve">         </w:t>
      </w:r>
      <w:r>
        <w:rPr>
          <w:rFonts w:hint="eastAsia"/>
        </w:rPr>
        <w:t>职务，为本公司的法定代表人，特此证明。</w:t>
      </w:r>
    </w:p>
    <w:p w14:paraId="3C05A4D1">
      <w:pPr>
        <w:pStyle w:val="32"/>
        <w:spacing w:line="360" w:lineRule="auto"/>
        <w:ind w:firstLine="600"/>
      </w:pPr>
    </w:p>
    <w:p w14:paraId="0D08E3F8">
      <w:pPr>
        <w:pStyle w:val="32"/>
        <w:spacing w:line="360" w:lineRule="auto"/>
        <w:ind w:firstLine="600"/>
        <w:rPr>
          <w:u w:val="single"/>
        </w:rPr>
      </w:pPr>
      <w:r>
        <w:rPr>
          <w:rFonts w:hint="eastAsia"/>
        </w:rPr>
        <w:t>公司法定代</w:t>
      </w:r>
      <w:r>
        <w:rPr>
          <w:rFonts w:hint="eastAsia"/>
          <w:highlight w:val="none"/>
        </w:rPr>
        <w:t>表人签字（盖章）：</w:t>
      </w:r>
      <w:r>
        <w:rPr>
          <w:rFonts w:hint="eastAsia"/>
          <w:highlight w:val="none"/>
          <w:u w:val="single"/>
        </w:rPr>
        <w:t xml:space="preserve">  </w:t>
      </w:r>
      <w:r>
        <w:rPr>
          <w:rFonts w:hint="eastAsia"/>
          <w:u w:val="single"/>
        </w:rPr>
        <w:t xml:space="preserve">                                </w:t>
      </w:r>
    </w:p>
    <w:p w14:paraId="72EE0225">
      <w:pPr>
        <w:pStyle w:val="32"/>
        <w:spacing w:line="360" w:lineRule="auto"/>
        <w:ind w:firstLine="600"/>
      </w:pPr>
      <w:r>
        <w:rPr>
          <w:rFonts w:hint="eastAsia"/>
        </w:rPr>
        <w:t>公司名称（加盖公章）：</w:t>
      </w:r>
      <w:r>
        <w:rPr>
          <w:rFonts w:hint="eastAsia"/>
          <w:u w:val="single"/>
        </w:rPr>
        <w:t xml:space="preserve">                                            </w:t>
      </w:r>
      <w:r>
        <w:rPr>
          <w:rFonts w:hint="eastAsia"/>
        </w:rPr>
        <w:t xml:space="preserve">  </w:t>
      </w:r>
    </w:p>
    <w:p w14:paraId="26CD456A">
      <w:pPr>
        <w:pStyle w:val="32"/>
        <w:spacing w:line="360" w:lineRule="auto"/>
        <w:ind w:firstLine="600"/>
        <w:rPr>
          <w:u w:val="single"/>
        </w:rPr>
      </w:pPr>
      <w:r>
        <w:rPr>
          <w:rFonts w:hint="eastAsia"/>
        </w:rPr>
        <w:t>日  期：</w:t>
      </w:r>
      <w:r>
        <w:rPr>
          <w:rFonts w:hint="eastAsia"/>
          <w:u w:val="single"/>
        </w:rPr>
        <w:t xml:space="preserve">                                                           </w:t>
      </w:r>
    </w:p>
    <w:p w14:paraId="1A56A537">
      <w:pPr>
        <w:pStyle w:val="32"/>
        <w:spacing w:line="360" w:lineRule="auto"/>
        <w:ind w:firstLine="703"/>
        <w:rPr>
          <w:b/>
          <w:bCs/>
          <w:sz w:val="28"/>
          <w:szCs w:val="28"/>
        </w:rPr>
      </w:pPr>
    </w:p>
    <w:p w14:paraId="105FCEB8">
      <w:pPr>
        <w:pStyle w:val="32"/>
        <w:spacing w:line="360" w:lineRule="auto"/>
        <w:ind w:firstLine="120" w:firstLineChars="50"/>
        <w:rPr>
          <w:b/>
          <w:bCs/>
          <w:sz w:val="28"/>
          <w:szCs w:val="28"/>
        </w:rPr>
      </w:pPr>
      <w:r>
        <w:drawing>
          <wp:inline distT="0" distB="0" distL="0" distR="0">
            <wp:extent cx="2609850" cy="1733550"/>
            <wp:effectExtent l="0" t="0" r="0" b="0"/>
            <wp:docPr id="8" name="图片 8" descr="说明: C:\Users\NY5Y\AppData\Local\Temp\ksohtml\wps_clip_image-27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C:\Users\NY5Y\AppData\Local\Temp\ksohtml\wps_clip_image-2747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09850" cy="1733550"/>
                    </a:xfrm>
                    <a:prstGeom prst="rect">
                      <a:avLst/>
                    </a:prstGeom>
                    <a:noFill/>
                    <a:ln>
                      <a:noFill/>
                    </a:ln>
                  </pic:spPr>
                </pic:pic>
              </a:graphicData>
            </a:graphic>
          </wp:inline>
        </w:drawing>
      </w:r>
      <w:r>
        <w:rPr>
          <w:rFonts w:hint="eastAsia"/>
        </w:rPr>
        <w:t xml:space="preserve">      </w:t>
      </w:r>
      <w:r>
        <w:drawing>
          <wp:inline distT="0" distB="0" distL="0" distR="0">
            <wp:extent cx="2543175" cy="1733550"/>
            <wp:effectExtent l="0" t="0" r="9525" b="0"/>
            <wp:docPr id="9" name="图片 9" descr="说明: C:\Users\NY5Y\AppData\Local\Temp\ksohtml\wps_clip_image-12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C:\Users\NY5Y\AppData\Local\Temp\ksohtml\wps_clip_image-121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43175" cy="1733550"/>
                    </a:xfrm>
                    <a:prstGeom prst="rect">
                      <a:avLst/>
                    </a:prstGeom>
                    <a:noFill/>
                    <a:ln>
                      <a:noFill/>
                    </a:ln>
                  </pic:spPr>
                </pic:pic>
              </a:graphicData>
            </a:graphic>
          </wp:inline>
        </w:drawing>
      </w:r>
    </w:p>
    <w:p w14:paraId="5CE5571E">
      <w:pPr>
        <w:widowControl/>
        <w:spacing w:line="500" w:lineRule="atLeast"/>
        <w:ind w:firstLine="545"/>
        <w:rPr>
          <w:rFonts w:ascii="宋体" w:hAnsi="宋体"/>
          <w:spacing w:val="4"/>
          <w:kern w:val="0"/>
          <w:szCs w:val="21"/>
        </w:rPr>
      </w:pPr>
    </w:p>
    <w:p w14:paraId="5B0A7185">
      <w:pPr>
        <w:spacing w:line="400" w:lineRule="exact"/>
        <w:ind w:firstLine="904"/>
        <w:rPr>
          <w:rFonts w:ascii="宋体" w:hAnsi="宋体"/>
          <w:b/>
          <w:sz w:val="36"/>
          <w:szCs w:val="36"/>
        </w:rPr>
      </w:pPr>
    </w:p>
    <w:p w14:paraId="0B06E810">
      <w:pPr>
        <w:spacing w:line="400" w:lineRule="exact"/>
        <w:ind w:firstLine="904"/>
        <w:rPr>
          <w:rFonts w:ascii="宋体" w:hAnsi="宋体"/>
          <w:b/>
          <w:sz w:val="36"/>
          <w:szCs w:val="36"/>
        </w:rPr>
      </w:pPr>
    </w:p>
    <w:p w14:paraId="156D442B">
      <w:pPr>
        <w:widowControl/>
        <w:spacing w:line="360" w:lineRule="auto"/>
        <w:ind w:firstLine="602"/>
        <w:jc w:val="left"/>
        <w:rPr>
          <w:rFonts w:ascii="仿宋" w:hAnsi="仿宋" w:eastAsia="仿宋" w:cs="宋体"/>
          <w:b/>
          <w:kern w:val="0"/>
          <w:sz w:val="24"/>
          <w:szCs w:val="32"/>
        </w:rPr>
      </w:pPr>
    </w:p>
    <w:p w14:paraId="5C860100">
      <w:pPr>
        <w:pStyle w:val="32"/>
        <w:spacing w:line="360" w:lineRule="auto"/>
        <w:ind w:firstLine="803"/>
        <w:jc w:val="center"/>
        <w:rPr>
          <w:b/>
          <w:bCs/>
          <w:sz w:val="32"/>
          <w:szCs w:val="32"/>
        </w:rPr>
      </w:pPr>
      <w:bookmarkStart w:id="324" w:name="_Toc14591"/>
      <w:bookmarkStart w:id="325" w:name="_Toc18443"/>
      <w:bookmarkStart w:id="326" w:name="_Toc3241"/>
      <w:bookmarkStart w:id="327" w:name="_Toc14020"/>
      <w:bookmarkStart w:id="328" w:name="_Toc22175"/>
      <w:bookmarkStart w:id="329" w:name="_Toc3758"/>
      <w:bookmarkStart w:id="330" w:name="_Toc7276"/>
      <w:bookmarkStart w:id="331" w:name="_Toc23685"/>
      <w:bookmarkStart w:id="332" w:name="_Toc15050"/>
      <w:bookmarkStart w:id="333" w:name="_Toc14853"/>
      <w:bookmarkStart w:id="334" w:name="_Toc28957"/>
    </w:p>
    <w:p w14:paraId="21347F6C">
      <w:pPr>
        <w:pStyle w:val="32"/>
        <w:spacing w:line="360" w:lineRule="auto"/>
        <w:ind w:firstLine="803"/>
        <w:jc w:val="center"/>
        <w:rPr>
          <w:b/>
          <w:bCs/>
          <w:sz w:val="32"/>
          <w:szCs w:val="32"/>
        </w:rPr>
      </w:pPr>
    </w:p>
    <w:p w14:paraId="61B6B6AC">
      <w:pPr>
        <w:pStyle w:val="32"/>
        <w:spacing w:line="360" w:lineRule="auto"/>
        <w:ind w:firstLine="803"/>
        <w:jc w:val="center"/>
        <w:rPr>
          <w:b/>
          <w:bCs/>
          <w:sz w:val="32"/>
          <w:szCs w:val="32"/>
        </w:rPr>
      </w:pPr>
    </w:p>
    <w:p w14:paraId="621D6049">
      <w:pPr>
        <w:pStyle w:val="32"/>
        <w:spacing w:line="360" w:lineRule="auto"/>
        <w:ind w:firstLine="803"/>
        <w:jc w:val="center"/>
        <w:outlineLvl w:val="0"/>
        <w:rPr>
          <w:b/>
          <w:bCs/>
          <w:sz w:val="32"/>
          <w:szCs w:val="32"/>
        </w:rPr>
      </w:pPr>
      <w:bookmarkStart w:id="335" w:name="_Toc17511"/>
      <w:bookmarkStart w:id="336" w:name="_Toc21894"/>
      <w:bookmarkStart w:id="337" w:name="_Toc23308"/>
      <w:bookmarkStart w:id="338" w:name="_Toc19603"/>
      <w:bookmarkStart w:id="339" w:name="_Toc9844"/>
      <w:bookmarkStart w:id="340" w:name="_Toc16980"/>
      <w:bookmarkStart w:id="341" w:name="_Toc8550"/>
      <w:r>
        <w:rPr>
          <w:rFonts w:hint="eastAsia"/>
          <w:b/>
          <w:bCs/>
          <w:sz w:val="32"/>
          <w:szCs w:val="32"/>
        </w:rPr>
        <w:t>法定代表人授权委托书</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3E5F36E">
      <w:pPr>
        <w:pStyle w:val="33"/>
        <w:spacing w:line="360" w:lineRule="auto"/>
        <w:ind w:firstLine="602"/>
        <w:jc w:val="left"/>
        <w:rPr>
          <w:b/>
          <w:bCs/>
          <w:sz w:val="24"/>
          <w:szCs w:val="24"/>
        </w:rPr>
      </w:pPr>
      <w:r>
        <w:rPr>
          <w:rFonts w:hint="eastAsia"/>
          <w:b/>
          <w:bCs/>
          <w:sz w:val="24"/>
          <w:szCs w:val="24"/>
        </w:rPr>
        <w:t>本授权书声明：</w:t>
      </w:r>
    </w:p>
    <w:p w14:paraId="077A73F2">
      <w:pPr>
        <w:pStyle w:val="32"/>
        <w:spacing w:line="360" w:lineRule="auto"/>
        <w:ind w:firstLine="600"/>
      </w:pPr>
      <w:r>
        <w:rPr>
          <w:rFonts w:hint="eastAsia"/>
        </w:rPr>
        <w:t>注册于</w:t>
      </w:r>
      <w:r>
        <w:rPr>
          <w:rFonts w:hint="eastAsia"/>
          <w:u w:val="single"/>
        </w:rPr>
        <w:t xml:space="preserve">           </w:t>
      </w:r>
      <w:r>
        <w:rPr>
          <w:rFonts w:hint="eastAsia"/>
        </w:rPr>
        <w:t>（公司地址）</w:t>
      </w:r>
      <w:r>
        <w:rPr>
          <w:rFonts w:hint="eastAsia"/>
          <w:u w:val="single"/>
        </w:rPr>
        <w:t xml:space="preserve">               </w:t>
      </w:r>
      <w:r>
        <w:rPr>
          <w:rFonts w:hint="eastAsia"/>
        </w:rPr>
        <w:t>（公司名称）的</w:t>
      </w:r>
      <w:r>
        <w:rPr>
          <w:rFonts w:hint="eastAsia"/>
          <w:u w:val="single"/>
        </w:rPr>
        <w:t xml:space="preserve">        </w:t>
      </w:r>
      <w:r>
        <w:rPr>
          <w:rFonts w:hint="eastAsia"/>
        </w:rPr>
        <w:t xml:space="preserve">（法定代表人姓名、职务）代表本公司授权 </w:t>
      </w:r>
      <w:r>
        <w:rPr>
          <w:rFonts w:hint="eastAsia"/>
          <w:u w:val="single"/>
        </w:rPr>
        <w:t xml:space="preserve">       </w:t>
      </w:r>
      <w:r>
        <w:rPr>
          <w:rFonts w:hint="eastAsia"/>
        </w:rPr>
        <w:t>（被授权人的姓名、职务、联系方式）为本公司的合法代表，以本公司名义负责处理在</w:t>
      </w:r>
      <w:r>
        <w:rPr>
          <w:rFonts w:hint="eastAsia"/>
          <w:u w:val="single"/>
        </w:rPr>
        <w:t>南方医科大学第五附属医院 ***项目</w:t>
      </w:r>
      <w:r>
        <w:rPr>
          <w:rFonts w:hint="eastAsia"/>
        </w:rPr>
        <w:t>院内采购活动中一切与之相关的事宜。</w:t>
      </w:r>
    </w:p>
    <w:p w14:paraId="336AB8EA">
      <w:pPr>
        <w:pStyle w:val="32"/>
        <w:spacing w:line="360" w:lineRule="auto"/>
        <w:ind w:firstLine="600"/>
        <w:rPr>
          <w:u w:val="single"/>
        </w:rPr>
      </w:pPr>
      <w:r>
        <w:rPr>
          <w:rFonts w:hint="eastAsia"/>
        </w:rPr>
        <w:t xml:space="preserve">授权日期： </w:t>
      </w:r>
      <w:r>
        <w:rPr>
          <w:rFonts w:hint="eastAsia"/>
          <w:u w:val="single"/>
        </w:rPr>
        <w:t xml:space="preserve">                 至                   </w:t>
      </w:r>
    </w:p>
    <w:p w14:paraId="675EC64F">
      <w:pPr>
        <w:pStyle w:val="32"/>
        <w:spacing w:line="360" w:lineRule="auto"/>
        <w:ind w:firstLine="600"/>
      </w:pPr>
      <w:r>
        <w:rPr>
          <w:rFonts w:hint="eastAsia"/>
        </w:rPr>
        <w:t>本授权书在签字盖章后生效，特此声明。</w:t>
      </w:r>
    </w:p>
    <w:p w14:paraId="44F580F3">
      <w:pPr>
        <w:pStyle w:val="32"/>
        <w:spacing w:line="360" w:lineRule="auto"/>
        <w:ind w:firstLine="600"/>
        <w:rPr>
          <w:highlight w:val="none"/>
          <w:u w:val="single"/>
        </w:rPr>
      </w:pPr>
      <w:r>
        <w:rPr>
          <w:rFonts w:hint="eastAsia"/>
        </w:rPr>
        <w:t>公司法定代表人</w:t>
      </w:r>
      <w:r>
        <w:rPr>
          <w:rFonts w:hint="eastAsia"/>
          <w:highlight w:val="none"/>
        </w:rPr>
        <w:t>签字（盖章）：</w:t>
      </w:r>
      <w:r>
        <w:rPr>
          <w:rFonts w:hint="eastAsia"/>
          <w:highlight w:val="none"/>
          <w:u w:val="single"/>
        </w:rPr>
        <w:t xml:space="preserve">                                </w:t>
      </w:r>
    </w:p>
    <w:p w14:paraId="1F359F8A">
      <w:pPr>
        <w:pStyle w:val="32"/>
        <w:spacing w:line="360" w:lineRule="auto"/>
        <w:ind w:firstLine="600"/>
      </w:pPr>
      <w:r>
        <w:rPr>
          <w:rFonts w:hint="eastAsia"/>
          <w:highlight w:val="none"/>
        </w:rPr>
        <w:t>被授权人签字（盖章）</w:t>
      </w:r>
      <w:r>
        <w:rPr>
          <w:rFonts w:hint="eastAsia"/>
        </w:rPr>
        <w:t>：</w:t>
      </w:r>
      <w:r>
        <w:rPr>
          <w:rFonts w:hint="eastAsia"/>
          <w:u w:val="single"/>
        </w:rPr>
        <w:t xml:space="preserve">                                        </w:t>
      </w:r>
    </w:p>
    <w:p w14:paraId="241E1B8C">
      <w:pPr>
        <w:pStyle w:val="32"/>
        <w:spacing w:line="360" w:lineRule="auto"/>
        <w:ind w:firstLine="600"/>
        <w:rPr>
          <w:u w:val="single"/>
        </w:rPr>
      </w:pPr>
      <w:r>
        <w:rPr>
          <w:rFonts w:hint="eastAsia"/>
        </w:rPr>
        <w:t>公司名称（加盖公章）：</w:t>
      </w:r>
      <w:r>
        <w:rPr>
          <w:rFonts w:hint="eastAsia"/>
          <w:u w:val="single"/>
        </w:rPr>
        <w:t xml:space="preserve">                                        </w:t>
      </w:r>
    </w:p>
    <w:p w14:paraId="5C85CEB4">
      <w:pPr>
        <w:pStyle w:val="32"/>
        <w:spacing w:line="360" w:lineRule="auto"/>
        <w:ind w:firstLine="600"/>
        <w:rPr>
          <w:sz w:val="28"/>
          <w:szCs w:val="28"/>
        </w:rPr>
      </w:pPr>
      <w:r>
        <w:rPr>
          <w:rFonts w:hint="eastAsia"/>
        </w:rPr>
        <w:t>日期 ：</w:t>
      </w:r>
      <w:r>
        <w:rPr>
          <w:rFonts w:hint="eastAsia"/>
          <w:u w:val="single"/>
        </w:rPr>
        <w:t xml:space="preserve">                                                       </w:t>
      </w:r>
      <w:r>
        <w:rPr>
          <w:rFonts w:hint="eastAsia"/>
        </w:rPr>
        <w:t xml:space="preserve">  </w:t>
      </w:r>
      <w:r>
        <w:rPr>
          <w:rFonts w:hint="eastAsia"/>
          <w:sz w:val="28"/>
          <w:szCs w:val="28"/>
        </w:rPr>
        <w:t xml:space="preserve">   </w:t>
      </w:r>
    </w:p>
    <w:p w14:paraId="00760AA1">
      <w:pPr>
        <w:pStyle w:val="32"/>
        <w:spacing w:line="360" w:lineRule="auto"/>
        <w:ind w:firstLine="700"/>
        <w:rPr>
          <w:sz w:val="28"/>
          <w:szCs w:val="28"/>
        </w:rPr>
      </w:pPr>
      <w:r>
        <w:rPr>
          <w:rFonts w:hint="eastAsia"/>
          <w:sz w:val="28"/>
          <w:szCs w:val="28"/>
        </w:rPr>
        <w:t xml:space="preserve">                                    </w:t>
      </w:r>
    </w:p>
    <w:p w14:paraId="409C780A">
      <w:pPr>
        <w:pStyle w:val="32"/>
        <w:spacing w:line="360" w:lineRule="auto"/>
        <w:ind w:firstLine="360" w:firstLineChars="150"/>
        <w:jc w:val="center"/>
      </w:pPr>
      <w:r>
        <w:drawing>
          <wp:inline distT="0" distB="0" distL="0" distR="0">
            <wp:extent cx="2609850" cy="1733550"/>
            <wp:effectExtent l="0" t="0" r="0" b="0"/>
            <wp:docPr id="11" name="图片 11" descr="说明: C:\Users\NY5Y\AppData\Local\Temp\ksohtml\wps_clip_image-1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NY5Y\AppData\Local\Temp\ksohtml\wps_clip_image-1264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09850" cy="1733550"/>
                    </a:xfrm>
                    <a:prstGeom prst="rect">
                      <a:avLst/>
                    </a:prstGeom>
                    <a:noFill/>
                    <a:ln>
                      <a:noFill/>
                    </a:ln>
                  </pic:spPr>
                </pic:pic>
              </a:graphicData>
            </a:graphic>
          </wp:inline>
        </w:drawing>
      </w:r>
      <w:r>
        <w:drawing>
          <wp:inline distT="0" distB="0" distL="0" distR="0">
            <wp:extent cx="2543175" cy="1733550"/>
            <wp:effectExtent l="0" t="0" r="9525" b="0"/>
            <wp:docPr id="10" name="图片 10" descr="说明: C:\Users\NY5Y\AppData\Local\Temp\ksohtml\wps_clip_image-20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C:\Users\NY5Y\AppData\Local\Temp\ksohtml\wps_clip_image-208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43175" cy="1733550"/>
                    </a:xfrm>
                    <a:prstGeom prst="rect">
                      <a:avLst/>
                    </a:prstGeom>
                    <a:noFill/>
                    <a:ln>
                      <a:noFill/>
                    </a:ln>
                  </pic:spPr>
                </pic:pic>
              </a:graphicData>
            </a:graphic>
          </wp:inline>
        </w:drawing>
      </w:r>
    </w:p>
    <w:p w14:paraId="5C244956">
      <w:pPr>
        <w:pStyle w:val="2"/>
        <w:ind w:firstLine="3975" w:firstLineChars="1100"/>
        <w:rPr>
          <w:b/>
          <w:bCs/>
          <w:sz w:val="36"/>
          <w:szCs w:val="36"/>
        </w:rPr>
      </w:pPr>
    </w:p>
    <w:p w14:paraId="31DDB8C0">
      <w:pPr>
        <w:pStyle w:val="32"/>
        <w:tabs>
          <w:tab w:val="left" w:pos="1050"/>
          <w:tab w:val="center" w:pos="4535"/>
        </w:tabs>
        <w:spacing w:line="360" w:lineRule="auto"/>
        <w:ind w:firstLine="803"/>
        <w:jc w:val="center"/>
        <w:rPr>
          <w:b/>
          <w:bCs/>
          <w:sz w:val="32"/>
          <w:szCs w:val="32"/>
        </w:rPr>
      </w:pPr>
    </w:p>
    <w:p w14:paraId="04EDEA1C">
      <w:pPr>
        <w:pStyle w:val="32"/>
        <w:tabs>
          <w:tab w:val="left" w:pos="1050"/>
          <w:tab w:val="center" w:pos="4535"/>
        </w:tabs>
        <w:spacing w:line="360" w:lineRule="auto"/>
        <w:ind w:firstLine="703"/>
        <w:jc w:val="center"/>
        <w:outlineLvl w:val="0"/>
        <w:rPr>
          <w:b/>
          <w:bCs/>
          <w:sz w:val="28"/>
          <w:szCs w:val="28"/>
        </w:rPr>
      </w:pPr>
      <w:bookmarkStart w:id="342" w:name="_Toc8826"/>
      <w:bookmarkStart w:id="343" w:name="_Toc4618"/>
      <w:bookmarkStart w:id="344" w:name="_Toc5053"/>
      <w:bookmarkStart w:id="345" w:name="_Toc9594"/>
      <w:bookmarkStart w:id="346" w:name="_Toc8475"/>
      <w:bookmarkStart w:id="347" w:name="_Toc16763"/>
      <w:bookmarkStart w:id="348" w:name="_Toc10212"/>
      <w:bookmarkStart w:id="349" w:name="_Toc32324"/>
      <w:bookmarkStart w:id="350" w:name="_Toc32281"/>
      <w:r>
        <w:rPr>
          <w:rFonts w:hint="eastAsia"/>
          <w:b/>
          <w:bCs/>
          <w:sz w:val="28"/>
          <w:szCs w:val="28"/>
        </w:rPr>
        <w:t>2021年1月1日以来同类项目经验情况一览表</w:t>
      </w:r>
      <w:bookmarkEnd w:id="322"/>
      <w:bookmarkEnd w:id="323"/>
      <w:bookmarkEnd w:id="342"/>
      <w:bookmarkEnd w:id="343"/>
      <w:bookmarkEnd w:id="344"/>
      <w:bookmarkEnd w:id="345"/>
      <w:bookmarkEnd w:id="346"/>
      <w:bookmarkEnd w:id="347"/>
      <w:bookmarkEnd w:id="348"/>
      <w:bookmarkEnd w:id="349"/>
      <w:bookmarkEnd w:id="350"/>
    </w:p>
    <w:tbl>
      <w:tblPr>
        <w:tblStyle w:val="23"/>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52"/>
        <w:gridCol w:w="2656"/>
        <w:gridCol w:w="1995"/>
        <w:gridCol w:w="2551"/>
      </w:tblGrid>
      <w:tr w14:paraId="6459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dxa"/>
            <w:vAlign w:val="center"/>
          </w:tcPr>
          <w:p w14:paraId="5AF99966">
            <w:pPr>
              <w:spacing w:line="360" w:lineRule="auto"/>
              <w:jc w:val="center"/>
              <w:rPr>
                <w:rFonts w:ascii="宋体" w:hAnsi="宋体"/>
                <w:b/>
                <w:szCs w:val="21"/>
              </w:rPr>
            </w:pPr>
            <w:r>
              <w:rPr>
                <w:rFonts w:hint="eastAsia" w:ascii="宋体" w:hAnsi="宋体"/>
                <w:b/>
                <w:szCs w:val="21"/>
              </w:rPr>
              <w:t>序号</w:t>
            </w:r>
          </w:p>
        </w:tc>
        <w:tc>
          <w:tcPr>
            <w:tcW w:w="1452" w:type="dxa"/>
            <w:vAlign w:val="center"/>
          </w:tcPr>
          <w:p w14:paraId="0D8DDCBC">
            <w:pPr>
              <w:spacing w:line="360" w:lineRule="auto"/>
              <w:jc w:val="center"/>
              <w:rPr>
                <w:rFonts w:ascii="宋体" w:hAnsi="宋体"/>
                <w:b/>
                <w:szCs w:val="21"/>
              </w:rPr>
            </w:pPr>
            <w:r>
              <w:rPr>
                <w:rFonts w:hint="eastAsia" w:ascii="宋体" w:hAnsi="宋体"/>
                <w:b/>
                <w:szCs w:val="21"/>
              </w:rPr>
              <w:t>业主名称</w:t>
            </w:r>
          </w:p>
        </w:tc>
        <w:tc>
          <w:tcPr>
            <w:tcW w:w="2656" w:type="dxa"/>
            <w:vAlign w:val="center"/>
          </w:tcPr>
          <w:p w14:paraId="4A69B63F">
            <w:pPr>
              <w:spacing w:line="360" w:lineRule="auto"/>
              <w:jc w:val="center"/>
              <w:rPr>
                <w:rFonts w:ascii="宋体" w:hAnsi="宋体"/>
                <w:b/>
                <w:szCs w:val="21"/>
              </w:rPr>
            </w:pPr>
            <w:r>
              <w:rPr>
                <w:rFonts w:hint="eastAsia" w:ascii="宋体" w:hAnsi="宋体"/>
                <w:b/>
                <w:szCs w:val="21"/>
              </w:rPr>
              <w:t>项目名称</w:t>
            </w:r>
          </w:p>
        </w:tc>
        <w:tc>
          <w:tcPr>
            <w:tcW w:w="1995" w:type="dxa"/>
            <w:vAlign w:val="center"/>
          </w:tcPr>
          <w:p w14:paraId="73CF36E4">
            <w:pPr>
              <w:spacing w:line="360" w:lineRule="auto"/>
              <w:jc w:val="center"/>
              <w:rPr>
                <w:rFonts w:ascii="宋体" w:hAnsi="宋体"/>
                <w:b/>
                <w:szCs w:val="21"/>
              </w:rPr>
            </w:pPr>
            <w:r>
              <w:rPr>
                <w:rFonts w:hint="eastAsia" w:ascii="宋体" w:hAnsi="宋体"/>
                <w:b/>
                <w:szCs w:val="21"/>
              </w:rPr>
              <w:t>合同签订时间</w:t>
            </w:r>
          </w:p>
        </w:tc>
        <w:tc>
          <w:tcPr>
            <w:tcW w:w="2551" w:type="dxa"/>
            <w:vAlign w:val="center"/>
          </w:tcPr>
          <w:p w14:paraId="4FC2B423">
            <w:pPr>
              <w:jc w:val="center"/>
              <w:rPr>
                <w:rFonts w:ascii="宋体" w:hAnsi="宋体"/>
                <w:b/>
                <w:szCs w:val="21"/>
              </w:rPr>
            </w:pPr>
            <w:r>
              <w:rPr>
                <w:rFonts w:hint="eastAsia" w:ascii="宋体" w:hAnsi="宋体"/>
                <w:b/>
                <w:szCs w:val="21"/>
              </w:rPr>
              <w:t>业主单位</w:t>
            </w:r>
          </w:p>
          <w:p w14:paraId="3AC6B595">
            <w:pPr>
              <w:jc w:val="center"/>
              <w:rPr>
                <w:rFonts w:ascii="宋体" w:hAnsi="宋体"/>
                <w:b/>
                <w:szCs w:val="21"/>
              </w:rPr>
            </w:pPr>
            <w:r>
              <w:rPr>
                <w:rFonts w:hint="eastAsia" w:ascii="宋体" w:hAnsi="宋体"/>
                <w:b/>
                <w:szCs w:val="21"/>
              </w:rPr>
              <w:t>联系人及电话</w:t>
            </w:r>
          </w:p>
        </w:tc>
      </w:tr>
      <w:tr w14:paraId="3813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28" w:type="dxa"/>
            <w:vAlign w:val="center"/>
          </w:tcPr>
          <w:p w14:paraId="53F65D68">
            <w:pPr>
              <w:spacing w:line="360" w:lineRule="auto"/>
              <w:jc w:val="center"/>
              <w:rPr>
                <w:rFonts w:ascii="宋体" w:hAnsi="宋体"/>
                <w:szCs w:val="21"/>
              </w:rPr>
            </w:pPr>
            <w:r>
              <w:rPr>
                <w:rFonts w:hint="eastAsia" w:ascii="宋体" w:hAnsi="宋体"/>
                <w:szCs w:val="21"/>
              </w:rPr>
              <w:t>1</w:t>
            </w:r>
          </w:p>
        </w:tc>
        <w:tc>
          <w:tcPr>
            <w:tcW w:w="1452" w:type="dxa"/>
            <w:vAlign w:val="center"/>
          </w:tcPr>
          <w:p w14:paraId="39CD4BC8">
            <w:pPr>
              <w:spacing w:line="360" w:lineRule="auto"/>
              <w:jc w:val="center"/>
              <w:rPr>
                <w:rFonts w:ascii="宋体" w:hAnsi="宋体"/>
                <w:szCs w:val="21"/>
              </w:rPr>
            </w:pPr>
          </w:p>
        </w:tc>
        <w:tc>
          <w:tcPr>
            <w:tcW w:w="2656" w:type="dxa"/>
            <w:vAlign w:val="center"/>
          </w:tcPr>
          <w:p w14:paraId="0FD159BC">
            <w:pPr>
              <w:spacing w:line="360" w:lineRule="auto"/>
              <w:jc w:val="center"/>
              <w:rPr>
                <w:rFonts w:ascii="宋体" w:hAnsi="宋体"/>
                <w:szCs w:val="21"/>
              </w:rPr>
            </w:pPr>
          </w:p>
        </w:tc>
        <w:tc>
          <w:tcPr>
            <w:tcW w:w="1995" w:type="dxa"/>
            <w:vAlign w:val="center"/>
          </w:tcPr>
          <w:p w14:paraId="02176DA3">
            <w:pPr>
              <w:spacing w:line="360" w:lineRule="auto"/>
              <w:jc w:val="center"/>
              <w:rPr>
                <w:rFonts w:ascii="宋体" w:hAnsi="宋体"/>
                <w:szCs w:val="21"/>
              </w:rPr>
            </w:pPr>
          </w:p>
        </w:tc>
        <w:tc>
          <w:tcPr>
            <w:tcW w:w="2551" w:type="dxa"/>
            <w:vAlign w:val="center"/>
          </w:tcPr>
          <w:p w14:paraId="08391FCF">
            <w:pPr>
              <w:spacing w:line="360" w:lineRule="auto"/>
              <w:jc w:val="center"/>
              <w:rPr>
                <w:rFonts w:ascii="宋体" w:hAnsi="宋体"/>
                <w:szCs w:val="21"/>
              </w:rPr>
            </w:pPr>
          </w:p>
        </w:tc>
      </w:tr>
      <w:tr w14:paraId="51FC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28" w:type="dxa"/>
            <w:vAlign w:val="center"/>
          </w:tcPr>
          <w:p w14:paraId="376ABF5A">
            <w:pPr>
              <w:spacing w:line="360" w:lineRule="auto"/>
              <w:jc w:val="center"/>
              <w:rPr>
                <w:rFonts w:ascii="宋体" w:hAnsi="宋体"/>
                <w:szCs w:val="21"/>
              </w:rPr>
            </w:pPr>
            <w:r>
              <w:rPr>
                <w:rFonts w:hint="eastAsia" w:ascii="宋体" w:hAnsi="宋体"/>
                <w:szCs w:val="21"/>
              </w:rPr>
              <w:t>2</w:t>
            </w:r>
          </w:p>
        </w:tc>
        <w:tc>
          <w:tcPr>
            <w:tcW w:w="1452" w:type="dxa"/>
            <w:vAlign w:val="center"/>
          </w:tcPr>
          <w:p w14:paraId="781D7F6B">
            <w:pPr>
              <w:spacing w:line="360" w:lineRule="auto"/>
              <w:jc w:val="center"/>
              <w:rPr>
                <w:rFonts w:ascii="宋体" w:hAnsi="宋体"/>
                <w:szCs w:val="21"/>
              </w:rPr>
            </w:pPr>
          </w:p>
        </w:tc>
        <w:tc>
          <w:tcPr>
            <w:tcW w:w="2656" w:type="dxa"/>
            <w:vAlign w:val="center"/>
          </w:tcPr>
          <w:p w14:paraId="4556CD23">
            <w:pPr>
              <w:spacing w:line="360" w:lineRule="auto"/>
              <w:jc w:val="center"/>
              <w:rPr>
                <w:rFonts w:ascii="宋体" w:hAnsi="宋体"/>
                <w:szCs w:val="21"/>
              </w:rPr>
            </w:pPr>
          </w:p>
        </w:tc>
        <w:tc>
          <w:tcPr>
            <w:tcW w:w="1995" w:type="dxa"/>
            <w:vAlign w:val="center"/>
          </w:tcPr>
          <w:p w14:paraId="319120C2">
            <w:pPr>
              <w:spacing w:line="360" w:lineRule="auto"/>
              <w:jc w:val="center"/>
              <w:rPr>
                <w:rFonts w:ascii="宋体" w:hAnsi="宋体"/>
                <w:szCs w:val="21"/>
              </w:rPr>
            </w:pPr>
          </w:p>
        </w:tc>
        <w:tc>
          <w:tcPr>
            <w:tcW w:w="2551" w:type="dxa"/>
            <w:vAlign w:val="center"/>
          </w:tcPr>
          <w:p w14:paraId="38335D9D">
            <w:pPr>
              <w:spacing w:line="360" w:lineRule="auto"/>
              <w:jc w:val="center"/>
              <w:rPr>
                <w:rFonts w:ascii="宋体" w:hAnsi="宋体"/>
                <w:szCs w:val="21"/>
              </w:rPr>
            </w:pPr>
          </w:p>
        </w:tc>
      </w:tr>
      <w:tr w14:paraId="5C72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28" w:type="dxa"/>
            <w:vAlign w:val="center"/>
          </w:tcPr>
          <w:p w14:paraId="7630938E">
            <w:pPr>
              <w:spacing w:line="360" w:lineRule="auto"/>
              <w:jc w:val="center"/>
              <w:rPr>
                <w:rFonts w:ascii="宋体" w:hAnsi="宋体"/>
                <w:szCs w:val="21"/>
              </w:rPr>
            </w:pPr>
            <w:r>
              <w:rPr>
                <w:rFonts w:hint="eastAsia" w:ascii="宋体" w:hAnsi="宋体"/>
                <w:szCs w:val="21"/>
              </w:rPr>
              <w:t>…</w:t>
            </w:r>
          </w:p>
        </w:tc>
        <w:tc>
          <w:tcPr>
            <w:tcW w:w="1452" w:type="dxa"/>
            <w:vAlign w:val="center"/>
          </w:tcPr>
          <w:p w14:paraId="3643F5A8">
            <w:pPr>
              <w:spacing w:line="360" w:lineRule="auto"/>
              <w:jc w:val="center"/>
              <w:rPr>
                <w:rFonts w:ascii="宋体" w:hAnsi="宋体"/>
                <w:szCs w:val="21"/>
              </w:rPr>
            </w:pPr>
          </w:p>
        </w:tc>
        <w:tc>
          <w:tcPr>
            <w:tcW w:w="2656" w:type="dxa"/>
            <w:vAlign w:val="center"/>
          </w:tcPr>
          <w:p w14:paraId="199415D0">
            <w:pPr>
              <w:spacing w:line="360" w:lineRule="auto"/>
              <w:jc w:val="center"/>
              <w:rPr>
                <w:rFonts w:ascii="宋体" w:hAnsi="宋体"/>
                <w:szCs w:val="21"/>
              </w:rPr>
            </w:pPr>
          </w:p>
        </w:tc>
        <w:tc>
          <w:tcPr>
            <w:tcW w:w="1995" w:type="dxa"/>
            <w:vAlign w:val="center"/>
          </w:tcPr>
          <w:p w14:paraId="2B2AA5A0">
            <w:pPr>
              <w:spacing w:line="360" w:lineRule="auto"/>
              <w:jc w:val="center"/>
              <w:rPr>
                <w:rFonts w:ascii="宋体" w:hAnsi="宋体"/>
                <w:szCs w:val="21"/>
              </w:rPr>
            </w:pPr>
          </w:p>
        </w:tc>
        <w:tc>
          <w:tcPr>
            <w:tcW w:w="2551" w:type="dxa"/>
            <w:vAlign w:val="center"/>
          </w:tcPr>
          <w:p w14:paraId="46F5E453">
            <w:pPr>
              <w:spacing w:line="360" w:lineRule="auto"/>
              <w:jc w:val="center"/>
              <w:rPr>
                <w:rFonts w:ascii="宋体" w:hAnsi="宋体"/>
                <w:szCs w:val="21"/>
              </w:rPr>
            </w:pPr>
          </w:p>
        </w:tc>
      </w:tr>
      <w:tr w14:paraId="0618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28" w:type="dxa"/>
            <w:vAlign w:val="center"/>
          </w:tcPr>
          <w:p w14:paraId="4B33BFA4">
            <w:pPr>
              <w:spacing w:line="360" w:lineRule="auto"/>
              <w:jc w:val="center"/>
              <w:rPr>
                <w:rFonts w:ascii="宋体" w:hAnsi="宋体"/>
                <w:szCs w:val="21"/>
              </w:rPr>
            </w:pPr>
            <w:r>
              <w:rPr>
                <w:rFonts w:hint="eastAsia" w:ascii="宋体" w:hAnsi="宋体"/>
                <w:szCs w:val="21"/>
              </w:rPr>
              <w:t>小计</w:t>
            </w:r>
          </w:p>
        </w:tc>
        <w:tc>
          <w:tcPr>
            <w:tcW w:w="1452" w:type="dxa"/>
            <w:vAlign w:val="center"/>
          </w:tcPr>
          <w:p w14:paraId="6B8ED2FF">
            <w:pPr>
              <w:spacing w:line="360" w:lineRule="auto"/>
              <w:jc w:val="center"/>
              <w:rPr>
                <w:rFonts w:ascii="宋体" w:hAnsi="宋体"/>
                <w:szCs w:val="21"/>
              </w:rPr>
            </w:pPr>
          </w:p>
        </w:tc>
        <w:tc>
          <w:tcPr>
            <w:tcW w:w="2656" w:type="dxa"/>
            <w:vAlign w:val="center"/>
          </w:tcPr>
          <w:p w14:paraId="7728864F">
            <w:pPr>
              <w:spacing w:line="360" w:lineRule="auto"/>
              <w:jc w:val="center"/>
              <w:rPr>
                <w:rFonts w:ascii="宋体" w:hAnsi="宋体"/>
                <w:szCs w:val="21"/>
              </w:rPr>
            </w:pPr>
          </w:p>
        </w:tc>
        <w:tc>
          <w:tcPr>
            <w:tcW w:w="1995" w:type="dxa"/>
            <w:vAlign w:val="center"/>
          </w:tcPr>
          <w:p w14:paraId="71E3AF8E">
            <w:pPr>
              <w:spacing w:line="360" w:lineRule="auto"/>
              <w:jc w:val="center"/>
              <w:rPr>
                <w:rFonts w:ascii="宋体" w:hAnsi="宋体"/>
                <w:szCs w:val="21"/>
              </w:rPr>
            </w:pPr>
          </w:p>
        </w:tc>
        <w:tc>
          <w:tcPr>
            <w:tcW w:w="2551" w:type="dxa"/>
            <w:vAlign w:val="center"/>
          </w:tcPr>
          <w:p w14:paraId="6E5474F6">
            <w:pPr>
              <w:spacing w:line="360" w:lineRule="auto"/>
              <w:jc w:val="center"/>
              <w:rPr>
                <w:rFonts w:ascii="宋体" w:hAnsi="宋体"/>
                <w:szCs w:val="21"/>
              </w:rPr>
            </w:pPr>
          </w:p>
        </w:tc>
      </w:tr>
    </w:tbl>
    <w:p w14:paraId="269BB7C5">
      <w:pPr>
        <w:pStyle w:val="2"/>
        <w:rPr>
          <w:rFonts w:ascii="宋体" w:hAnsi="宋体"/>
          <w:szCs w:val="21"/>
        </w:rPr>
      </w:pPr>
    </w:p>
    <w:p w14:paraId="3723678F">
      <w:pPr>
        <w:pStyle w:val="2"/>
        <w:spacing w:line="360" w:lineRule="auto"/>
        <w:ind w:firstLine="420" w:firstLineChars="200"/>
        <w:outlineLvl w:val="0"/>
        <w:rPr>
          <w:b/>
          <w:bCs/>
          <w:sz w:val="36"/>
          <w:szCs w:val="36"/>
        </w:rPr>
      </w:pPr>
      <w:bookmarkStart w:id="351" w:name="_Toc6536"/>
      <w:bookmarkStart w:id="352" w:name="_Toc11313"/>
      <w:bookmarkStart w:id="353" w:name="_Toc24098"/>
      <w:bookmarkStart w:id="354" w:name="_Toc16613"/>
      <w:bookmarkStart w:id="355" w:name="_Toc18838"/>
      <w:bookmarkStart w:id="356" w:name="_Toc18859"/>
      <w:bookmarkStart w:id="357" w:name="_Toc18643"/>
      <w:bookmarkStart w:id="358" w:name="_Toc20868"/>
      <w:bookmarkStart w:id="359" w:name="_Toc2946"/>
      <w:r>
        <w:rPr>
          <w:rFonts w:hint="eastAsia" w:ascii="宋体" w:hAnsi="宋体"/>
          <w:szCs w:val="21"/>
        </w:rPr>
        <w:t>注：</w:t>
      </w:r>
      <w:bookmarkEnd w:id="351"/>
      <w:bookmarkEnd w:id="352"/>
      <w:bookmarkEnd w:id="353"/>
      <w:bookmarkEnd w:id="354"/>
      <w:bookmarkEnd w:id="355"/>
      <w:r>
        <w:rPr>
          <w:rFonts w:hint="eastAsia" w:ascii="宋体" w:hAnsi="宋体"/>
          <w:szCs w:val="21"/>
        </w:rPr>
        <w:t>2021年至今同类项目的业绩用户名单（需提供合同关键页复印件</w:t>
      </w:r>
      <w:r>
        <w:rPr>
          <w:rFonts w:hint="eastAsia" w:ascii="宋体" w:hAnsi="宋体"/>
          <w:szCs w:val="21"/>
          <w:highlight w:val="none"/>
        </w:rPr>
        <w:t>、协议或中</w:t>
      </w:r>
      <w:r>
        <w:rPr>
          <w:rFonts w:hint="eastAsia" w:ascii="宋体" w:hAnsi="宋体"/>
          <w:szCs w:val="21"/>
        </w:rPr>
        <w:t>标通知书复印件，并加盖供应商公司公章）</w:t>
      </w:r>
      <w:bookmarkEnd w:id="356"/>
      <w:bookmarkEnd w:id="357"/>
      <w:bookmarkEnd w:id="358"/>
      <w:bookmarkEnd w:id="359"/>
    </w:p>
    <w:p w14:paraId="0A60DF2F">
      <w:pPr>
        <w:pStyle w:val="2"/>
        <w:ind w:firstLine="3614" w:firstLineChars="1000"/>
        <w:rPr>
          <w:b/>
          <w:bCs/>
          <w:sz w:val="36"/>
          <w:szCs w:val="36"/>
        </w:rPr>
      </w:pPr>
    </w:p>
    <w:p w14:paraId="026AFC99">
      <w:pPr>
        <w:pStyle w:val="2"/>
        <w:ind w:firstLine="3614" w:firstLineChars="1000"/>
        <w:rPr>
          <w:b/>
          <w:bCs/>
          <w:sz w:val="36"/>
          <w:szCs w:val="36"/>
        </w:rPr>
      </w:pPr>
    </w:p>
    <w:p w14:paraId="3629E354">
      <w:pPr>
        <w:pStyle w:val="2"/>
        <w:ind w:firstLine="3614" w:firstLineChars="1000"/>
        <w:rPr>
          <w:b/>
          <w:bCs/>
          <w:sz w:val="36"/>
          <w:szCs w:val="36"/>
        </w:rPr>
      </w:pPr>
    </w:p>
    <w:p w14:paraId="762C8F6F">
      <w:pPr>
        <w:pStyle w:val="2"/>
        <w:ind w:firstLine="3614" w:firstLineChars="1000"/>
        <w:rPr>
          <w:b/>
          <w:bCs/>
          <w:sz w:val="36"/>
          <w:szCs w:val="36"/>
        </w:rPr>
      </w:pPr>
    </w:p>
    <w:p w14:paraId="0525FAD6">
      <w:pPr>
        <w:pStyle w:val="2"/>
        <w:ind w:firstLine="3614" w:firstLineChars="1000"/>
        <w:rPr>
          <w:b/>
          <w:bCs/>
          <w:sz w:val="36"/>
          <w:szCs w:val="36"/>
        </w:rPr>
      </w:pPr>
    </w:p>
    <w:p w14:paraId="63ED7535">
      <w:pPr>
        <w:pStyle w:val="2"/>
        <w:ind w:firstLine="3614" w:firstLineChars="1000"/>
        <w:rPr>
          <w:b/>
          <w:bCs/>
          <w:sz w:val="36"/>
          <w:szCs w:val="36"/>
        </w:rPr>
      </w:pPr>
    </w:p>
    <w:p w14:paraId="665D93E0">
      <w:pPr>
        <w:pStyle w:val="2"/>
        <w:ind w:firstLine="3614" w:firstLineChars="1000"/>
        <w:rPr>
          <w:b/>
          <w:bCs/>
          <w:sz w:val="36"/>
          <w:szCs w:val="36"/>
        </w:rPr>
      </w:pPr>
    </w:p>
    <w:p w14:paraId="3F8E69E2">
      <w:pPr>
        <w:pStyle w:val="2"/>
        <w:ind w:firstLine="3614" w:firstLineChars="1000"/>
        <w:rPr>
          <w:b/>
          <w:bCs/>
          <w:sz w:val="36"/>
          <w:szCs w:val="36"/>
        </w:rPr>
      </w:pPr>
    </w:p>
    <w:p w14:paraId="228DBC8B">
      <w:pPr>
        <w:widowControl/>
        <w:spacing w:line="360" w:lineRule="auto"/>
        <w:ind w:firstLine="602"/>
        <w:jc w:val="left"/>
        <w:rPr>
          <w:rFonts w:ascii="仿宋" w:hAnsi="仿宋" w:eastAsia="仿宋" w:cs="宋体"/>
          <w:b/>
          <w:kern w:val="0"/>
          <w:sz w:val="24"/>
          <w:szCs w:val="32"/>
        </w:rPr>
        <w:sectPr>
          <w:headerReference r:id="rId10" w:type="default"/>
          <w:footerReference r:id="rId11"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linePitch="312" w:charSpace="0"/>
        </w:sectPr>
      </w:pPr>
      <w:bookmarkStart w:id="360" w:name="_Toc40346226"/>
      <w:bookmarkStart w:id="361" w:name="_Toc40776119"/>
      <w:bookmarkStart w:id="362" w:name="_Toc24877"/>
      <w:bookmarkStart w:id="363" w:name="_Toc23732"/>
      <w:bookmarkStart w:id="364" w:name="_Toc30558"/>
      <w:bookmarkStart w:id="365" w:name="_Toc21435"/>
      <w:bookmarkStart w:id="366" w:name="_Toc20164"/>
      <w:bookmarkStart w:id="367" w:name="_Toc16505"/>
      <w:bookmarkStart w:id="368" w:name="_Toc17929"/>
      <w:bookmarkStart w:id="369" w:name="_Toc27180"/>
      <w:bookmarkStart w:id="370" w:name="_Toc40346385"/>
      <w:bookmarkStart w:id="371" w:name="_Toc9749"/>
    </w:p>
    <w:bookmarkEnd w:id="360"/>
    <w:bookmarkEnd w:id="361"/>
    <w:bookmarkEnd w:id="362"/>
    <w:bookmarkEnd w:id="363"/>
    <w:bookmarkEnd w:id="364"/>
    <w:bookmarkEnd w:id="365"/>
    <w:bookmarkEnd w:id="366"/>
    <w:bookmarkEnd w:id="367"/>
    <w:bookmarkEnd w:id="368"/>
    <w:bookmarkEnd w:id="369"/>
    <w:bookmarkEnd w:id="370"/>
    <w:bookmarkEnd w:id="371"/>
    <w:p w14:paraId="75C23903">
      <w:pPr>
        <w:pStyle w:val="32"/>
        <w:spacing w:line="360" w:lineRule="auto"/>
        <w:ind w:firstLine="703"/>
        <w:jc w:val="center"/>
        <w:outlineLvl w:val="0"/>
        <w:rPr>
          <w:b/>
          <w:bCs/>
          <w:sz w:val="28"/>
          <w:szCs w:val="28"/>
        </w:rPr>
      </w:pPr>
      <w:bookmarkStart w:id="372" w:name="_Toc14321"/>
      <w:bookmarkStart w:id="373" w:name="_Toc19803"/>
      <w:bookmarkStart w:id="374" w:name="_Toc25012"/>
      <w:bookmarkStart w:id="375" w:name="_Toc30561"/>
      <w:bookmarkStart w:id="376" w:name="_Toc17932"/>
      <w:bookmarkStart w:id="377" w:name="_Toc24705"/>
      <w:bookmarkStart w:id="378" w:name="_Toc14093"/>
      <w:bookmarkStart w:id="379" w:name="_Toc16193"/>
      <w:bookmarkStart w:id="380" w:name="_Toc2196"/>
      <w:bookmarkStart w:id="381" w:name="_Toc27834"/>
      <w:bookmarkStart w:id="382" w:name="_Toc5396"/>
      <w:bookmarkStart w:id="383" w:name="_Toc28314"/>
      <w:bookmarkStart w:id="384" w:name="_Toc11836"/>
      <w:bookmarkStart w:id="385" w:name="_Toc1521"/>
      <w:bookmarkStart w:id="386" w:name="_Toc16816"/>
      <w:bookmarkStart w:id="387" w:name="_Toc22349"/>
      <w:bookmarkStart w:id="388" w:name="_Toc9308"/>
      <w:bookmarkStart w:id="389" w:name="_Toc16586"/>
      <w:bookmarkStart w:id="390" w:name="_Toc3390"/>
      <w:bookmarkStart w:id="391" w:name="_Toc12567"/>
      <w:bookmarkStart w:id="392" w:name="_Toc20215"/>
      <w:bookmarkStart w:id="393" w:name="_Toc29986"/>
      <w:bookmarkStart w:id="394" w:name="_Toc12986"/>
      <w:bookmarkStart w:id="395" w:name="_Toc4538"/>
      <w:bookmarkStart w:id="396" w:name="_Toc9085"/>
      <w:bookmarkStart w:id="397" w:name="_Toc6773"/>
      <w:bookmarkStart w:id="398" w:name="_Toc9813"/>
      <w:bookmarkStart w:id="399" w:name="_Toc20949"/>
      <w:bookmarkStart w:id="400" w:name="_Toc5237"/>
      <w:r>
        <w:rPr>
          <w:rFonts w:hint="eastAsia"/>
          <w:b/>
          <w:bCs/>
          <w:sz w:val="28"/>
          <w:szCs w:val="28"/>
        </w:rPr>
        <w:t>公平竞争承诺书</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266FC59F">
      <w:pPr>
        <w:pStyle w:val="29"/>
        <w:rPr>
          <w:b/>
          <w:bCs/>
          <w:szCs w:val="21"/>
        </w:rPr>
      </w:pPr>
      <w:r>
        <w:rPr>
          <w:rFonts w:hint="eastAsia"/>
          <w:b/>
          <w:bCs/>
          <w:szCs w:val="21"/>
        </w:rPr>
        <w:t>南方医科大学第五附属医院：</w:t>
      </w:r>
    </w:p>
    <w:p w14:paraId="732991A0">
      <w:pPr>
        <w:pStyle w:val="29"/>
        <w:rPr>
          <w:b/>
          <w:bCs/>
          <w:szCs w:val="21"/>
        </w:rPr>
      </w:pPr>
    </w:p>
    <w:p w14:paraId="6DF691D8">
      <w:pPr>
        <w:pStyle w:val="9"/>
        <w:spacing w:line="360" w:lineRule="auto"/>
        <w:ind w:firstLineChars="200"/>
        <w:rPr>
          <w:szCs w:val="21"/>
        </w:rPr>
      </w:pPr>
      <w:r>
        <w:rPr>
          <w:rFonts w:hint="eastAsia"/>
          <w:szCs w:val="21"/>
        </w:rPr>
        <w:t>本公司愿接受贵单位邀请，积极参加</w:t>
      </w:r>
      <w:r>
        <w:rPr>
          <w:rFonts w:hint="eastAsia"/>
          <w:szCs w:val="21"/>
          <w:u w:val="single"/>
        </w:rPr>
        <w:t>*******项目（项目编号：******）</w:t>
      </w:r>
      <w:r>
        <w:rPr>
          <w:rFonts w:hint="eastAsia"/>
          <w:szCs w:val="21"/>
        </w:rPr>
        <w:t xml:space="preserve"> 的采购活动。为杜绝商业贿赂现象，维护良好管理秩序，共同营造公平、公正的竞争环境，我方郑重承诺：</w:t>
      </w:r>
    </w:p>
    <w:p w14:paraId="0985C345">
      <w:pPr>
        <w:pStyle w:val="9"/>
        <w:spacing w:line="360" w:lineRule="auto"/>
        <w:ind w:firstLineChars="200"/>
        <w:rPr>
          <w:szCs w:val="21"/>
        </w:rPr>
      </w:pPr>
      <w:r>
        <w:rPr>
          <w:rFonts w:hint="eastAsia"/>
          <w:szCs w:val="21"/>
        </w:rPr>
        <w:t xml:space="preserve">1.遵守贵单位就项目采购所制定的所有相关流程及要求，并保证所提交《响应文件》中相关资料与描述真实有效。  </w:t>
      </w:r>
    </w:p>
    <w:p w14:paraId="2BB68884">
      <w:pPr>
        <w:pStyle w:val="9"/>
        <w:spacing w:line="360" w:lineRule="auto"/>
        <w:ind w:firstLineChars="200"/>
        <w:rPr>
          <w:szCs w:val="21"/>
        </w:rPr>
      </w:pPr>
      <w:r>
        <w:rPr>
          <w:rFonts w:hint="eastAsia"/>
          <w:szCs w:val="21"/>
        </w:rPr>
        <w:t xml:space="preserve">2.坚持投标独立性，保证不以任何手段了解或意图了解其他参与人情况及其信息。  </w:t>
      </w:r>
    </w:p>
    <w:p w14:paraId="301B22FA">
      <w:pPr>
        <w:pStyle w:val="9"/>
        <w:spacing w:line="360" w:lineRule="auto"/>
        <w:ind w:firstLineChars="200"/>
        <w:outlineLvl w:val="2"/>
        <w:rPr>
          <w:szCs w:val="21"/>
        </w:rPr>
      </w:pPr>
      <w:bookmarkStart w:id="401" w:name="_Toc13586"/>
      <w:r>
        <w:rPr>
          <w:rFonts w:hint="eastAsia"/>
          <w:szCs w:val="21"/>
        </w:rPr>
        <w:t>3.保证不私下接触贵单位负责采购组织工作的人员及相关领导。 </w:t>
      </w:r>
      <w:bookmarkEnd w:id="401"/>
    </w:p>
    <w:p w14:paraId="0F79055B">
      <w:pPr>
        <w:pStyle w:val="9"/>
        <w:spacing w:line="360" w:lineRule="auto"/>
        <w:ind w:firstLineChars="200"/>
        <w:rPr>
          <w:szCs w:val="21"/>
        </w:rPr>
      </w:pPr>
      <w:r>
        <w:rPr>
          <w:rFonts w:hint="eastAsia"/>
          <w:szCs w:val="21"/>
        </w:rPr>
        <w:t xml:space="preserve">4.保证不对贵单位负责采购组织工作的人员及相关领导进行宴请、招待，或赠送及承诺赠送礼金、礼品、礼券、其他利益。  </w:t>
      </w:r>
    </w:p>
    <w:p w14:paraId="57F51950">
      <w:pPr>
        <w:pStyle w:val="9"/>
        <w:spacing w:line="360" w:lineRule="auto"/>
        <w:ind w:firstLineChars="200"/>
        <w:rPr>
          <w:szCs w:val="21"/>
        </w:rPr>
      </w:pPr>
      <w:r>
        <w:rPr>
          <w:rFonts w:hint="eastAsia"/>
          <w:szCs w:val="21"/>
        </w:rPr>
        <w:t xml:space="preserve">5.除贵院公开渠道获取相关信息外，保证不以其它方式刺探或意图刺探贵司采购信息及其进展。  </w:t>
      </w:r>
    </w:p>
    <w:p w14:paraId="42274D3F">
      <w:pPr>
        <w:pStyle w:val="9"/>
        <w:spacing w:line="360" w:lineRule="auto"/>
        <w:ind w:firstLineChars="200"/>
        <w:rPr>
          <w:szCs w:val="21"/>
        </w:rPr>
      </w:pPr>
      <w:r>
        <w:rPr>
          <w:rFonts w:hint="eastAsia"/>
          <w:szCs w:val="21"/>
        </w:rPr>
        <w:t xml:space="preserve">6.保证采取内部约束措施，禁止具体经办人或其他相关人员私自实施前述各项禁止性行为，并对其违规后果承担连带责任。  </w:t>
      </w:r>
    </w:p>
    <w:p w14:paraId="1F3F571E">
      <w:pPr>
        <w:pStyle w:val="9"/>
        <w:spacing w:line="360" w:lineRule="auto"/>
        <w:ind w:firstLineChars="200"/>
        <w:rPr>
          <w:szCs w:val="21"/>
        </w:rPr>
      </w:pPr>
      <w:r>
        <w:rPr>
          <w:rFonts w:hint="eastAsia"/>
          <w:szCs w:val="21"/>
        </w:rPr>
        <w:t>7.保证所提交的相关资质文件和证明材料的真实性，有良好的历史诚信记录，并将依法参与项目的公平竞争，不以任何不正当行为谋取不当利益，否则愿意承担相应的法律责任。</w:t>
      </w:r>
    </w:p>
    <w:p w14:paraId="4595EBB9">
      <w:pPr>
        <w:pStyle w:val="9"/>
        <w:spacing w:line="360" w:lineRule="auto"/>
        <w:ind w:firstLineChars="200"/>
        <w:rPr>
          <w:szCs w:val="21"/>
        </w:rPr>
      </w:pPr>
      <w:r>
        <w:rPr>
          <w:rFonts w:hint="eastAsia"/>
          <w:szCs w:val="21"/>
        </w:rPr>
        <w:t xml:space="preserve">8.如出现违反上述各项承诺情况，自愿接受贵院取消资格等处罚措施，并对贵院因此所受损失进行全额赔偿。  </w:t>
      </w:r>
    </w:p>
    <w:p w14:paraId="15C43FD2">
      <w:pPr>
        <w:pStyle w:val="9"/>
        <w:spacing w:line="360" w:lineRule="auto"/>
        <w:ind w:firstLineChars="200"/>
        <w:rPr>
          <w:szCs w:val="21"/>
        </w:rPr>
      </w:pPr>
      <w:r>
        <w:rPr>
          <w:rFonts w:hint="eastAsia"/>
          <w:szCs w:val="21"/>
        </w:rPr>
        <w:t xml:space="preserve">9.如贵院负责招投标组织工作的人员及相关领导，明示或暗示要求宴请、招待，或索取礼金、礼品、礼券、其他利益，或故意刁难、显失公平的，保证立即向贵院监察部门进行举报。  </w:t>
      </w:r>
    </w:p>
    <w:p w14:paraId="481174D4">
      <w:pPr>
        <w:pStyle w:val="9"/>
        <w:spacing w:line="360" w:lineRule="auto"/>
        <w:ind w:firstLineChars="200"/>
        <w:rPr>
          <w:szCs w:val="21"/>
        </w:rPr>
      </w:pPr>
      <w:r>
        <w:rPr>
          <w:rFonts w:hint="eastAsia"/>
          <w:szCs w:val="21"/>
        </w:rPr>
        <w:t>特此承诺。                                     </w:t>
      </w:r>
    </w:p>
    <w:p w14:paraId="0EC322EB">
      <w:pPr>
        <w:pStyle w:val="29"/>
        <w:rPr>
          <w:szCs w:val="21"/>
        </w:rPr>
      </w:pPr>
    </w:p>
    <w:p w14:paraId="272297A9">
      <w:pPr>
        <w:pStyle w:val="29"/>
        <w:spacing w:line="360" w:lineRule="auto"/>
        <w:jc w:val="center"/>
        <w:rPr>
          <w:szCs w:val="21"/>
        </w:rPr>
      </w:pPr>
      <w:r>
        <w:rPr>
          <w:rFonts w:hint="eastAsia"/>
          <w:szCs w:val="21"/>
        </w:rPr>
        <w:t xml:space="preserve">                            公司名称（盖章）： ****公司</w:t>
      </w:r>
    </w:p>
    <w:p w14:paraId="3575A6C2">
      <w:pPr>
        <w:pStyle w:val="29"/>
        <w:spacing w:line="360" w:lineRule="auto"/>
        <w:jc w:val="left"/>
        <w:rPr>
          <w:szCs w:val="21"/>
        </w:rPr>
      </w:pPr>
      <w:r>
        <w:rPr>
          <w:rFonts w:hint="eastAsia"/>
          <w:szCs w:val="21"/>
        </w:rPr>
        <w:t xml:space="preserve">         </w:t>
      </w:r>
    </w:p>
    <w:p w14:paraId="418A5D60">
      <w:pPr>
        <w:pStyle w:val="29"/>
        <w:spacing w:line="360" w:lineRule="auto"/>
        <w:ind w:firstLine="1050" w:firstLineChars="500"/>
        <w:jc w:val="left"/>
        <w:rPr>
          <w:szCs w:val="21"/>
        </w:rPr>
      </w:pPr>
      <w:r>
        <w:rPr>
          <w:rFonts w:hint="eastAsia"/>
          <w:szCs w:val="21"/>
        </w:rPr>
        <w:t>公司法定代表人（或法定代表人授权代表）（签字或盖章）：</w:t>
      </w:r>
    </w:p>
    <w:p w14:paraId="7F2A61FC">
      <w:pPr>
        <w:pStyle w:val="29"/>
        <w:spacing w:line="360" w:lineRule="auto"/>
        <w:jc w:val="center"/>
        <w:rPr>
          <w:szCs w:val="21"/>
        </w:rPr>
      </w:pPr>
      <w:r>
        <w:rPr>
          <w:rFonts w:hint="eastAsia"/>
          <w:szCs w:val="21"/>
        </w:rPr>
        <w:t xml:space="preserve">                                                              </w:t>
      </w:r>
    </w:p>
    <w:p w14:paraId="2BB86B08">
      <w:pPr>
        <w:pStyle w:val="29"/>
        <w:spacing w:line="360" w:lineRule="auto"/>
        <w:jc w:val="center"/>
        <w:rPr>
          <w:szCs w:val="21"/>
        </w:rPr>
      </w:pPr>
      <w:r>
        <w:rPr>
          <w:rFonts w:hint="eastAsia"/>
          <w:szCs w:val="21"/>
        </w:rPr>
        <w:t xml:space="preserve">                                                               </w:t>
      </w:r>
    </w:p>
    <w:p w14:paraId="64024BA7">
      <w:pPr>
        <w:pStyle w:val="29"/>
        <w:spacing w:line="360" w:lineRule="auto"/>
        <w:jc w:val="center"/>
        <w:rPr>
          <w:szCs w:val="21"/>
        </w:rPr>
      </w:pPr>
      <w:r>
        <w:rPr>
          <w:rFonts w:hint="eastAsia"/>
          <w:szCs w:val="21"/>
        </w:rPr>
        <w:t xml:space="preserve">                                              日 期：     年    月    日</w:t>
      </w:r>
    </w:p>
    <w:p w14:paraId="7A1E2E3B">
      <w:pPr>
        <w:pStyle w:val="32"/>
        <w:spacing w:line="360" w:lineRule="auto"/>
        <w:ind w:firstLine="803"/>
        <w:jc w:val="center"/>
        <w:rPr>
          <w:b/>
          <w:bCs/>
          <w:sz w:val="32"/>
          <w:szCs w:val="32"/>
        </w:rPr>
      </w:pPr>
    </w:p>
    <w:p w14:paraId="00164908">
      <w:pPr>
        <w:pStyle w:val="32"/>
        <w:spacing w:line="360" w:lineRule="auto"/>
        <w:ind w:firstLine="803"/>
        <w:jc w:val="center"/>
        <w:rPr>
          <w:b/>
          <w:bCs/>
          <w:sz w:val="32"/>
          <w:szCs w:val="32"/>
        </w:rPr>
      </w:pPr>
    </w:p>
    <w:p w14:paraId="665EBCFB">
      <w:pPr>
        <w:pStyle w:val="32"/>
        <w:spacing w:line="360" w:lineRule="auto"/>
        <w:ind w:firstLine="803"/>
        <w:jc w:val="center"/>
        <w:outlineLvl w:val="0"/>
        <w:rPr>
          <w:b/>
          <w:bCs/>
          <w:sz w:val="32"/>
          <w:szCs w:val="32"/>
        </w:rPr>
      </w:pPr>
      <w:bookmarkStart w:id="402" w:name="_Toc31249"/>
      <w:bookmarkStart w:id="403" w:name="_Toc5834"/>
      <w:bookmarkStart w:id="404" w:name="_Toc5383"/>
      <w:bookmarkStart w:id="405" w:name="_Toc18772"/>
      <w:r>
        <w:rPr>
          <w:rFonts w:hint="eastAsia"/>
          <w:b/>
          <w:bCs/>
          <w:sz w:val="32"/>
          <w:szCs w:val="32"/>
        </w:rPr>
        <w:t>关于资格和响应文件的声明函</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2"/>
      <w:bookmarkEnd w:id="403"/>
      <w:bookmarkEnd w:id="404"/>
      <w:bookmarkEnd w:id="405"/>
    </w:p>
    <w:p w14:paraId="30EE0A03">
      <w:pPr>
        <w:spacing w:line="400" w:lineRule="exact"/>
        <w:rPr>
          <w:rFonts w:ascii="宋体" w:hAnsi="宋体"/>
          <w:szCs w:val="21"/>
        </w:rPr>
      </w:pPr>
      <w:r>
        <w:rPr>
          <w:rFonts w:hint="eastAsia" w:ascii="宋体" w:hAnsi="宋体"/>
          <w:szCs w:val="21"/>
        </w:rPr>
        <w:t>致：南方医科大学第五附属医院</w:t>
      </w:r>
    </w:p>
    <w:p w14:paraId="0545E08D">
      <w:pPr>
        <w:spacing w:line="400" w:lineRule="exact"/>
        <w:ind w:firstLine="420" w:firstLineChars="200"/>
        <w:rPr>
          <w:rFonts w:ascii="宋体" w:hAnsi="宋体"/>
          <w:szCs w:val="21"/>
        </w:rPr>
      </w:pPr>
      <w:r>
        <w:rPr>
          <w:rFonts w:hint="eastAsia" w:ascii="宋体" w:hAnsi="宋体"/>
          <w:szCs w:val="21"/>
        </w:rPr>
        <w:t>关于贵方院内采购项目名称：南方医科大学第五附属医院****项目(项目编号：****)，本签字人愿意参加本项目的院内采购活动，提供采购文件中规定的货物、工程及服务，并证明提交的下列文件和说明是准确的和真实的，并作出如下声明：</w:t>
      </w:r>
    </w:p>
    <w:p w14:paraId="40DBA610">
      <w:pPr>
        <w:spacing w:line="400" w:lineRule="exact"/>
        <w:rPr>
          <w:rFonts w:ascii="宋体" w:hAnsi="宋体"/>
          <w:szCs w:val="21"/>
        </w:rPr>
      </w:pPr>
      <w:r>
        <w:rPr>
          <w:rFonts w:hint="eastAsia" w:ascii="宋体" w:hAnsi="宋体"/>
          <w:szCs w:val="21"/>
        </w:rPr>
        <w:t>1.我方具有独立承担民事责任的能力；</w:t>
      </w:r>
    </w:p>
    <w:p w14:paraId="2D73279A">
      <w:pPr>
        <w:spacing w:line="400" w:lineRule="exact"/>
        <w:rPr>
          <w:rFonts w:ascii="宋体" w:hAnsi="宋体"/>
          <w:szCs w:val="21"/>
        </w:rPr>
      </w:pPr>
      <w:r>
        <w:rPr>
          <w:rFonts w:hint="eastAsia" w:ascii="宋体" w:hAnsi="宋体"/>
          <w:szCs w:val="21"/>
        </w:rPr>
        <w:t>2.我方具有良好的商业信誉和健全的财务会计制度；</w:t>
      </w:r>
    </w:p>
    <w:p w14:paraId="4570478E">
      <w:pPr>
        <w:spacing w:line="400" w:lineRule="exact"/>
        <w:rPr>
          <w:rFonts w:ascii="宋体" w:hAnsi="宋体"/>
          <w:szCs w:val="21"/>
        </w:rPr>
      </w:pPr>
      <w:r>
        <w:rPr>
          <w:rFonts w:hint="eastAsia" w:ascii="宋体" w:hAnsi="宋体"/>
          <w:szCs w:val="21"/>
        </w:rPr>
        <w:t>3.我方有依法缴纳税收和社会保障资金的良好记录；</w:t>
      </w:r>
    </w:p>
    <w:p w14:paraId="1AE13B1D">
      <w:pPr>
        <w:spacing w:line="400" w:lineRule="exact"/>
        <w:rPr>
          <w:rFonts w:ascii="宋体" w:hAnsi="宋体"/>
          <w:szCs w:val="21"/>
        </w:rPr>
      </w:pPr>
      <w:r>
        <w:rPr>
          <w:rFonts w:hint="eastAsia" w:ascii="宋体" w:hAnsi="宋体"/>
          <w:szCs w:val="21"/>
        </w:rPr>
        <w:t>4.我方具有履行合同所必需的设备和专业技术能力；</w:t>
      </w:r>
    </w:p>
    <w:p w14:paraId="70016D4E">
      <w:pPr>
        <w:spacing w:line="400" w:lineRule="exact"/>
        <w:rPr>
          <w:rFonts w:ascii="宋体" w:hAnsi="宋体"/>
          <w:szCs w:val="21"/>
        </w:rPr>
      </w:pPr>
      <w:r>
        <w:rPr>
          <w:rFonts w:hint="eastAsia" w:ascii="宋体" w:hAnsi="宋体"/>
          <w:szCs w:val="21"/>
        </w:rPr>
        <w:t>5.我方不存在以下情况：以联合体形式参加本项目院内采购活动；</w:t>
      </w:r>
    </w:p>
    <w:p w14:paraId="7E52E54E">
      <w:pPr>
        <w:pStyle w:val="11"/>
        <w:spacing w:line="400" w:lineRule="exact"/>
        <w:rPr>
          <w:szCs w:val="21"/>
        </w:rPr>
      </w:pPr>
      <w:r>
        <w:rPr>
          <w:rFonts w:hint="eastAsia" w:ascii="宋体" w:hAnsi="宋体"/>
          <w:szCs w:val="21"/>
        </w:rPr>
        <w:t>6.我方不存在以下情况：以分包、转包形式参加本项目院内采购活动；</w:t>
      </w:r>
    </w:p>
    <w:p w14:paraId="784EE212">
      <w:pPr>
        <w:spacing w:line="400" w:lineRule="exact"/>
        <w:rPr>
          <w:rFonts w:ascii="宋体" w:hAnsi="宋体"/>
          <w:szCs w:val="21"/>
        </w:rPr>
      </w:pPr>
      <w:r>
        <w:rPr>
          <w:rFonts w:hint="eastAsia" w:ascii="宋体" w:hAnsi="宋体"/>
          <w:szCs w:val="21"/>
        </w:rPr>
        <w:t>7.我方在参加政府采购活动前3年内在经营活动中没有重大违法、违规及刑事犯罪记录；</w:t>
      </w:r>
    </w:p>
    <w:p w14:paraId="72BF3259">
      <w:pPr>
        <w:spacing w:line="400" w:lineRule="exact"/>
        <w:rPr>
          <w:rFonts w:ascii="宋体" w:hAnsi="宋体"/>
          <w:szCs w:val="21"/>
        </w:rPr>
      </w:pPr>
      <w:r>
        <w:rPr>
          <w:rFonts w:hint="eastAsia" w:ascii="宋体" w:hAnsi="宋体"/>
          <w:szCs w:val="21"/>
        </w:rPr>
        <w:t>8.我方不存在以下情况：法定代表人或单位负责人为同一人或者存在直接控股、管理关系的不同供应商，不同时参加本采购项目的院内采购活动；</w:t>
      </w:r>
    </w:p>
    <w:p w14:paraId="7FA78BE3">
      <w:pPr>
        <w:spacing w:line="400" w:lineRule="exact"/>
        <w:rPr>
          <w:rFonts w:ascii="宋体" w:hAnsi="宋体"/>
          <w:szCs w:val="21"/>
        </w:rPr>
      </w:pPr>
      <w:r>
        <w:rPr>
          <w:rFonts w:hint="eastAsia" w:ascii="宋体" w:hAnsi="宋体"/>
          <w:szCs w:val="21"/>
        </w:rPr>
        <w:t>9.我方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7F01467F">
      <w:pPr>
        <w:spacing w:line="400" w:lineRule="exact"/>
        <w:rPr>
          <w:rFonts w:ascii="宋体" w:hAnsi="宋体"/>
          <w:szCs w:val="21"/>
        </w:rPr>
      </w:pPr>
      <w:r>
        <w:rPr>
          <w:rFonts w:hint="eastAsia" w:ascii="宋体" w:hAnsi="宋体"/>
          <w:szCs w:val="21"/>
        </w:rPr>
        <w:t>10.我方为本次磋商所提交的所有证明其合格和资格的文件是真实的和正确的，并愿为其真实性和正确性承担法律责任。</w:t>
      </w:r>
    </w:p>
    <w:p w14:paraId="2B39380D">
      <w:pPr>
        <w:pStyle w:val="11"/>
        <w:spacing w:line="400" w:lineRule="exact"/>
        <w:rPr>
          <w:szCs w:val="21"/>
        </w:rPr>
      </w:pPr>
    </w:p>
    <w:p w14:paraId="2FBC0796">
      <w:pPr>
        <w:spacing w:line="400" w:lineRule="exact"/>
        <w:rPr>
          <w:rFonts w:ascii="宋体" w:hAnsi="宋体"/>
          <w:szCs w:val="21"/>
        </w:rPr>
      </w:pPr>
    </w:p>
    <w:p w14:paraId="20BEE6BC">
      <w:pPr>
        <w:spacing w:line="400" w:lineRule="exact"/>
        <w:rPr>
          <w:rFonts w:ascii="宋体" w:hAnsi="宋体"/>
          <w:szCs w:val="21"/>
        </w:rPr>
      </w:pPr>
      <w:r>
        <w:rPr>
          <w:rFonts w:hint="eastAsia" w:ascii="宋体" w:hAnsi="宋体"/>
          <w:szCs w:val="21"/>
        </w:rPr>
        <w:t>如有违法、违规、弄虚作假行为，所造成的损失、不良后果及法律责任，一律由我方承担。</w:t>
      </w:r>
    </w:p>
    <w:p w14:paraId="445AE5BE">
      <w:pPr>
        <w:spacing w:line="400" w:lineRule="exact"/>
        <w:rPr>
          <w:rFonts w:ascii="宋体" w:hAnsi="宋体"/>
          <w:szCs w:val="21"/>
        </w:rPr>
      </w:pPr>
      <w:r>
        <w:rPr>
          <w:rFonts w:hint="eastAsia" w:ascii="宋体" w:hAnsi="宋体"/>
          <w:szCs w:val="21"/>
        </w:rPr>
        <w:t>特此声明！</w:t>
      </w:r>
    </w:p>
    <w:p w14:paraId="09342B6F">
      <w:pPr>
        <w:spacing w:line="276" w:lineRule="auto"/>
        <w:rPr>
          <w:rFonts w:ascii="宋体" w:hAnsi="宋体"/>
          <w:szCs w:val="21"/>
        </w:rPr>
      </w:pPr>
    </w:p>
    <w:p w14:paraId="2AC478DB">
      <w:pPr>
        <w:spacing w:line="360" w:lineRule="auto"/>
        <w:rPr>
          <w:rFonts w:ascii="宋体" w:hAnsi="宋体"/>
          <w:szCs w:val="21"/>
        </w:rPr>
      </w:pPr>
    </w:p>
    <w:p w14:paraId="2F42D3C6">
      <w:pPr>
        <w:spacing w:line="360" w:lineRule="auto"/>
        <w:ind w:firstLine="4830" w:firstLineChars="2300"/>
        <w:rPr>
          <w:rFonts w:ascii="宋体" w:hAnsi="宋体"/>
          <w:szCs w:val="21"/>
        </w:rPr>
      </w:pPr>
      <w:r>
        <w:rPr>
          <w:rFonts w:hint="eastAsia" w:ascii="宋体" w:hAnsi="宋体"/>
          <w:szCs w:val="21"/>
        </w:rPr>
        <w:t>公司名称（盖章）：</w:t>
      </w:r>
    </w:p>
    <w:p w14:paraId="70FAAF21">
      <w:pPr>
        <w:pStyle w:val="2"/>
        <w:jc w:val="right"/>
        <w:rPr>
          <w:szCs w:val="21"/>
        </w:rPr>
      </w:pPr>
    </w:p>
    <w:p w14:paraId="7BF3627F">
      <w:pPr>
        <w:spacing w:line="360" w:lineRule="auto"/>
        <w:ind w:firstLine="1050" w:firstLineChars="500"/>
        <w:rPr>
          <w:rFonts w:ascii="宋体" w:hAnsi="宋体"/>
          <w:szCs w:val="21"/>
        </w:rPr>
      </w:pPr>
      <w:r>
        <w:rPr>
          <w:rFonts w:hint="eastAsia" w:ascii="宋体" w:hAnsi="宋体"/>
          <w:szCs w:val="21"/>
        </w:rPr>
        <w:t>公司法定代表人（或法定代表人授权代表）（签字或盖章）：</w:t>
      </w:r>
    </w:p>
    <w:p w14:paraId="56475F4A">
      <w:pPr>
        <w:pStyle w:val="2"/>
        <w:jc w:val="right"/>
        <w:rPr>
          <w:szCs w:val="21"/>
        </w:rPr>
      </w:pPr>
    </w:p>
    <w:p w14:paraId="5F860287">
      <w:pPr>
        <w:spacing w:line="360" w:lineRule="auto"/>
        <w:jc w:val="center"/>
        <w:rPr>
          <w:rFonts w:ascii="宋体" w:hAnsi="宋体"/>
          <w:szCs w:val="21"/>
        </w:rPr>
      </w:pPr>
      <w:r>
        <w:rPr>
          <w:rFonts w:hint="eastAsia" w:ascii="宋体" w:hAnsi="宋体"/>
          <w:szCs w:val="21"/>
        </w:rPr>
        <w:t xml:space="preserve">                                                日期：　　年　  月　  日</w:t>
      </w:r>
    </w:p>
    <w:p w14:paraId="4831EC9B">
      <w:pPr>
        <w:pStyle w:val="2"/>
        <w:rPr>
          <w:rFonts w:ascii="宋体" w:hAnsi="宋体"/>
          <w:szCs w:val="21"/>
        </w:rPr>
      </w:pPr>
    </w:p>
    <w:p w14:paraId="7FE59F97">
      <w:pPr>
        <w:pStyle w:val="2"/>
        <w:rPr>
          <w:rFonts w:ascii="宋体" w:hAnsi="宋体"/>
          <w:szCs w:val="21"/>
        </w:rPr>
      </w:pPr>
    </w:p>
    <w:p w14:paraId="373EC560">
      <w:pPr>
        <w:pStyle w:val="2"/>
        <w:rPr>
          <w:rFonts w:ascii="宋体" w:hAnsi="宋体"/>
          <w:szCs w:val="21"/>
        </w:rPr>
      </w:pPr>
    </w:p>
    <w:p w14:paraId="39C069D7">
      <w:pPr>
        <w:pStyle w:val="2"/>
        <w:rPr>
          <w:rFonts w:ascii="宋体" w:hAnsi="宋体"/>
          <w:szCs w:val="21"/>
        </w:rPr>
      </w:pPr>
    </w:p>
    <w:p w14:paraId="42AF031D">
      <w:pPr>
        <w:pStyle w:val="2"/>
        <w:rPr>
          <w:rFonts w:ascii="宋体" w:hAnsi="宋体"/>
          <w:sz w:val="24"/>
        </w:rPr>
      </w:pPr>
    </w:p>
    <w:p w14:paraId="37CEF03A">
      <w:pPr>
        <w:pStyle w:val="2"/>
        <w:rPr>
          <w:rFonts w:ascii="宋体" w:hAnsi="宋体"/>
          <w:sz w:val="24"/>
        </w:rPr>
      </w:pPr>
    </w:p>
    <w:p w14:paraId="6CDAD992">
      <w:pPr>
        <w:pStyle w:val="2"/>
        <w:rPr>
          <w:rFonts w:ascii="宋体" w:hAnsi="宋体"/>
          <w:sz w:val="24"/>
        </w:rPr>
      </w:pPr>
    </w:p>
    <w:p w14:paraId="31EB2D59">
      <w:pPr>
        <w:pStyle w:val="2"/>
        <w:rPr>
          <w:rFonts w:ascii="宋体" w:hAnsi="宋体"/>
          <w:sz w:val="24"/>
        </w:rPr>
      </w:pPr>
    </w:p>
    <w:p w14:paraId="37E3B460">
      <w:pPr>
        <w:pStyle w:val="2"/>
        <w:rPr>
          <w:rFonts w:ascii="宋体" w:hAnsi="宋体"/>
          <w:sz w:val="24"/>
        </w:rPr>
      </w:pPr>
    </w:p>
    <w:p w14:paraId="53A10BBA">
      <w:pPr>
        <w:pStyle w:val="2"/>
        <w:rPr>
          <w:rFonts w:ascii="宋体" w:hAnsi="宋体"/>
          <w:sz w:val="24"/>
        </w:rPr>
      </w:pPr>
    </w:p>
    <w:p w14:paraId="3499A0CB">
      <w:pPr>
        <w:pStyle w:val="2"/>
        <w:rPr>
          <w:rFonts w:ascii="宋体" w:hAnsi="宋体"/>
          <w:sz w:val="24"/>
        </w:rPr>
      </w:pPr>
    </w:p>
    <w:p w14:paraId="1539905A">
      <w:pPr>
        <w:pStyle w:val="2"/>
        <w:rPr>
          <w:rFonts w:ascii="宋体" w:hAnsi="宋体"/>
          <w:sz w:val="24"/>
        </w:rPr>
      </w:pPr>
    </w:p>
    <w:p w14:paraId="362F8EC2">
      <w:pPr>
        <w:pStyle w:val="2"/>
        <w:rPr>
          <w:rFonts w:ascii="宋体" w:hAnsi="宋体"/>
          <w:sz w:val="24"/>
        </w:rPr>
      </w:pPr>
    </w:p>
    <w:p w14:paraId="730E6249">
      <w:pPr>
        <w:pStyle w:val="2"/>
        <w:rPr>
          <w:rFonts w:ascii="宋体" w:hAnsi="宋体"/>
          <w:sz w:val="24"/>
        </w:rPr>
      </w:pPr>
    </w:p>
    <w:p w14:paraId="7393D341">
      <w:pPr>
        <w:pStyle w:val="2"/>
        <w:rPr>
          <w:rFonts w:ascii="宋体" w:hAnsi="宋体"/>
          <w:sz w:val="24"/>
        </w:rPr>
      </w:pPr>
    </w:p>
    <w:p w14:paraId="2BC2307B">
      <w:pPr>
        <w:pStyle w:val="2"/>
        <w:rPr>
          <w:rFonts w:ascii="宋体" w:hAnsi="宋体"/>
          <w:sz w:val="24"/>
        </w:rPr>
      </w:pPr>
    </w:p>
    <w:p w14:paraId="286F8826">
      <w:pPr>
        <w:pStyle w:val="2"/>
        <w:rPr>
          <w:rFonts w:ascii="宋体" w:hAnsi="宋体"/>
          <w:sz w:val="24"/>
        </w:rPr>
      </w:pPr>
    </w:p>
    <w:p w14:paraId="7FD9BF98">
      <w:pPr>
        <w:pStyle w:val="2"/>
        <w:rPr>
          <w:rFonts w:ascii="宋体" w:hAnsi="宋体"/>
          <w:sz w:val="24"/>
        </w:rPr>
      </w:pPr>
    </w:p>
    <w:p w14:paraId="172DA376">
      <w:pPr>
        <w:pStyle w:val="2"/>
        <w:rPr>
          <w:rFonts w:ascii="宋体" w:hAnsi="宋体"/>
          <w:sz w:val="24"/>
        </w:rPr>
      </w:pPr>
    </w:p>
    <w:p w14:paraId="2258F8E3">
      <w:pPr>
        <w:pStyle w:val="4"/>
        <w:jc w:val="center"/>
        <w:rPr>
          <w:rFonts w:ascii="宋体" w:hAnsi="宋体" w:eastAsia="宋体"/>
          <w:sz w:val="40"/>
        </w:rPr>
      </w:pPr>
      <w:bookmarkStart w:id="406" w:name="_Toc25218"/>
      <w:bookmarkStart w:id="407" w:name="_Toc13355"/>
      <w:bookmarkStart w:id="408" w:name="_Toc26088"/>
      <w:bookmarkStart w:id="409" w:name="_Toc26031"/>
      <w:bookmarkStart w:id="410" w:name="_Toc1143"/>
      <w:r>
        <w:rPr>
          <w:rFonts w:hint="eastAsia" w:ascii="宋体" w:hAnsi="宋体" w:eastAsia="宋体"/>
          <w:sz w:val="40"/>
        </w:rPr>
        <w:t>第五部分 合同模板（成功报名后获取）</w:t>
      </w:r>
      <w:bookmarkEnd w:id="406"/>
      <w:bookmarkEnd w:id="407"/>
      <w:bookmarkEnd w:id="408"/>
      <w:bookmarkEnd w:id="409"/>
      <w:bookmarkEnd w:id="410"/>
    </w:p>
    <w:p w14:paraId="3D31439D"/>
    <w:p w14:paraId="05DC25CE">
      <w:pPr>
        <w:pStyle w:val="2"/>
      </w:pPr>
    </w:p>
    <w:p w14:paraId="00A80396">
      <w:pPr>
        <w:pStyle w:val="2"/>
      </w:pPr>
    </w:p>
    <w:sectPr>
      <w:headerReference r:id="rId12" w:type="default"/>
      <w:footerReference r:id="rId13"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仿宋_GB2312">
    <w:altName w:val="仿宋"/>
    <w:panose1 w:val="00000000000000000000"/>
    <w:charset w:val="86"/>
    <w:family w:val="roma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8D6A">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6F028">
    <w:pPr>
      <w:pStyle w:val="16"/>
      <w:framePr w:wrap="around" w:vAnchor="text" w:hAnchor="margin" w:xAlign="center" w:y="1"/>
      <w:rPr>
        <w:rStyle w:val="27"/>
      </w:rPr>
    </w:pPr>
    <w:r>
      <w:fldChar w:fldCharType="begin"/>
    </w:r>
    <w:r>
      <w:rPr>
        <w:rStyle w:val="27"/>
      </w:rPr>
      <w:instrText xml:space="preserve">PAGE  </w:instrText>
    </w:r>
    <w:r>
      <w:fldChar w:fldCharType="end"/>
    </w:r>
  </w:p>
  <w:p w14:paraId="1A7ACA71">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DCD4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794F3">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1E6C">
                          <w:pPr>
                            <w:pStyle w:val="16"/>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F671E6C">
                    <w:pPr>
                      <w:pStyle w:val="16"/>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20</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32E91">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776F5">
                          <w:pPr>
                            <w:pStyle w:val="16"/>
                          </w:pPr>
                          <w:r>
                            <w:t xml:space="preserve">第 </w:t>
                          </w:r>
                          <w:r>
                            <w:fldChar w:fldCharType="begin"/>
                          </w:r>
                          <w:r>
                            <w:instrText xml:space="preserve"> PAGE  \* MERGEFORMAT </w:instrText>
                          </w:r>
                          <w:r>
                            <w:fldChar w:fldCharType="separate"/>
                          </w:r>
                          <w:r>
                            <w:t>11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DB776F5">
                    <w:pPr>
                      <w:pStyle w:val="16"/>
                    </w:pPr>
                    <w:r>
                      <w:t xml:space="preserve">第 </w:t>
                    </w:r>
                    <w:r>
                      <w:fldChar w:fldCharType="begin"/>
                    </w:r>
                    <w:r>
                      <w:instrText xml:space="preserve"> PAGE  \* MERGEFORMAT </w:instrText>
                    </w:r>
                    <w:r>
                      <w:fldChar w:fldCharType="separate"/>
                    </w:r>
                    <w:r>
                      <w:t>11</w:t>
                    </w:r>
                    <w:r>
                      <w:fldChar w:fldCharType="end"/>
                    </w:r>
                    <w:r>
                      <w:t xml:space="preserve"> 页 共 </w:t>
                    </w:r>
                    <w:r>
                      <w:rPr>
                        <w:rFonts w:hint="eastAsia"/>
                        <w:lang w:val="en-US" w:eastAsia="zh-CN"/>
                      </w:rPr>
                      <w:t>20</w:t>
                    </w:r>
                    <w:r>
                      <w:t xml:space="preserve"> 页</w:t>
                    </w:r>
                  </w:p>
                </w:txbxContent>
              </v:textbox>
            </v:shape>
          </w:pict>
        </mc:Fallback>
      </mc:AlternateContent>
    </w:r>
  </w:p>
  <w:p w14:paraId="6E2F97C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CBEF5">
    <w:pPr>
      <w:pStyle w:val="16"/>
      <w:ind w:firstLine="45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5074C">
                          <w:pPr>
                            <w:pStyle w:val="16"/>
                          </w:pPr>
                          <w:r>
                            <w:t xml:space="preserve">第 </w:t>
                          </w:r>
                          <w:r>
                            <w:fldChar w:fldCharType="begin"/>
                          </w:r>
                          <w:r>
                            <w:instrText xml:space="preserve"> PAGE  \* MERGEFORMAT </w:instrText>
                          </w:r>
                          <w:r>
                            <w:fldChar w:fldCharType="separate"/>
                          </w:r>
                          <w:r>
                            <w:t>14</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945074C">
                    <w:pPr>
                      <w:pStyle w:val="16"/>
                    </w:pPr>
                    <w:r>
                      <w:t xml:space="preserve">第 </w:t>
                    </w:r>
                    <w:r>
                      <w:fldChar w:fldCharType="begin"/>
                    </w:r>
                    <w:r>
                      <w:instrText xml:space="preserve"> PAGE  \* MERGEFORMAT </w:instrText>
                    </w:r>
                    <w:r>
                      <w:fldChar w:fldCharType="separate"/>
                    </w:r>
                    <w:r>
                      <w:t>14</w:t>
                    </w:r>
                    <w:r>
                      <w:fldChar w:fldCharType="end"/>
                    </w:r>
                    <w:r>
                      <w:t xml:space="preserve"> 页 共 </w:t>
                    </w:r>
                    <w:r>
                      <w:rPr>
                        <w:rFonts w:hint="eastAsia"/>
                        <w:lang w:val="en-US" w:eastAsia="zh-CN"/>
                      </w:rPr>
                      <w:t>20</w:t>
                    </w:r>
                    <w:r>
                      <w:t xml:space="preserve"> 页</w:t>
                    </w:r>
                  </w:p>
                </w:txbxContent>
              </v:textbox>
            </v:shape>
          </w:pict>
        </mc:Fallback>
      </mc:AlternateContent>
    </w:r>
  </w:p>
  <w:p w14:paraId="75A1E15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72E6E">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5906B">
    <w:pPr>
      <w:pStyle w:val="17"/>
      <w:tabs>
        <w:tab w:val="left" w:pos="1350"/>
        <w:tab w:val="clear" w:pos="4153"/>
        <w:tab w:val="clear" w:pos="83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DFD80">
    <w:pPr>
      <w:pStyle w:val="17"/>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7269">
    <w:pPr>
      <w:pStyle w:val="17"/>
      <w:pBdr>
        <w:bottom w:val="none" w:color="auto" w:sz="0" w:space="0"/>
      </w:pBdr>
      <w:jc w:val="both"/>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55186">
    <w:pPr>
      <w:pStyle w:val="17"/>
      <w:pBdr>
        <w:bottom w:val="none" w:color="auto" w:sz="0" w:space="0"/>
      </w:pBdr>
      <w:ind w:firstLine="450"/>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8F0839"/>
    <w:multiLevelType w:val="singleLevel"/>
    <w:tmpl w:val="D18F0839"/>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1">
    <w:nsid w:val="773E7165"/>
    <w:multiLevelType w:val="singleLevel"/>
    <w:tmpl w:val="773E7165"/>
    <w:lvl w:ilvl="0" w:tentative="0">
      <w:start w:val="2"/>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zYWRiNzkzYTczZjAwYzg1NzQyOTk3YjE3NGQ5ZTUifQ=="/>
  </w:docVars>
  <w:rsids>
    <w:rsidRoot w:val="002736DC"/>
    <w:rsid w:val="000039FB"/>
    <w:rsid w:val="000074C6"/>
    <w:rsid w:val="00007747"/>
    <w:rsid w:val="00010C0C"/>
    <w:rsid w:val="000119F7"/>
    <w:rsid w:val="00016C1C"/>
    <w:rsid w:val="000322EB"/>
    <w:rsid w:val="000333B3"/>
    <w:rsid w:val="000359A3"/>
    <w:rsid w:val="0003631E"/>
    <w:rsid w:val="00037ECF"/>
    <w:rsid w:val="0004694A"/>
    <w:rsid w:val="000716CC"/>
    <w:rsid w:val="00092452"/>
    <w:rsid w:val="000A3636"/>
    <w:rsid w:val="000A4F42"/>
    <w:rsid w:val="000C20F2"/>
    <w:rsid w:val="000F1EB0"/>
    <w:rsid w:val="00110D15"/>
    <w:rsid w:val="0012093B"/>
    <w:rsid w:val="00120B10"/>
    <w:rsid w:val="001259C2"/>
    <w:rsid w:val="00145D84"/>
    <w:rsid w:val="001539DE"/>
    <w:rsid w:val="00165A7F"/>
    <w:rsid w:val="00166BFA"/>
    <w:rsid w:val="00180931"/>
    <w:rsid w:val="001B3325"/>
    <w:rsid w:val="001D10EA"/>
    <w:rsid w:val="001E7D42"/>
    <w:rsid w:val="001F7D9D"/>
    <w:rsid w:val="002071C6"/>
    <w:rsid w:val="002128DC"/>
    <w:rsid w:val="002251BB"/>
    <w:rsid w:val="0023790F"/>
    <w:rsid w:val="00243C3C"/>
    <w:rsid w:val="00265A24"/>
    <w:rsid w:val="002736DC"/>
    <w:rsid w:val="0028517E"/>
    <w:rsid w:val="00286969"/>
    <w:rsid w:val="00294B24"/>
    <w:rsid w:val="00295B31"/>
    <w:rsid w:val="00296D72"/>
    <w:rsid w:val="002B4AD3"/>
    <w:rsid w:val="002C3CEE"/>
    <w:rsid w:val="002D4A7A"/>
    <w:rsid w:val="002E3772"/>
    <w:rsid w:val="002F2EAD"/>
    <w:rsid w:val="00312643"/>
    <w:rsid w:val="00317802"/>
    <w:rsid w:val="003325D3"/>
    <w:rsid w:val="00334DD7"/>
    <w:rsid w:val="003431D3"/>
    <w:rsid w:val="003544F0"/>
    <w:rsid w:val="003623A0"/>
    <w:rsid w:val="00370098"/>
    <w:rsid w:val="00371873"/>
    <w:rsid w:val="003744FE"/>
    <w:rsid w:val="00374597"/>
    <w:rsid w:val="00374631"/>
    <w:rsid w:val="003B24AD"/>
    <w:rsid w:val="003B75E0"/>
    <w:rsid w:val="003C4CDA"/>
    <w:rsid w:val="003D0ADC"/>
    <w:rsid w:val="003D2DB5"/>
    <w:rsid w:val="003E2031"/>
    <w:rsid w:val="003F5E94"/>
    <w:rsid w:val="00402921"/>
    <w:rsid w:val="00404B88"/>
    <w:rsid w:val="00404F3F"/>
    <w:rsid w:val="00411144"/>
    <w:rsid w:val="0041662E"/>
    <w:rsid w:val="00421FB7"/>
    <w:rsid w:val="004301E2"/>
    <w:rsid w:val="0043178B"/>
    <w:rsid w:val="004570F3"/>
    <w:rsid w:val="00463837"/>
    <w:rsid w:val="00471383"/>
    <w:rsid w:val="00477556"/>
    <w:rsid w:val="004835FB"/>
    <w:rsid w:val="00484513"/>
    <w:rsid w:val="00491ADB"/>
    <w:rsid w:val="00494D92"/>
    <w:rsid w:val="00497350"/>
    <w:rsid w:val="004A374B"/>
    <w:rsid w:val="004A37D5"/>
    <w:rsid w:val="004B5DF4"/>
    <w:rsid w:val="004C012D"/>
    <w:rsid w:val="004D1195"/>
    <w:rsid w:val="004F069C"/>
    <w:rsid w:val="005052FB"/>
    <w:rsid w:val="00513C51"/>
    <w:rsid w:val="0051473D"/>
    <w:rsid w:val="0052108D"/>
    <w:rsid w:val="00527B6D"/>
    <w:rsid w:val="0053690F"/>
    <w:rsid w:val="00545417"/>
    <w:rsid w:val="00557285"/>
    <w:rsid w:val="005631FB"/>
    <w:rsid w:val="00567AEA"/>
    <w:rsid w:val="00570D76"/>
    <w:rsid w:val="00584646"/>
    <w:rsid w:val="00584E19"/>
    <w:rsid w:val="00585142"/>
    <w:rsid w:val="00585AA9"/>
    <w:rsid w:val="0059126D"/>
    <w:rsid w:val="005969E9"/>
    <w:rsid w:val="005A1B65"/>
    <w:rsid w:val="005A3D49"/>
    <w:rsid w:val="005B5EC9"/>
    <w:rsid w:val="005E4C48"/>
    <w:rsid w:val="005F558E"/>
    <w:rsid w:val="00604160"/>
    <w:rsid w:val="00611401"/>
    <w:rsid w:val="0061638D"/>
    <w:rsid w:val="00624390"/>
    <w:rsid w:val="00626804"/>
    <w:rsid w:val="006425FC"/>
    <w:rsid w:val="0066060A"/>
    <w:rsid w:val="00664599"/>
    <w:rsid w:val="00666C93"/>
    <w:rsid w:val="0067762C"/>
    <w:rsid w:val="00677E69"/>
    <w:rsid w:val="006818D6"/>
    <w:rsid w:val="006947A8"/>
    <w:rsid w:val="00694AB9"/>
    <w:rsid w:val="006A4AE6"/>
    <w:rsid w:val="006A75B7"/>
    <w:rsid w:val="006B2CEF"/>
    <w:rsid w:val="006B3B92"/>
    <w:rsid w:val="006B6E42"/>
    <w:rsid w:val="006B79EF"/>
    <w:rsid w:val="006C0C6E"/>
    <w:rsid w:val="006C6F73"/>
    <w:rsid w:val="006D0911"/>
    <w:rsid w:val="006D2900"/>
    <w:rsid w:val="006D47A0"/>
    <w:rsid w:val="006E057B"/>
    <w:rsid w:val="00710C3F"/>
    <w:rsid w:val="00712767"/>
    <w:rsid w:val="00712FA1"/>
    <w:rsid w:val="0071664F"/>
    <w:rsid w:val="0073014A"/>
    <w:rsid w:val="00734910"/>
    <w:rsid w:val="00741D79"/>
    <w:rsid w:val="00745223"/>
    <w:rsid w:val="007503CC"/>
    <w:rsid w:val="00760968"/>
    <w:rsid w:val="00762AAB"/>
    <w:rsid w:val="00764545"/>
    <w:rsid w:val="00764E97"/>
    <w:rsid w:val="007977A3"/>
    <w:rsid w:val="007A2145"/>
    <w:rsid w:val="007A7445"/>
    <w:rsid w:val="007B0F43"/>
    <w:rsid w:val="007C3EE9"/>
    <w:rsid w:val="007D1AEF"/>
    <w:rsid w:val="007D7E0F"/>
    <w:rsid w:val="007E19C6"/>
    <w:rsid w:val="007E3CE7"/>
    <w:rsid w:val="007F43CF"/>
    <w:rsid w:val="008031FF"/>
    <w:rsid w:val="00807A3E"/>
    <w:rsid w:val="00812C1A"/>
    <w:rsid w:val="00816EB9"/>
    <w:rsid w:val="0082218C"/>
    <w:rsid w:val="00830FB0"/>
    <w:rsid w:val="0083459C"/>
    <w:rsid w:val="00836B70"/>
    <w:rsid w:val="00841AE4"/>
    <w:rsid w:val="00847168"/>
    <w:rsid w:val="00847B61"/>
    <w:rsid w:val="00851B22"/>
    <w:rsid w:val="00860D8A"/>
    <w:rsid w:val="008711BE"/>
    <w:rsid w:val="00881EF2"/>
    <w:rsid w:val="008848CA"/>
    <w:rsid w:val="0088629A"/>
    <w:rsid w:val="008A0FD0"/>
    <w:rsid w:val="008B5B92"/>
    <w:rsid w:val="008D3A9E"/>
    <w:rsid w:val="008F2853"/>
    <w:rsid w:val="0090067A"/>
    <w:rsid w:val="009069D3"/>
    <w:rsid w:val="00906BCB"/>
    <w:rsid w:val="00906FB9"/>
    <w:rsid w:val="009162AB"/>
    <w:rsid w:val="009235D2"/>
    <w:rsid w:val="00934814"/>
    <w:rsid w:val="009360DE"/>
    <w:rsid w:val="00947FA4"/>
    <w:rsid w:val="00950FB8"/>
    <w:rsid w:val="0096165B"/>
    <w:rsid w:val="00961B86"/>
    <w:rsid w:val="009734A7"/>
    <w:rsid w:val="00996FA2"/>
    <w:rsid w:val="009A06D0"/>
    <w:rsid w:val="009A16CB"/>
    <w:rsid w:val="009A4B55"/>
    <w:rsid w:val="009B777B"/>
    <w:rsid w:val="009C0FAE"/>
    <w:rsid w:val="009C1A59"/>
    <w:rsid w:val="009D28A2"/>
    <w:rsid w:val="009E49FB"/>
    <w:rsid w:val="009E6B0D"/>
    <w:rsid w:val="009F6220"/>
    <w:rsid w:val="00A01EBB"/>
    <w:rsid w:val="00A051E7"/>
    <w:rsid w:val="00A068B7"/>
    <w:rsid w:val="00A16100"/>
    <w:rsid w:val="00A26373"/>
    <w:rsid w:val="00A27138"/>
    <w:rsid w:val="00A27E91"/>
    <w:rsid w:val="00A342F5"/>
    <w:rsid w:val="00A366C2"/>
    <w:rsid w:val="00A37063"/>
    <w:rsid w:val="00A429DF"/>
    <w:rsid w:val="00A453D5"/>
    <w:rsid w:val="00A66606"/>
    <w:rsid w:val="00A671B5"/>
    <w:rsid w:val="00A70330"/>
    <w:rsid w:val="00A73785"/>
    <w:rsid w:val="00A76D47"/>
    <w:rsid w:val="00A81D37"/>
    <w:rsid w:val="00A83CEF"/>
    <w:rsid w:val="00AC4C90"/>
    <w:rsid w:val="00AD0A59"/>
    <w:rsid w:val="00AE242D"/>
    <w:rsid w:val="00AE566F"/>
    <w:rsid w:val="00AE6D0C"/>
    <w:rsid w:val="00B106A3"/>
    <w:rsid w:val="00B13521"/>
    <w:rsid w:val="00B14B28"/>
    <w:rsid w:val="00B24ABC"/>
    <w:rsid w:val="00B257D5"/>
    <w:rsid w:val="00B323DE"/>
    <w:rsid w:val="00B40DFC"/>
    <w:rsid w:val="00B474A8"/>
    <w:rsid w:val="00B47C7D"/>
    <w:rsid w:val="00B52613"/>
    <w:rsid w:val="00B54C72"/>
    <w:rsid w:val="00B6118D"/>
    <w:rsid w:val="00B6149B"/>
    <w:rsid w:val="00B62BB9"/>
    <w:rsid w:val="00B74AEA"/>
    <w:rsid w:val="00B769DC"/>
    <w:rsid w:val="00B80CA0"/>
    <w:rsid w:val="00B824DA"/>
    <w:rsid w:val="00B93EB4"/>
    <w:rsid w:val="00BA06CE"/>
    <w:rsid w:val="00BA631D"/>
    <w:rsid w:val="00BB32FC"/>
    <w:rsid w:val="00BB4CC5"/>
    <w:rsid w:val="00BC107C"/>
    <w:rsid w:val="00BE3B71"/>
    <w:rsid w:val="00BF4947"/>
    <w:rsid w:val="00C01163"/>
    <w:rsid w:val="00C0441A"/>
    <w:rsid w:val="00C140F0"/>
    <w:rsid w:val="00C32498"/>
    <w:rsid w:val="00C33302"/>
    <w:rsid w:val="00C354B4"/>
    <w:rsid w:val="00C6080F"/>
    <w:rsid w:val="00C67A80"/>
    <w:rsid w:val="00C7084F"/>
    <w:rsid w:val="00C85A69"/>
    <w:rsid w:val="00C87AA3"/>
    <w:rsid w:val="00C916E7"/>
    <w:rsid w:val="00C96FFB"/>
    <w:rsid w:val="00C97872"/>
    <w:rsid w:val="00CA389A"/>
    <w:rsid w:val="00CA5753"/>
    <w:rsid w:val="00CB68D8"/>
    <w:rsid w:val="00CB6AB2"/>
    <w:rsid w:val="00CC33B3"/>
    <w:rsid w:val="00CE5284"/>
    <w:rsid w:val="00CE594A"/>
    <w:rsid w:val="00CE5CBB"/>
    <w:rsid w:val="00D10CF5"/>
    <w:rsid w:val="00D1194C"/>
    <w:rsid w:val="00D13622"/>
    <w:rsid w:val="00D140E0"/>
    <w:rsid w:val="00D15917"/>
    <w:rsid w:val="00D25B84"/>
    <w:rsid w:val="00D32D57"/>
    <w:rsid w:val="00D331D1"/>
    <w:rsid w:val="00D34D4F"/>
    <w:rsid w:val="00D57F96"/>
    <w:rsid w:val="00D7253F"/>
    <w:rsid w:val="00D857CC"/>
    <w:rsid w:val="00D914DD"/>
    <w:rsid w:val="00DC141D"/>
    <w:rsid w:val="00DC3B2E"/>
    <w:rsid w:val="00DC3FB5"/>
    <w:rsid w:val="00DD130B"/>
    <w:rsid w:val="00DE0195"/>
    <w:rsid w:val="00DF0AC4"/>
    <w:rsid w:val="00E10F3F"/>
    <w:rsid w:val="00E172C1"/>
    <w:rsid w:val="00E25C66"/>
    <w:rsid w:val="00E2604C"/>
    <w:rsid w:val="00E426B7"/>
    <w:rsid w:val="00E50543"/>
    <w:rsid w:val="00E535C8"/>
    <w:rsid w:val="00E601B2"/>
    <w:rsid w:val="00E605CA"/>
    <w:rsid w:val="00E80372"/>
    <w:rsid w:val="00E81A6E"/>
    <w:rsid w:val="00EB731A"/>
    <w:rsid w:val="00EC444E"/>
    <w:rsid w:val="00EC774C"/>
    <w:rsid w:val="00ED63A0"/>
    <w:rsid w:val="00EE004B"/>
    <w:rsid w:val="00EE1612"/>
    <w:rsid w:val="00EE5BBD"/>
    <w:rsid w:val="00EF50DB"/>
    <w:rsid w:val="00F01083"/>
    <w:rsid w:val="00F06C0B"/>
    <w:rsid w:val="00F146CF"/>
    <w:rsid w:val="00F14E2C"/>
    <w:rsid w:val="00F21ECB"/>
    <w:rsid w:val="00F229BC"/>
    <w:rsid w:val="00F26779"/>
    <w:rsid w:val="00F33A31"/>
    <w:rsid w:val="00F35E93"/>
    <w:rsid w:val="00F375C0"/>
    <w:rsid w:val="00F44EEF"/>
    <w:rsid w:val="00F475B4"/>
    <w:rsid w:val="00F53078"/>
    <w:rsid w:val="00F60284"/>
    <w:rsid w:val="00F63149"/>
    <w:rsid w:val="00F7528E"/>
    <w:rsid w:val="00F86E2B"/>
    <w:rsid w:val="00F870B6"/>
    <w:rsid w:val="00F93653"/>
    <w:rsid w:val="00FA3158"/>
    <w:rsid w:val="00FA7152"/>
    <w:rsid w:val="00FB37B4"/>
    <w:rsid w:val="00FB4E2C"/>
    <w:rsid w:val="00FC406A"/>
    <w:rsid w:val="00FD0E67"/>
    <w:rsid w:val="00FE489C"/>
    <w:rsid w:val="0141572E"/>
    <w:rsid w:val="014971DC"/>
    <w:rsid w:val="01544AF6"/>
    <w:rsid w:val="015C18A6"/>
    <w:rsid w:val="015D71AF"/>
    <w:rsid w:val="01AE423C"/>
    <w:rsid w:val="022C392D"/>
    <w:rsid w:val="02466545"/>
    <w:rsid w:val="02C46068"/>
    <w:rsid w:val="02E043CA"/>
    <w:rsid w:val="030F42DA"/>
    <w:rsid w:val="034404CF"/>
    <w:rsid w:val="035A45AA"/>
    <w:rsid w:val="039564B1"/>
    <w:rsid w:val="03963293"/>
    <w:rsid w:val="039B179B"/>
    <w:rsid w:val="03E90388"/>
    <w:rsid w:val="03FA0A11"/>
    <w:rsid w:val="04393053"/>
    <w:rsid w:val="046409BC"/>
    <w:rsid w:val="046D7404"/>
    <w:rsid w:val="04E57AC0"/>
    <w:rsid w:val="04EA6E59"/>
    <w:rsid w:val="04EE7118"/>
    <w:rsid w:val="04F05F8E"/>
    <w:rsid w:val="054E169D"/>
    <w:rsid w:val="056C128E"/>
    <w:rsid w:val="05907E7A"/>
    <w:rsid w:val="05A160AF"/>
    <w:rsid w:val="05F1758E"/>
    <w:rsid w:val="05F45306"/>
    <w:rsid w:val="05FD0365"/>
    <w:rsid w:val="06094FA0"/>
    <w:rsid w:val="06095D7A"/>
    <w:rsid w:val="061159F2"/>
    <w:rsid w:val="064C75F3"/>
    <w:rsid w:val="066F5ED2"/>
    <w:rsid w:val="06897EFF"/>
    <w:rsid w:val="06A23A0E"/>
    <w:rsid w:val="06D91EA0"/>
    <w:rsid w:val="072D11D3"/>
    <w:rsid w:val="076D5A5D"/>
    <w:rsid w:val="07862043"/>
    <w:rsid w:val="079C2FAC"/>
    <w:rsid w:val="07AD7A2B"/>
    <w:rsid w:val="07ED2710"/>
    <w:rsid w:val="07ED5D2D"/>
    <w:rsid w:val="08A76D63"/>
    <w:rsid w:val="09664716"/>
    <w:rsid w:val="09B71D9A"/>
    <w:rsid w:val="09DC7176"/>
    <w:rsid w:val="0A1311A9"/>
    <w:rsid w:val="0A9C5E28"/>
    <w:rsid w:val="0AA45825"/>
    <w:rsid w:val="0AB1650E"/>
    <w:rsid w:val="0AD51729"/>
    <w:rsid w:val="0ADB6732"/>
    <w:rsid w:val="0B211CC3"/>
    <w:rsid w:val="0B3B3D0D"/>
    <w:rsid w:val="0B862EB3"/>
    <w:rsid w:val="0BCD2048"/>
    <w:rsid w:val="0C0F3A3B"/>
    <w:rsid w:val="0C705246"/>
    <w:rsid w:val="0C765ED2"/>
    <w:rsid w:val="0C777C61"/>
    <w:rsid w:val="0C7F15DD"/>
    <w:rsid w:val="0C8649C1"/>
    <w:rsid w:val="0CAD27D4"/>
    <w:rsid w:val="0D160A9A"/>
    <w:rsid w:val="0D801814"/>
    <w:rsid w:val="0E372937"/>
    <w:rsid w:val="0E9F2CA1"/>
    <w:rsid w:val="0EBB3568"/>
    <w:rsid w:val="0ED05230"/>
    <w:rsid w:val="0EE9378D"/>
    <w:rsid w:val="0EF25956"/>
    <w:rsid w:val="0F265CBB"/>
    <w:rsid w:val="0F9E4485"/>
    <w:rsid w:val="0FBD35E2"/>
    <w:rsid w:val="110D6E86"/>
    <w:rsid w:val="113C5045"/>
    <w:rsid w:val="114607DF"/>
    <w:rsid w:val="119A5B5D"/>
    <w:rsid w:val="11B73ED3"/>
    <w:rsid w:val="11B77972"/>
    <w:rsid w:val="120A0949"/>
    <w:rsid w:val="125D4DAD"/>
    <w:rsid w:val="12795449"/>
    <w:rsid w:val="12B66352"/>
    <w:rsid w:val="12EB2AD0"/>
    <w:rsid w:val="130E73C2"/>
    <w:rsid w:val="136354E7"/>
    <w:rsid w:val="13C5192C"/>
    <w:rsid w:val="13D17A83"/>
    <w:rsid w:val="13EC6F8D"/>
    <w:rsid w:val="13F96ED1"/>
    <w:rsid w:val="14331D3D"/>
    <w:rsid w:val="147D77B0"/>
    <w:rsid w:val="14F6371E"/>
    <w:rsid w:val="14FE07FE"/>
    <w:rsid w:val="151148E8"/>
    <w:rsid w:val="15325191"/>
    <w:rsid w:val="15347CE9"/>
    <w:rsid w:val="158C2B6D"/>
    <w:rsid w:val="159948D9"/>
    <w:rsid w:val="15D22F3B"/>
    <w:rsid w:val="160A6FEA"/>
    <w:rsid w:val="16133E5E"/>
    <w:rsid w:val="16153F8D"/>
    <w:rsid w:val="164C7363"/>
    <w:rsid w:val="16724E8C"/>
    <w:rsid w:val="167B40EE"/>
    <w:rsid w:val="16EE75E8"/>
    <w:rsid w:val="17087F4C"/>
    <w:rsid w:val="17113B2D"/>
    <w:rsid w:val="17562ADF"/>
    <w:rsid w:val="176A7A5A"/>
    <w:rsid w:val="18574301"/>
    <w:rsid w:val="18714DB4"/>
    <w:rsid w:val="18804188"/>
    <w:rsid w:val="1883680C"/>
    <w:rsid w:val="18F7499C"/>
    <w:rsid w:val="19A1106F"/>
    <w:rsid w:val="19AA3408"/>
    <w:rsid w:val="1A772577"/>
    <w:rsid w:val="1A812401"/>
    <w:rsid w:val="1AAC3E94"/>
    <w:rsid w:val="1AC151B4"/>
    <w:rsid w:val="1AE83F68"/>
    <w:rsid w:val="1AF93CE3"/>
    <w:rsid w:val="1B756128"/>
    <w:rsid w:val="1B977D90"/>
    <w:rsid w:val="1BA162CD"/>
    <w:rsid w:val="1BBA23F1"/>
    <w:rsid w:val="1BDF040E"/>
    <w:rsid w:val="1BE41B67"/>
    <w:rsid w:val="1BFD2B35"/>
    <w:rsid w:val="1C2838BF"/>
    <w:rsid w:val="1C947494"/>
    <w:rsid w:val="1CAC7FE6"/>
    <w:rsid w:val="1CEC2934"/>
    <w:rsid w:val="1D497BBF"/>
    <w:rsid w:val="1D4D2110"/>
    <w:rsid w:val="1D552F2D"/>
    <w:rsid w:val="1DE30DB3"/>
    <w:rsid w:val="1E4F22B0"/>
    <w:rsid w:val="1E8F164C"/>
    <w:rsid w:val="1F157919"/>
    <w:rsid w:val="1F187406"/>
    <w:rsid w:val="1F3070F5"/>
    <w:rsid w:val="1FD22E68"/>
    <w:rsid w:val="20995391"/>
    <w:rsid w:val="20A765DE"/>
    <w:rsid w:val="20B81B4B"/>
    <w:rsid w:val="20BA0FF9"/>
    <w:rsid w:val="20BD5E60"/>
    <w:rsid w:val="21282075"/>
    <w:rsid w:val="213217A6"/>
    <w:rsid w:val="21981AF8"/>
    <w:rsid w:val="21CD34F8"/>
    <w:rsid w:val="21CF3215"/>
    <w:rsid w:val="21D627A8"/>
    <w:rsid w:val="22286CB2"/>
    <w:rsid w:val="226B2757"/>
    <w:rsid w:val="22A53EBB"/>
    <w:rsid w:val="22F85FBE"/>
    <w:rsid w:val="22FB2B87"/>
    <w:rsid w:val="23AA1602"/>
    <w:rsid w:val="23D90A65"/>
    <w:rsid w:val="24212C83"/>
    <w:rsid w:val="249C6C69"/>
    <w:rsid w:val="254A0970"/>
    <w:rsid w:val="255D353C"/>
    <w:rsid w:val="25673FA5"/>
    <w:rsid w:val="25E24AF9"/>
    <w:rsid w:val="25FE3B3F"/>
    <w:rsid w:val="260B73F4"/>
    <w:rsid w:val="262F2952"/>
    <w:rsid w:val="26C058B2"/>
    <w:rsid w:val="26C20E41"/>
    <w:rsid w:val="26F058DC"/>
    <w:rsid w:val="270154D7"/>
    <w:rsid w:val="274618E3"/>
    <w:rsid w:val="276D06A4"/>
    <w:rsid w:val="27715F5E"/>
    <w:rsid w:val="27AE57DA"/>
    <w:rsid w:val="27DD6FBA"/>
    <w:rsid w:val="27FB1DF5"/>
    <w:rsid w:val="28084236"/>
    <w:rsid w:val="282633A8"/>
    <w:rsid w:val="28420842"/>
    <w:rsid w:val="28716EFA"/>
    <w:rsid w:val="29486DEE"/>
    <w:rsid w:val="29757A77"/>
    <w:rsid w:val="298D09C9"/>
    <w:rsid w:val="298D7034"/>
    <w:rsid w:val="2A241B69"/>
    <w:rsid w:val="2B2A6E0A"/>
    <w:rsid w:val="2B694EC9"/>
    <w:rsid w:val="2BD8709E"/>
    <w:rsid w:val="2BE11B69"/>
    <w:rsid w:val="2BE11C14"/>
    <w:rsid w:val="2BE16E27"/>
    <w:rsid w:val="2C1134D3"/>
    <w:rsid w:val="2C3F51E4"/>
    <w:rsid w:val="2C695F59"/>
    <w:rsid w:val="2C777CDA"/>
    <w:rsid w:val="2CAF6493"/>
    <w:rsid w:val="2CEA637E"/>
    <w:rsid w:val="2D07550B"/>
    <w:rsid w:val="2D133B9A"/>
    <w:rsid w:val="2DA7679B"/>
    <w:rsid w:val="2DBA49A8"/>
    <w:rsid w:val="2DF92135"/>
    <w:rsid w:val="2ED14194"/>
    <w:rsid w:val="2EED0E18"/>
    <w:rsid w:val="2F0C7F22"/>
    <w:rsid w:val="2F19582D"/>
    <w:rsid w:val="2F9501D2"/>
    <w:rsid w:val="2FB56247"/>
    <w:rsid w:val="2FD82C2E"/>
    <w:rsid w:val="2FD961E4"/>
    <w:rsid w:val="30573A78"/>
    <w:rsid w:val="30595E2E"/>
    <w:rsid w:val="311010E0"/>
    <w:rsid w:val="31120C66"/>
    <w:rsid w:val="31EA386E"/>
    <w:rsid w:val="320F268C"/>
    <w:rsid w:val="325E309D"/>
    <w:rsid w:val="331F6143"/>
    <w:rsid w:val="334360A9"/>
    <w:rsid w:val="336674BC"/>
    <w:rsid w:val="34A22A19"/>
    <w:rsid w:val="34F92797"/>
    <w:rsid w:val="34FE707E"/>
    <w:rsid w:val="352528EA"/>
    <w:rsid w:val="35505B62"/>
    <w:rsid w:val="35794AFA"/>
    <w:rsid w:val="3587007C"/>
    <w:rsid w:val="35BF3050"/>
    <w:rsid w:val="35C661CB"/>
    <w:rsid w:val="35DD25C0"/>
    <w:rsid w:val="36147FBB"/>
    <w:rsid w:val="36BA60D8"/>
    <w:rsid w:val="370B587C"/>
    <w:rsid w:val="37303460"/>
    <w:rsid w:val="37B01EA4"/>
    <w:rsid w:val="37D377B6"/>
    <w:rsid w:val="38042FDA"/>
    <w:rsid w:val="380B2F5F"/>
    <w:rsid w:val="383801A1"/>
    <w:rsid w:val="383A50C5"/>
    <w:rsid w:val="383F6FB9"/>
    <w:rsid w:val="385A7E36"/>
    <w:rsid w:val="38B82A1B"/>
    <w:rsid w:val="38DF2C21"/>
    <w:rsid w:val="39823272"/>
    <w:rsid w:val="3991089E"/>
    <w:rsid w:val="39D13924"/>
    <w:rsid w:val="3A3B4327"/>
    <w:rsid w:val="3A534CD1"/>
    <w:rsid w:val="3A774B2A"/>
    <w:rsid w:val="3ACF3804"/>
    <w:rsid w:val="3B0010CB"/>
    <w:rsid w:val="3B310FC0"/>
    <w:rsid w:val="3BA4183C"/>
    <w:rsid w:val="3BEE2CE0"/>
    <w:rsid w:val="3C0F64B4"/>
    <w:rsid w:val="3C19016A"/>
    <w:rsid w:val="3C3D70DE"/>
    <w:rsid w:val="3C683C2C"/>
    <w:rsid w:val="3CBB1C36"/>
    <w:rsid w:val="3CF94A44"/>
    <w:rsid w:val="3D231754"/>
    <w:rsid w:val="3D6A0B18"/>
    <w:rsid w:val="3D8C7F47"/>
    <w:rsid w:val="3DBE51F4"/>
    <w:rsid w:val="3E7B5325"/>
    <w:rsid w:val="3EBA1C45"/>
    <w:rsid w:val="3ED66BA4"/>
    <w:rsid w:val="3EDD79DB"/>
    <w:rsid w:val="3F3F0226"/>
    <w:rsid w:val="3F4202DD"/>
    <w:rsid w:val="3F5800C9"/>
    <w:rsid w:val="3F8955E2"/>
    <w:rsid w:val="3FBA6306"/>
    <w:rsid w:val="3FF52FF7"/>
    <w:rsid w:val="3FF90CDB"/>
    <w:rsid w:val="40065B1F"/>
    <w:rsid w:val="402D613B"/>
    <w:rsid w:val="40D14838"/>
    <w:rsid w:val="411B0F0E"/>
    <w:rsid w:val="4147306E"/>
    <w:rsid w:val="416135FA"/>
    <w:rsid w:val="41B3338B"/>
    <w:rsid w:val="41B60C35"/>
    <w:rsid w:val="42126977"/>
    <w:rsid w:val="422B266E"/>
    <w:rsid w:val="42A321BA"/>
    <w:rsid w:val="42AF6223"/>
    <w:rsid w:val="4345095B"/>
    <w:rsid w:val="434D6A95"/>
    <w:rsid w:val="435B5C8B"/>
    <w:rsid w:val="43E236DD"/>
    <w:rsid w:val="44055F4E"/>
    <w:rsid w:val="44062D00"/>
    <w:rsid w:val="44322CC3"/>
    <w:rsid w:val="44546201"/>
    <w:rsid w:val="44581F51"/>
    <w:rsid w:val="44623562"/>
    <w:rsid w:val="449832F3"/>
    <w:rsid w:val="44C53281"/>
    <w:rsid w:val="44C77869"/>
    <w:rsid w:val="44C77996"/>
    <w:rsid w:val="44DB5CD7"/>
    <w:rsid w:val="451E6F60"/>
    <w:rsid w:val="45244DEA"/>
    <w:rsid w:val="459D52E1"/>
    <w:rsid w:val="45F428E0"/>
    <w:rsid w:val="46797876"/>
    <w:rsid w:val="4694165C"/>
    <w:rsid w:val="46D069DB"/>
    <w:rsid w:val="46F11087"/>
    <w:rsid w:val="47507A0D"/>
    <w:rsid w:val="47867CFA"/>
    <w:rsid w:val="47D9027C"/>
    <w:rsid w:val="47ED5839"/>
    <w:rsid w:val="47EE23CD"/>
    <w:rsid w:val="485129D4"/>
    <w:rsid w:val="4877067E"/>
    <w:rsid w:val="489B2349"/>
    <w:rsid w:val="48A2539B"/>
    <w:rsid w:val="48DC7F2A"/>
    <w:rsid w:val="48F44CB0"/>
    <w:rsid w:val="49040430"/>
    <w:rsid w:val="49054F84"/>
    <w:rsid w:val="491410D3"/>
    <w:rsid w:val="492D05E3"/>
    <w:rsid w:val="493279BC"/>
    <w:rsid w:val="498F7622"/>
    <w:rsid w:val="49DD1D3E"/>
    <w:rsid w:val="4A3B6FBA"/>
    <w:rsid w:val="4AD56B06"/>
    <w:rsid w:val="4B0F46CF"/>
    <w:rsid w:val="4B440351"/>
    <w:rsid w:val="4BAF7449"/>
    <w:rsid w:val="4C1C290F"/>
    <w:rsid w:val="4C981BA5"/>
    <w:rsid w:val="4C9A5A81"/>
    <w:rsid w:val="4CBC198F"/>
    <w:rsid w:val="4CED0E45"/>
    <w:rsid w:val="4CFF61BB"/>
    <w:rsid w:val="4D0E02DC"/>
    <w:rsid w:val="4D312375"/>
    <w:rsid w:val="4D72553A"/>
    <w:rsid w:val="4DDB52B1"/>
    <w:rsid w:val="4DDF729F"/>
    <w:rsid w:val="4DEC55EF"/>
    <w:rsid w:val="4E011820"/>
    <w:rsid w:val="4E2D698F"/>
    <w:rsid w:val="4E431FFE"/>
    <w:rsid w:val="4E4C452A"/>
    <w:rsid w:val="4E5E5E11"/>
    <w:rsid w:val="4E98699E"/>
    <w:rsid w:val="4EBA6CE6"/>
    <w:rsid w:val="4ED23FAB"/>
    <w:rsid w:val="4EDF4C8D"/>
    <w:rsid w:val="4F1F4D4D"/>
    <w:rsid w:val="4FAC3858"/>
    <w:rsid w:val="4FDC025C"/>
    <w:rsid w:val="501E1C67"/>
    <w:rsid w:val="509E456C"/>
    <w:rsid w:val="50EE6E23"/>
    <w:rsid w:val="50FC2A30"/>
    <w:rsid w:val="51716E99"/>
    <w:rsid w:val="51962AA0"/>
    <w:rsid w:val="51A73BDA"/>
    <w:rsid w:val="51FA56EA"/>
    <w:rsid w:val="52537039"/>
    <w:rsid w:val="52726854"/>
    <w:rsid w:val="528C7AA2"/>
    <w:rsid w:val="52934D28"/>
    <w:rsid w:val="529E60AD"/>
    <w:rsid w:val="531E7FE8"/>
    <w:rsid w:val="533F513B"/>
    <w:rsid w:val="53805FB4"/>
    <w:rsid w:val="538878EE"/>
    <w:rsid w:val="538C29F6"/>
    <w:rsid w:val="538F2085"/>
    <w:rsid w:val="53A776AF"/>
    <w:rsid w:val="53CA1AF3"/>
    <w:rsid w:val="53E71DAB"/>
    <w:rsid w:val="541C6BA8"/>
    <w:rsid w:val="543D17C5"/>
    <w:rsid w:val="551663CF"/>
    <w:rsid w:val="5517137F"/>
    <w:rsid w:val="555F1376"/>
    <w:rsid w:val="556E2985"/>
    <w:rsid w:val="55D55D03"/>
    <w:rsid w:val="55E305D4"/>
    <w:rsid w:val="56187F25"/>
    <w:rsid w:val="5623033B"/>
    <w:rsid w:val="5658445F"/>
    <w:rsid w:val="565B60B7"/>
    <w:rsid w:val="568F6108"/>
    <w:rsid w:val="56C91614"/>
    <w:rsid w:val="57075019"/>
    <w:rsid w:val="5781659C"/>
    <w:rsid w:val="578A27C0"/>
    <w:rsid w:val="579161E1"/>
    <w:rsid w:val="57FC6C5A"/>
    <w:rsid w:val="584A1AA0"/>
    <w:rsid w:val="5851284C"/>
    <w:rsid w:val="58C63BF6"/>
    <w:rsid w:val="58D76A1B"/>
    <w:rsid w:val="592F538E"/>
    <w:rsid w:val="597F6A6D"/>
    <w:rsid w:val="59E52814"/>
    <w:rsid w:val="5A4B59E1"/>
    <w:rsid w:val="5A6E3589"/>
    <w:rsid w:val="5A9814EF"/>
    <w:rsid w:val="5AF6696C"/>
    <w:rsid w:val="5B245060"/>
    <w:rsid w:val="5BCB407F"/>
    <w:rsid w:val="5BE81509"/>
    <w:rsid w:val="5BEF797A"/>
    <w:rsid w:val="5C022A45"/>
    <w:rsid w:val="5C3407B5"/>
    <w:rsid w:val="5C5D3859"/>
    <w:rsid w:val="5C8E6CC1"/>
    <w:rsid w:val="5CD4150B"/>
    <w:rsid w:val="5D1358AF"/>
    <w:rsid w:val="5D3E5898"/>
    <w:rsid w:val="5D453D32"/>
    <w:rsid w:val="5D6F1865"/>
    <w:rsid w:val="5E454415"/>
    <w:rsid w:val="5E45553C"/>
    <w:rsid w:val="5E9F72FF"/>
    <w:rsid w:val="5EA84066"/>
    <w:rsid w:val="5ED7519A"/>
    <w:rsid w:val="5F0B7BE8"/>
    <w:rsid w:val="5F7749DC"/>
    <w:rsid w:val="5F887D22"/>
    <w:rsid w:val="5FDE073D"/>
    <w:rsid w:val="60423FDD"/>
    <w:rsid w:val="605C00F9"/>
    <w:rsid w:val="60636240"/>
    <w:rsid w:val="609036BE"/>
    <w:rsid w:val="6094289E"/>
    <w:rsid w:val="609D45C5"/>
    <w:rsid w:val="61306A6A"/>
    <w:rsid w:val="614B10EF"/>
    <w:rsid w:val="618D132F"/>
    <w:rsid w:val="61D02B23"/>
    <w:rsid w:val="622B3E41"/>
    <w:rsid w:val="625563DC"/>
    <w:rsid w:val="629E3783"/>
    <w:rsid w:val="62A438B2"/>
    <w:rsid w:val="6325419E"/>
    <w:rsid w:val="634618F9"/>
    <w:rsid w:val="635941B3"/>
    <w:rsid w:val="638766EA"/>
    <w:rsid w:val="63921828"/>
    <w:rsid w:val="63F91B7F"/>
    <w:rsid w:val="63FB14D8"/>
    <w:rsid w:val="646F7B60"/>
    <w:rsid w:val="647462EB"/>
    <w:rsid w:val="648D3E98"/>
    <w:rsid w:val="64B84B37"/>
    <w:rsid w:val="64C02086"/>
    <w:rsid w:val="64EE24CE"/>
    <w:rsid w:val="650831F3"/>
    <w:rsid w:val="655E4932"/>
    <w:rsid w:val="656C1014"/>
    <w:rsid w:val="658925AF"/>
    <w:rsid w:val="658C7FE7"/>
    <w:rsid w:val="65C228AD"/>
    <w:rsid w:val="65F140EA"/>
    <w:rsid w:val="66043442"/>
    <w:rsid w:val="664845E7"/>
    <w:rsid w:val="667A1821"/>
    <w:rsid w:val="66845C96"/>
    <w:rsid w:val="6707117E"/>
    <w:rsid w:val="671D68B9"/>
    <w:rsid w:val="67414E9A"/>
    <w:rsid w:val="6772399F"/>
    <w:rsid w:val="6780006F"/>
    <w:rsid w:val="67CE708C"/>
    <w:rsid w:val="67ED6F46"/>
    <w:rsid w:val="68030228"/>
    <w:rsid w:val="68483F0B"/>
    <w:rsid w:val="684D2239"/>
    <w:rsid w:val="689247F6"/>
    <w:rsid w:val="689C77C3"/>
    <w:rsid w:val="68B72DD1"/>
    <w:rsid w:val="68D20173"/>
    <w:rsid w:val="69855F11"/>
    <w:rsid w:val="69EB62D8"/>
    <w:rsid w:val="6A223FFE"/>
    <w:rsid w:val="6A274C05"/>
    <w:rsid w:val="6A571217"/>
    <w:rsid w:val="6A6C75BF"/>
    <w:rsid w:val="6A8A3A22"/>
    <w:rsid w:val="6B1D66F3"/>
    <w:rsid w:val="6B487D2F"/>
    <w:rsid w:val="6BDB0F79"/>
    <w:rsid w:val="6BFF4B66"/>
    <w:rsid w:val="6C12412D"/>
    <w:rsid w:val="6C8332B6"/>
    <w:rsid w:val="6CED49FE"/>
    <w:rsid w:val="6D103C17"/>
    <w:rsid w:val="6D21015F"/>
    <w:rsid w:val="6D3B0EE3"/>
    <w:rsid w:val="6D3B5F42"/>
    <w:rsid w:val="6D971A88"/>
    <w:rsid w:val="6DA25BA6"/>
    <w:rsid w:val="6DE63058"/>
    <w:rsid w:val="6DEF4AF3"/>
    <w:rsid w:val="6DF05371"/>
    <w:rsid w:val="6E3157DE"/>
    <w:rsid w:val="6EC72090"/>
    <w:rsid w:val="6EDA7658"/>
    <w:rsid w:val="6EE669BA"/>
    <w:rsid w:val="6F32730A"/>
    <w:rsid w:val="7010249B"/>
    <w:rsid w:val="70432DA3"/>
    <w:rsid w:val="705C256B"/>
    <w:rsid w:val="70FE079B"/>
    <w:rsid w:val="712465BB"/>
    <w:rsid w:val="7139323E"/>
    <w:rsid w:val="71CD7CC2"/>
    <w:rsid w:val="71D31DD4"/>
    <w:rsid w:val="725C4BBE"/>
    <w:rsid w:val="725F0F5E"/>
    <w:rsid w:val="72787E71"/>
    <w:rsid w:val="72926C63"/>
    <w:rsid w:val="729E2964"/>
    <w:rsid w:val="72A82BE8"/>
    <w:rsid w:val="72DF63D6"/>
    <w:rsid w:val="73016540"/>
    <w:rsid w:val="73172C86"/>
    <w:rsid w:val="737F797D"/>
    <w:rsid w:val="73B36618"/>
    <w:rsid w:val="73FC0799"/>
    <w:rsid w:val="74315994"/>
    <w:rsid w:val="743D52CE"/>
    <w:rsid w:val="74544FB3"/>
    <w:rsid w:val="746E51F9"/>
    <w:rsid w:val="748E4362"/>
    <w:rsid w:val="752E6281"/>
    <w:rsid w:val="75334E74"/>
    <w:rsid w:val="75490967"/>
    <w:rsid w:val="75693EA1"/>
    <w:rsid w:val="75877F73"/>
    <w:rsid w:val="76045978"/>
    <w:rsid w:val="761C28F6"/>
    <w:rsid w:val="76530DD9"/>
    <w:rsid w:val="76A55731"/>
    <w:rsid w:val="76C73875"/>
    <w:rsid w:val="76E72EB8"/>
    <w:rsid w:val="77021966"/>
    <w:rsid w:val="776963DA"/>
    <w:rsid w:val="783919C4"/>
    <w:rsid w:val="784C49BD"/>
    <w:rsid w:val="78D00495"/>
    <w:rsid w:val="78FA1F51"/>
    <w:rsid w:val="795067BF"/>
    <w:rsid w:val="7971313A"/>
    <w:rsid w:val="79CB3169"/>
    <w:rsid w:val="79E27D3E"/>
    <w:rsid w:val="79FA6E97"/>
    <w:rsid w:val="7A3640D9"/>
    <w:rsid w:val="7A597865"/>
    <w:rsid w:val="7A653020"/>
    <w:rsid w:val="7A8A0E59"/>
    <w:rsid w:val="7AE9055D"/>
    <w:rsid w:val="7B1665E7"/>
    <w:rsid w:val="7B4B150D"/>
    <w:rsid w:val="7B6531C0"/>
    <w:rsid w:val="7C157B7B"/>
    <w:rsid w:val="7C4A0BE1"/>
    <w:rsid w:val="7C66738C"/>
    <w:rsid w:val="7C6737CC"/>
    <w:rsid w:val="7CC01DE0"/>
    <w:rsid w:val="7CCD0F5D"/>
    <w:rsid w:val="7D4412F7"/>
    <w:rsid w:val="7D930386"/>
    <w:rsid w:val="7DCC0EB3"/>
    <w:rsid w:val="7E7B76A5"/>
    <w:rsid w:val="7EB4618D"/>
    <w:rsid w:val="7F2D4191"/>
    <w:rsid w:val="7F4D74FA"/>
    <w:rsid w:val="7FBA7508"/>
    <w:rsid w:val="7FDF7668"/>
    <w:rsid w:val="7FE21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7"/>
    <w:autoRedefine/>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table of authorities"/>
    <w:basedOn w:val="1"/>
    <w:next w:val="1"/>
    <w:autoRedefine/>
    <w:unhideWhenUsed/>
    <w:qFormat/>
    <w:uiPriority w:val="99"/>
    <w:pPr>
      <w:ind w:left="420" w:leftChars="200"/>
    </w:pPr>
  </w:style>
  <w:style w:type="paragraph" w:styleId="9">
    <w:name w:val="Normal Indent"/>
    <w:basedOn w:val="1"/>
    <w:autoRedefine/>
    <w:qFormat/>
    <w:uiPriority w:val="99"/>
    <w:pPr>
      <w:ind w:firstLine="420"/>
    </w:pPr>
  </w:style>
  <w:style w:type="paragraph" w:styleId="10">
    <w:name w:val="annotation text"/>
    <w:basedOn w:val="1"/>
    <w:autoRedefine/>
    <w:unhideWhenUsed/>
    <w:qFormat/>
    <w:uiPriority w:val="99"/>
    <w:pPr>
      <w:jc w:val="left"/>
    </w:pPr>
  </w:style>
  <w:style w:type="paragraph" w:styleId="11">
    <w:name w:val="Body Text"/>
    <w:basedOn w:val="1"/>
    <w:link w:val="44"/>
    <w:autoRedefine/>
    <w:qFormat/>
    <w:uiPriority w:val="0"/>
    <w:pPr>
      <w:spacing w:after="120"/>
    </w:pPr>
  </w:style>
  <w:style w:type="paragraph" w:styleId="12">
    <w:name w:val="Body Text Indent"/>
    <w:basedOn w:val="1"/>
    <w:autoRedefine/>
    <w:qFormat/>
    <w:uiPriority w:val="0"/>
    <w:pPr>
      <w:ind w:firstLine="830" w:firstLineChars="352"/>
    </w:pPr>
    <w:rPr>
      <w:rFonts w:ascii="仿宋_GB2312" w:eastAsia="仿宋_GB2312"/>
      <w:sz w:val="32"/>
    </w:rPr>
  </w:style>
  <w:style w:type="paragraph" w:styleId="13">
    <w:name w:val="List Bullet 2"/>
    <w:basedOn w:val="1"/>
    <w:autoRedefine/>
    <w:qFormat/>
    <w:uiPriority w:val="0"/>
    <w:pPr>
      <w:numPr>
        <w:ilvl w:val="0"/>
        <w:numId w:val="1"/>
      </w:numPr>
    </w:pPr>
  </w:style>
  <w:style w:type="paragraph" w:styleId="14">
    <w:name w:val="Plain Text"/>
    <w:basedOn w:val="1"/>
    <w:autoRedefine/>
    <w:qFormat/>
    <w:uiPriority w:val="0"/>
    <w:rPr>
      <w:rFonts w:ascii="宋体" w:hAnsi="Courier New" w:cs="Courier New"/>
      <w:szCs w:val="21"/>
    </w:rPr>
  </w:style>
  <w:style w:type="paragraph" w:styleId="15">
    <w:name w:val="Balloon Text"/>
    <w:basedOn w:val="1"/>
    <w:link w:val="36"/>
    <w:autoRedefine/>
    <w:qFormat/>
    <w:uiPriority w:val="0"/>
    <w:rPr>
      <w:sz w:val="18"/>
      <w:szCs w:val="18"/>
    </w:rPr>
  </w:style>
  <w:style w:type="paragraph" w:styleId="16">
    <w:name w:val="footer"/>
    <w:basedOn w:val="1"/>
    <w:link w:val="42"/>
    <w:autoRedefine/>
    <w:qFormat/>
    <w:uiPriority w:val="99"/>
    <w:pPr>
      <w:tabs>
        <w:tab w:val="center" w:pos="4153"/>
        <w:tab w:val="right" w:pos="8306"/>
      </w:tabs>
      <w:snapToGrid w:val="0"/>
      <w:jc w:val="left"/>
    </w:pPr>
    <w:rPr>
      <w:sz w:val="18"/>
      <w:szCs w:val="18"/>
    </w:rPr>
  </w:style>
  <w:style w:type="paragraph" w:styleId="17">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Body Text Indent 3"/>
    <w:basedOn w:val="1"/>
    <w:autoRedefine/>
    <w:qFormat/>
    <w:uiPriority w:val="0"/>
    <w:pPr>
      <w:spacing w:after="120"/>
      <w:ind w:left="420" w:leftChars="200"/>
    </w:pPr>
    <w:rPr>
      <w:sz w:val="16"/>
      <w:szCs w:val="16"/>
    </w:rPr>
  </w:style>
  <w:style w:type="paragraph" w:styleId="19">
    <w:name w:val="toc 2"/>
    <w:basedOn w:val="1"/>
    <w:next w:val="1"/>
    <w:autoRedefine/>
    <w:unhideWhenUsed/>
    <w:qFormat/>
    <w:uiPriority w:val="39"/>
    <w:pPr>
      <w:suppressAutoHyphens/>
      <w:spacing w:line="400" w:lineRule="exact"/>
      <w:ind w:left="420" w:leftChars="200" w:firstLine="480" w:firstLineChars="200"/>
      <w:jc w:val="center"/>
    </w:pPr>
    <w:rPr>
      <w:rFonts w:ascii="仿宋" w:hAnsi="仿宋" w:eastAsia="仿宋_GB2312" w:cs="仿宋"/>
      <w:bCs/>
    </w:rPr>
  </w:style>
  <w:style w:type="paragraph" w:styleId="20">
    <w:name w:val="Normal (Web)"/>
    <w:basedOn w:val="1"/>
    <w:autoRedefine/>
    <w:qFormat/>
    <w:uiPriority w:val="99"/>
    <w:pPr>
      <w:widowControl/>
      <w:spacing w:before="100" w:beforeAutospacing="1" w:after="100" w:afterAutospacing="1"/>
      <w:jc w:val="left"/>
    </w:pPr>
    <w:rPr>
      <w:rFonts w:ascii="宋体" w:hAnsi="宋体"/>
      <w:color w:val="000000"/>
      <w:kern w:val="0"/>
      <w:sz w:val="24"/>
    </w:rPr>
  </w:style>
  <w:style w:type="paragraph" w:styleId="21">
    <w:name w:val="Body Text First Indent"/>
    <w:basedOn w:val="11"/>
    <w:autoRedefine/>
    <w:qFormat/>
    <w:uiPriority w:val="0"/>
    <w:pPr>
      <w:ind w:firstLine="420" w:firstLineChars="100"/>
    </w:pPr>
  </w:style>
  <w:style w:type="paragraph" w:styleId="22">
    <w:name w:val="Body Text First Indent 2"/>
    <w:basedOn w:val="12"/>
    <w:autoRedefine/>
    <w:semiHidden/>
    <w:unhideWhenUsed/>
    <w:qFormat/>
    <w:uiPriority w:val="99"/>
    <w:pPr>
      <w:ind w:firstLine="420" w:firstLineChars="200"/>
    </w:pPr>
  </w:style>
  <w:style w:type="table" w:styleId="24">
    <w:name w:val="Table Grid"/>
    <w:basedOn w:val="23"/>
    <w:autoRedefine/>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autoRedefine/>
    <w:qFormat/>
    <w:uiPriority w:val="0"/>
    <w:rPr>
      <w:rFonts w:ascii="Tahoma" w:hAnsi="Tahoma" w:eastAsia="宋体"/>
      <w:b/>
      <w:bCs/>
      <w:spacing w:val="10"/>
      <w:kern w:val="2"/>
      <w:sz w:val="24"/>
      <w:szCs w:val="24"/>
      <w:lang w:val="en-US" w:eastAsia="zh-CN" w:bidi="ar-SA"/>
    </w:rPr>
  </w:style>
  <w:style w:type="character" w:styleId="27">
    <w:name w:val="page number"/>
    <w:autoRedefine/>
    <w:qFormat/>
    <w:uiPriority w:val="0"/>
    <w:rPr>
      <w:lang w:val="en-US" w:eastAsia="zh-CN" w:bidi="ar-SA"/>
    </w:rPr>
  </w:style>
  <w:style w:type="character" w:styleId="28">
    <w:name w:val="Hyperlink"/>
    <w:autoRedefine/>
    <w:qFormat/>
    <w:uiPriority w:val="99"/>
    <w:rPr>
      <w:rFonts w:eastAsia="宋体"/>
      <w:color w:val="0000FF"/>
      <w:kern w:val="2"/>
      <w:sz w:val="24"/>
      <w:szCs w:val="24"/>
      <w:u w:val="single"/>
      <w:lang w:val="en-US" w:eastAsia="zh-CN" w:bidi="ar-SA"/>
    </w:rPr>
  </w:style>
  <w:style w:type="paragraph" w:customStyle="1" w:styleId="29">
    <w:name w:val="_Style 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paragraph" w:styleId="31">
    <w:name w:val="List Paragraph"/>
    <w:basedOn w:val="1"/>
    <w:autoRedefine/>
    <w:qFormat/>
    <w:uiPriority w:val="0"/>
    <w:pPr>
      <w:ind w:firstLine="420" w:firstLineChars="200"/>
    </w:pPr>
    <w:rPr>
      <w:rFonts w:ascii="Calibri" w:hAnsi="Calibri"/>
      <w:szCs w:val="22"/>
    </w:rPr>
  </w:style>
  <w:style w:type="paragraph" w:customStyle="1" w:styleId="32">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3">
    <w:name w:val="p16"/>
    <w:basedOn w:val="1"/>
    <w:autoRedefine/>
    <w:qFormat/>
    <w:uiPriority w:val="0"/>
    <w:pPr>
      <w:widowControl/>
    </w:pPr>
    <w:rPr>
      <w:rFonts w:ascii="宋体" w:hAnsi="宋体" w:cs="宋体"/>
      <w:kern w:val="0"/>
      <w:szCs w:val="21"/>
    </w:rPr>
  </w:style>
  <w:style w:type="paragraph" w:customStyle="1" w:styleId="34">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NormalCharacter"/>
    <w:autoRedefine/>
    <w:qFormat/>
    <w:uiPriority w:val="0"/>
  </w:style>
  <w:style w:type="character" w:customStyle="1" w:styleId="36">
    <w:name w:val="批注框文本 Char"/>
    <w:basedOn w:val="25"/>
    <w:link w:val="15"/>
    <w:autoRedefine/>
    <w:qFormat/>
    <w:uiPriority w:val="0"/>
    <w:rPr>
      <w:rFonts w:ascii="Times New Roman" w:hAnsi="Times New Roman" w:eastAsia="宋体" w:cs="Times New Roman"/>
      <w:kern w:val="2"/>
      <w:sz w:val="18"/>
      <w:szCs w:val="18"/>
    </w:rPr>
  </w:style>
  <w:style w:type="character" w:customStyle="1" w:styleId="37">
    <w:name w:val="标题 3 Char"/>
    <w:basedOn w:val="25"/>
    <w:link w:val="5"/>
    <w:autoRedefine/>
    <w:semiHidden/>
    <w:qFormat/>
    <w:uiPriority w:val="0"/>
    <w:rPr>
      <w:rFonts w:ascii="Times New Roman" w:hAnsi="Times New Roman" w:eastAsia="宋体" w:cs="Times New Roman"/>
      <w:b/>
      <w:bCs/>
      <w:kern w:val="2"/>
      <w:sz w:val="32"/>
      <w:szCs w:val="32"/>
    </w:rPr>
  </w:style>
  <w:style w:type="paragraph" w:customStyle="1" w:styleId="38">
    <w:name w:val="--规划正文"/>
    <w:basedOn w:val="1"/>
    <w:autoRedefine/>
    <w:qFormat/>
    <w:uiPriority w:val="0"/>
    <w:pPr>
      <w:spacing w:line="360" w:lineRule="auto"/>
      <w:ind w:firstLine="200" w:firstLineChars="200"/>
    </w:pPr>
    <w:rPr>
      <w:rFonts w:ascii="宋体"/>
      <w:kern w:val="0"/>
      <w:sz w:val="24"/>
      <w:szCs w:val="20"/>
    </w:rPr>
  </w:style>
  <w:style w:type="paragraph" w:customStyle="1" w:styleId="39">
    <w:name w:val="正文列表"/>
    <w:basedOn w:val="1"/>
    <w:autoRedefine/>
    <w:qFormat/>
    <w:uiPriority w:val="0"/>
    <w:pPr>
      <w:autoSpaceDE w:val="0"/>
      <w:autoSpaceDN w:val="0"/>
      <w:adjustRightInd w:val="0"/>
      <w:jc w:val="center"/>
      <w:textAlignment w:val="baseline"/>
    </w:pPr>
    <w:rPr>
      <w:rFonts w:ascii="宋体" w:hAnsi="宋体"/>
      <w:kern w:val="0"/>
      <w:sz w:val="24"/>
      <w:szCs w:val="20"/>
    </w:rPr>
  </w:style>
  <w:style w:type="paragraph" w:customStyle="1" w:styleId="40">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标题 5_0"/>
    <w:basedOn w:val="1"/>
    <w:next w:val="1"/>
    <w:autoRedefine/>
    <w:qFormat/>
    <w:uiPriority w:val="0"/>
    <w:pPr>
      <w:keepNext/>
      <w:keepLines/>
      <w:spacing w:before="280" w:after="290" w:line="376" w:lineRule="auto"/>
      <w:outlineLvl w:val="4"/>
    </w:pPr>
    <w:rPr>
      <w:rFonts w:eastAsia="黑体"/>
      <w:b/>
      <w:bCs/>
      <w:sz w:val="28"/>
      <w:szCs w:val="28"/>
    </w:rPr>
  </w:style>
  <w:style w:type="character" w:customStyle="1" w:styleId="42">
    <w:name w:val="页脚 Char"/>
    <w:basedOn w:val="25"/>
    <w:link w:val="16"/>
    <w:autoRedefine/>
    <w:qFormat/>
    <w:uiPriority w:val="99"/>
    <w:rPr>
      <w:rFonts w:ascii="Times New Roman" w:hAnsi="Times New Roman" w:eastAsia="宋体" w:cs="Times New Roman"/>
      <w:kern w:val="2"/>
      <w:sz w:val="18"/>
      <w:szCs w:val="18"/>
    </w:rPr>
  </w:style>
  <w:style w:type="paragraph" w:customStyle="1" w:styleId="43">
    <w:name w:val="Table Paragraph"/>
    <w:basedOn w:val="1"/>
    <w:autoRedefine/>
    <w:qFormat/>
    <w:uiPriority w:val="1"/>
    <w:pPr>
      <w:spacing w:before="58"/>
    </w:pPr>
    <w:rPr>
      <w:rFonts w:ascii="华文仿宋" w:hAnsi="华文仿宋" w:eastAsia="华文仿宋" w:cs="华文仿宋"/>
      <w:lang w:val="zh-CN" w:bidi="zh-CN"/>
    </w:rPr>
  </w:style>
  <w:style w:type="character" w:customStyle="1" w:styleId="44">
    <w:name w:val="正文文本 Char"/>
    <w:basedOn w:val="25"/>
    <w:link w:val="11"/>
    <w:autoRedefine/>
    <w:qFormat/>
    <w:uiPriority w:val="0"/>
    <w:rPr>
      <w:rFonts w:ascii="Times New Roman" w:hAnsi="Times New Roman" w:eastAsia="宋体" w:cs="Times New Roman"/>
      <w:kern w:val="2"/>
      <w:sz w:val="21"/>
      <w:szCs w:val="24"/>
    </w:rPr>
  </w:style>
  <w:style w:type="paragraph" w:customStyle="1" w:styleId="45">
    <w:name w:val="正文文本_0"/>
    <w:basedOn w:val="1"/>
    <w:autoRedefine/>
    <w:qFormat/>
    <w:uiPriority w:val="0"/>
    <w:pPr>
      <w:spacing w:after="120" w:line="276" w:lineRule="auto"/>
    </w:pPr>
    <w:rPr>
      <w:rFonts w:ascii="Tahoma" w:hAnsi="Tahoma"/>
      <w:kern w:val="0"/>
      <w:sz w:val="20"/>
      <w:szCs w:val="20"/>
    </w:rPr>
  </w:style>
  <w:style w:type="paragraph" w:customStyle="1" w:styleId="46">
    <w:name w:val="普通(网站)1"/>
    <w:basedOn w:val="1"/>
    <w:autoRedefine/>
    <w:qFormat/>
    <w:uiPriority w:val="0"/>
    <w:pPr>
      <w:widowControl/>
    </w:pPr>
    <w:rPr>
      <w:rFonts w:hAnsi="宋体"/>
      <w:sz w:val="15"/>
      <w:szCs w:val="15"/>
    </w:rPr>
  </w:style>
  <w:style w:type="paragraph" w:customStyle="1" w:styleId="47">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hAnsi="宋体"/>
      <w:szCs w:val="21"/>
    </w:rPr>
  </w:style>
  <w:style w:type="paragraph" w:customStyle="1" w:styleId="48">
    <w:name w:val="表格标题"/>
    <w:basedOn w:val="1"/>
    <w:autoRedefine/>
    <w:qFormat/>
    <w:uiPriority w:val="0"/>
    <w:rPr>
      <w:rFonts w:ascii="宋体" w:hAnsi="宋体" w:cs="宋体"/>
      <w:sz w:val="20"/>
      <w:szCs w:val="20"/>
    </w:rPr>
  </w:style>
  <w:style w:type="paragraph" w:customStyle="1" w:styleId="49">
    <w:name w:val="其他"/>
    <w:basedOn w:val="1"/>
    <w:autoRedefine/>
    <w:qFormat/>
    <w:uiPriority w:val="0"/>
    <w:pPr>
      <w:spacing w:line="312" w:lineRule="auto"/>
      <w:ind w:firstLine="360"/>
    </w:pPr>
    <w:rPr>
      <w:rFonts w:ascii="宋体" w:hAnsi="宋体" w:cs="宋体"/>
      <w:sz w:val="20"/>
      <w:szCs w:val="20"/>
    </w:rPr>
  </w:style>
  <w:style w:type="paragraph" w:customStyle="1" w:styleId="50">
    <w:name w:val="表格文字"/>
    <w:basedOn w:val="1"/>
    <w:autoRedefine/>
    <w:qFormat/>
    <w:uiPriority w:val="0"/>
    <w:pPr>
      <w:spacing w:before="25" w:after="25"/>
      <w:jc w:val="left"/>
    </w:pPr>
    <w:rPr>
      <w:bCs/>
      <w:spacing w:val="10"/>
      <w:kern w:val="0"/>
      <w:sz w:val="24"/>
      <w:szCs w:val="20"/>
    </w:rPr>
  </w:style>
  <w:style w:type="paragraph" w:customStyle="1" w:styleId="51">
    <w:name w:val="Mo_正文0_宋体小四"/>
    <w:autoRedefine/>
    <w:qFormat/>
    <w:uiPriority w:val="0"/>
    <w:pPr>
      <w:spacing w:line="360" w:lineRule="auto"/>
      <w:ind w:firstLine="200" w:firstLineChars="200"/>
    </w:pPr>
    <w:rPr>
      <w:rFonts w:ascii="Times New Roman" w:hAnsi="Times New Roman" w:eastAsia="宋体" w:cstheme="minorBidi"/>
      <w:kern w:val="2"/>
      <w:sz w:val="24"/>
      <w:szCs w:val="28"/>
      <w:lang w:val="en-US" w:eastAsia="zh-CN" w:bidi="ar-SA"/>
    </w:rPr>
  </w:style>
  <w:style w:type="paragraph" w:customStyle="1" w:styleId="5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3">
    <w:name w:val="WPSOffice手动目录 3"/>
    <w:autoRedefine/>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A9A9A-485D-4090-9DA0-C7601443AE55}">
  <ds:schemaRefs/>
</ds:datastoreItem>
</file>

<file path=docProps/app.xml><?xml version="1.0" encoding="utf-8"?>
<Properties xmlns="http://schemas.openxmlformats.org/officeDocument/2006/extended-properties" xmlns:vt="http://schemas.openxmlformats.org/officeDocument/2006/docPropsVTypes">
  <Template>Normal.dotm</Template>
  <Company>NY5Y</Company>
  <Pages>22</Pages>
  <Words>7518</Words>
  <Characters>8031</Characters>
  <Lines>65</Lines>
  <Paragraphs>18</Paragraphs>
  <TotalTime>119</TotalTime>
  <ScaleCrop>false</ScaleCrop>
  <LinksUpToDate>false</LinksUpToDate>
  <CharactersWithSpaces>9298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2023-06-19T01:05:00Z</dcterms:created>
  <dc:creator>lenovo</dc:creator>
  <cp:lastModifiedBy>NY5Y</cp:lastModifiedBy>
  <cp:lastPrinted>2024-08-01T08:59:00Z</cp:lastPrinted>
  <dcterms:modified xsi:type="dcterms:W3CDTF">2024-08-02T08:30:01Z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1E4FDFFCEA0C46728F625B8A72B7AC4C_13</vt:lpwstr>
  </property>
</Properties>
</file>