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700EDE" w:rsidP="00A03480">
      <w:pPr>
        <w:jc w:val="center"/>
        <w:rPr>
          <w:rFonts w:ascii="宋体" w:hAnsi="宋体"/>
          <w:b/>
          <w:bCs/>
          <w:sz w:val="52"/>
          <w:szCs w:val="28"/>
        </w:rPr>
      </w:pPr>
      <w:r w:rsidRPr="00567639">
        <w:rPr>
          <w:rFonts w:hint="eastAsia"/>
          <w:sz w:val="22"/>
        </w:rPr>
        <w:fldChar w:fldCharType="begin"/>
      </w:r>
      <w:r w:rsidRPr="00567639">
        <w:rPr>
          <w:rFonts w:hint="eastAsia"/>
          <w:sz w:val="22"/>
        </w:rPr>
        <w:instrText xml:space="preserve"> DOCVARIABLE  </w:instrText>
      </w:r>
      <w:r w:rsidRPr="00567639">
        <w:rPr>
          <w:rFonts w:hint="eastAsia"/>
          <w:sz w:val="22"/>
        </w:rPr>
        <w:instrText>采购编号</w:instrText>
      </w:r>
      <w:r w:rsidRPr="00567639">
        <w:rPr>
          <w:rFonts w:hint="eastAsia"/>
          <w:sz w:val="22"/>
        </w:rPr>
        <w:instrText xml:space="preserve">  \* MERGEFORMAT </w:instrText>
      </w:r>
      <w:r w:rsidRPr="00567639">
        <w:rPr>
          <w:rFonts w:hint="eastAsia"/>
          <w:sz w:val="22"/>
        </w:rPr>
        <w:fldChar w:fldCharType="end"/>
      </w:r>
      <w:r w:rsidR="00A03480" w:rsidRPr="00567639">
        <w:rPr>
          <w:rFonts w:ascii="宋体" w:hAnsi="宋体" w:hint="eastAsia"/>
          <w:b/>
          <w:bCs/>
          <w:sz w:val="52"/>
          <w:szCs w:val="28"/>
        </w:rPr>
        <w:t>南方医科大学第五附属医院</w:t>
      </w:r>
    </w:p>
    <w:p w:rsidR="00CE59C4" w:rsidRPr="00567639" w:rsidRDefault="00A03480" w:rsidP="00A03480">
      <w:pPr>
        <w:jc w:val="center"/>
        <w:rPr>
          <w:sz w:val="22"/>
        </w:rPr>
      </w:pPr>
      <w:r w:rsidRPr="00567639">
        <w:rPr>
          <w:rFonts w:ascii="宋体" w:hAnsi="宋体" w:hint="eastAsia"/>
          <w:b/>
          <w:bCs/>
          <w:sz w:val="52"/>
          <w:szCs w:val="28"/>
        </w:rPr>
        <w:t>院内采购文件</w:t>
      </w:r>
    </w:p>
    <w:p w:rsidR="00405A8F" w:rsidRPr="00567639" w:rsidRDefault="00405A8F" w:rsidP="00B25662">
      <w:pPr>
        <w:pStyle w:val="3"/>
      </w:pPr>
    </w:p>
    <w:p w:rsidR="00405A8F" w:rsidRPr="00567639" w:rsidRDefault="00405A8F" w:rsidP="00B25662">
      <w:pPr>
        <w:pStyle w:val="3"/>
      </w:pPr>
    </w:p>
    <w:p w:rsidR="00405A8F" w:rsidRPr="00567639" w:rsidRDefault="00405A8F" w:rsidP="00B25662">
      <w:pPr>
        <w:pStyle w:val="3"/>
      </w:pPr>
    </w:p>
    <w:p w:rsidR="00B25662" w:rsidRPr="00567639" w:rsidRDefault="00B25662" w:rsidP="00B25662">
      <w:pPr>
        <w:pStyle w:val="3"/>
      </w:pPr>
    </w:p>
    <w:p w:rsidR="00B363C1" w:rsidRPr="00567639" w:rsidRDefault="00CA6D99" w:rsidP="00CA6D99">
      <w:pPr>
        <w:spacing w:line="360" w:lineRule="auto"/>
        <w:jc w:val="center"/>
        <w:rPr>
          <w:rFonts w:ascii="宋体" w:hAnsi="宋体"/>
          <w:b/>
          <w:bCs/>
          <w:sz w:val="32"/>
          <w:szCs w:val="28"/>
        </w:rPr>
      </w:pPr>
      <w:r w:rsidRPr="00567639">
        <w:rPr>
          <w:rFonts w:ascii="宋体" w:hAnsi="宋体" w:hint="eastAsia"/>
          <w:b/>
          <w:bCs/>
          <w:sz w:val="32"/>
          <w:szCs w:val="28"/>
        </w:rPr>
        <w:t>日期：</w:t>
      </w:r>
      <w:r w:rsidR="00700EDE" w:rsidRPr="00567639">
        <w:rPr>
          <w:rFonts w:ascii="宋体" w:hAnsi="宋体" w:hint="eastAsia"/>
          <w:b/>
          <w:bCs/>
          <w:sz w:val="32"/>
          <w:szCs w:val="28"/>
        </w:rPr>
        <w:t>202</w:t>
      </w:r>
      <w:r w:rsidR="00BD5B44">
        <w:rPr>
          <w:rFonts w:ascii="宋体" w:hAnsi="宋体" w:hint="eastAsia"/>
          <w:b/>
          <w:bCs/>
          <w:sz w:val="32"/>
          <w:szCs w:val="28"/>
        </w:rPr>
        <w:t>2</w:t>
      </w:r>
      <w:r w:rsidR="00700EDE" w:rsidRPr="00567639">
        <w:rPr>
          <w:rFonts w:ascii="宋体" w:hAnsi="宋体" w:hint="eastAsia"/>
          <w:b/>
          <w:bCs/>
          <w:sz w:val="32"/>
          <w:szCs w:val="28"/>
        </w:rPr>
        <w:t>年</w:t>
      </w:r>
      <w:r w:rsidR="00375B6E">
        <w:rPr>
          <w:rFonts w:ascii="宋体" w:hAnsi="宋体" w:hint="eastAsia"/>
          <w:b/>
          <w:bCs/>
          <w:sz w:val="32"/>
          <w:szCs w:val="28"/>
        </w:rPr>
        <w:t>7</w:t>
      </w:r>
      <w:r w:rsidR="00700EDE" w:rsidRPr="00567639">
        <w:rPr>
          <w:rFonts w:ascii="宋体" w:hAnsi="宋体" w:hint="eastAsia"/>
          <w:b/>
          <w:bCs/>
          <w:sz w:val="32"/>
          <w:szCs w:val="28"/>
        </w:rPr>
        <w:t>月</w:t>
      </w:r>
      <w:bookmarkStart w:id="0" w:name="_Toc437960957"/>
      <w:bookmarkStart w:id="1" w:name="_Toc357586305"/>
    </w:p>
    <w:p w:rsidR="00103673" w:rsidRPr="00567639" w:rsidRDefault="00103673" w:rsidP="00103673">
      <w:pPr>
        <w:pStyle w:val="Style3"/>
      </w:pPr>
    </w:p>
    <w:p w:rsidR="00103673" w:rsidRPr="00567639" w:rsidRDefault="00103673" w:rsidP="00103673">
      <w:pPr>
        <w:pStyle w:val="3"/>
      </w:pPr>
    </w:p>
    <w:p w:rsidR="00103673" w:rsidRPr="00567639" w:rsidRDefault="00103673" w:rsidP="00103673">
      <w:pPr>
        <w:pStyle w:val="3"/>
      </w:pPr>
    </w:p>
    <w:p w:rsidR="00B905DF" w:rsidRPr="00567639" w:rsidRDefault="00B905DF" w:rsidP="00103673">
      <w:pPr>
        <w:pStyle w:val="3"/>
      </w:pPr>
    </w:p>
    <w:p w:rsidR="00103673" w:rsidRPr="00567639" w:rsidRDefault="00103673"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171800" w:rsidRPr="00567639" w:rsidRDefault="00171800" w:rsidP="00103673">
      <w:pPr>
        <w:pStyle w:val="3"/>
      </w:pPr>
    </w:p>
    <w:p w:rsidR="00171800" w:rsidRPr="00567639" w:rsidRDefault="00171800" w:rsidP="00103673">
      <w:pPr>
        <w:pStyle w:val="3"/>
      </w:pPr>
    </w:p>
    <w:p w:rsidR="00A03480" w:rsidRPr="00567639" w:rsidRDefault="00A03480" w:rsidP="00103673">
      <w:pPr>
        <w:pStyle w:val="3"/>
      </w:pPr>
    </w:p>
    <w:p w:rsidR="00A03480" w:rsidRPr="00567639" w:rsidRDefault="00A03480" w:rsidP="00103673">
      <w:pPr>
        <w:pStyle w:val="3"/>
      </w:pPr>
    </w:p>
    <w:p w:rsidR="00103673" w:rsidRPr="00567639" w:rsidRDefault="00103673" w:rsidP="00103673">
      <w:pPr>
        <w:pStyle w:val="3"/>
      </w:pPr>
    </w:p>
    <w:p w:rsidR="00CE59C4" w:rsidRPr="00567639" w:rsidRDefault="00700EDE" w:rsidP="00B363C1">
      <w:pPr>
        <w:spacing w:line="360" w:lineRule="auto"/>
        <w:jc w:val="center"/>
        <w:rPr>
          <w:rFonts w:ascii="宋体" w:hAnsi="宋体" w:cs="宋体"/>
          <w:b/>
          <w:bCs/>
          <w:sz w:val="44"/>
          <w:szCs w:val="44"/>
        </w:rPr>
      </w:pPr>
      <w:r w:rsidRPr="00567639">
        <w:rPr>
          <w:rFonts w:ascii="宋体" w:hAnsi="宋体" w:cs="宋体" w:hint="eastAsia"/>
          <w:b/>
          <w:bCs/>
          <w:sz w:val="44"/>
          <w:szCs w:val="44"/>
        </w:rPr>
        <w:lastRenderedPageBreak/>
        <w:t>目  录</w:t>
      </w:r>
    </w:p>
    <w:p w:rsidR="00CE59C4" w:rsidRPr="00567639" w:rsidRDefault="00CE59C4">
      <w:pPr>
        <w:pStyle w:val="Style3"/>
      </w:pPr>
    </w:p>
    <w:bookmarkEnd w:id="0"/>
    <w:bookmarkEnd w:id="1"/>
    <w:p w:rsidR="00E62DFA" w:rsidRPr="00567639" w:rsidRDefault="00700EDE">
      <w:pPr>
        <w:pStyle w:val="12"/>
        <w:tabs>
          <w:tab w:val="right" w:leader="dot" w:pos="9060"/>
        </w:tabs>
        <w:rPr>
          <w:rFonts w:asciiTheme="minorEastAsia" w:eastAsiaTheme="minorEastAsia" w:hAnsiTheme="minorEastAsia" w:cstheme="minorBidi"/>
          <w:b/>
          <w:noProof/>
          <w:sz w:val="22"/>
          <w:szCs w:val="22"/>
        </w:rPr>
      </w:pPr>
      <w:r w:rsidRPr="00567639">
        <w:rPr>
          <w:rFonts w:asciiTheme="minorEastAsia" w:eastAsiaTheme="minorEastAsia" w:hAnsiTheme="minorEastAsia"/>
          <w:b/>
          <w:sz w:val="24"/>
          <w:szCs w:val="28"/>
        </w:rPr>
        <w:fldChar w:fldCharType="begin"/>
      </w:r>
      <w:r w:rsidRPr="00567639">
        <w:rPr>
          <w:rFonts w:asciiTheme="minorEastAsia" w:eastAsiaTheme="minorEastAsia" w:hAnsiTheme="minorEastAsia"/>
          <w:b/>
          <w:sz w:val="24"/>
          <w:szCs w:val="28"/>
        </w:rPr>
        <w:instrText xml:space="preserve">TOC \o "1-3" \h \u </w:instrText>
      </w:r>
      <w:r w:rsidRPr="00567639">
        <w:rPr>
          <w:rFonts w:asciiTheme="minorEastAsia" w:eastAsiaTheme="minorEastAsia" w:hAnsiTheme="minorEastAsia"/>
          <w:b/>
          <w:sz w:val="24"/>
          <w:szCs w:val="28"/>
        </w:rPr>
        <w:fldChar w:fldCharType="separate"/>
      </w:r>
      <w:hyperlink w:anchor="_Toc91515612" w:history="1">
        <w:r w:rsidR="00E62DFA" w:rsidRPr="00567639">
          <w:rPr>
            <w:rStyle w:val="af0"/>
            <w:rFonts w:asciiTheme="minorEastAsia" w:eastAsiaTheme="minorEastAsia" w:hAnsiTheme="minorEastAsia" w:hint="eastAsia"/>
            <w:b/>
            <w:bCs/>
            <w:noProof/>
            <w:color w:val="auto"/>
            <w:kern w:val="0"/>
            <w:sz w:val="28"/>
          </w:rPr>
          <w:t>第一部分 报名邀请函</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_Toc91515612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C8750D">
          <w:rPr>
            <w:rFonts w:asciiTheme="minorEastAsia" w:eastAsiaTheme="minorEastAsia" w:hAnsiTheme="minorEastAsia"/>
            <w:b/>
            <w:noProof/>
            <w:sz w:val="22"/>
          </w:rPr>
          <w:t>3</w:t>
        </w:r>
        <w:r w:rsidR="00E62DFA" w:rsidRPr="00567639">
          <w:rPr>
            <w:rFonts w:asciiTheme="minorEastAsia" w:eastAsiaTheme="minorEastAsia" w:hAnsiTheme="minorEastAsia"/>
            <w:b/>
            <w:noProof/>
            <w:sz w:val="22"/>
          </w:rPr>
          <w:fldChar w:fldCharType="end"/>
        </w:r>
      </w:hyperlink>
    </w:p>
    <w:p w:rsidR="00E62DFA" w:rsidRPr="00567639" w:rsidRDefault="00163533">
      <w:pPr>
        <w:pStyle w:val="12"/>
        <w:tabs>
          <w:tab w:val="right" w:leader="dot" w:pos="9060"/>
        </w:tabs>
        <w:rPr>
          <w:rFonts w:asciiTheme="minorEastAsia" w:eastAsiaTheme="minorEastAsia" w:hAnsiTheme="minorEastAsia" w:cstheme="minorBidi"/>
          <w:b/>
          <w:noProof/>
          <w:sz w:val="22"/>
          <w:szCs w:val="22"/>
        </w:rPr>
      </w:pPr>
      <w:hyperlink w:anchor="_Toc91515613" w:history="1">
        <w:r w:rsidR="00E62DFA" w:rsidRPr="00567639">
          <w:rPr>
            <w:rStyle w:val="af0"/>
            <w:rFonts w:asciiTheme="minorEastAsia" w:eastAsiaTheme="minorEastAsia" w:hAnsiTheme="minorEastAsia" w:hint="eastAsia"/>
            <w:b/>
            <w:bCs/>
            <w:noProof/>
            <w:color w:val="auto"/>
            <w:kern w:val="0"/>
            <w:sz w:val="28"/>
          </w:rPr>
          <w:t>第二部分 用户需求书</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_Toc91515613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C8750D">
          <w:rPr>
            <w:rFonts w:asciiTheme="minorEastAsia" w:eastAsiaTheme="minorEastAsia" w:hAnsiTheme="minorEastAsia"/>
            <w:b/>
            <w:noProof/>
            <w:sz w:val="22"/>
          </w:rPr>
          <w:t>5</w:t>
        </w:r>
        <w:r w:rsidR="00E62DFA" w:rsidRPr="00567639">
          <w:rPr>
            <w:rFonts w:asciiTheme="minorEastAsia" w:eastAsiaTheme="minorEastAsia" w:hAnsiTheme="minorEastAsia"/>
            <w:b/>
            <w:noProof/>
            <w:sz w:val="22"/>
          </w:rPr>
          <w:fldChar w:fldCharType="end"/>
        </w:r>
      </w:hyperlink>
    </w:p>
    <w:p w:rsidR="00E62DFA" w:rsidRPr="00567639" w:rsidRDefault="00163533">
      <w:pPr>
        <w:pStyle w:val="12"/>
        <w:tabs>
          <w:tab w:val="right" w:leader="dot" w:pos="9060"/>
        </w:tabs>
        <w:rPr>
          <w:rFonts w:asciiTheme="minorEastAsia" w:eastAsiaTheme="minorEastAsia" w:hAnsiTheme="minorEastAsia" w:cstheme="minorBidi"/>
          <w:b/>
          <w:noProof/>
          <w:sz w:val="22"/>
          <w:szCs w:val="22"/>
        </w:rPr>
      </w:pPr>
      <w:hyperlink w:anchor="_Toc91515614" w:history="1">
        <w:r w:rsidR="00E62DFA" w:rsidRPr="00567639">
          <w:rPr>
            <w:rStyle w:val="af0"/>
            <w:rFonts w:asciiTheme="minorEastAsia" w:eastAsiaTheme="minorEastAsia" w:hAnsiTheme="minorEastAsia" w:hint="eastAsia"/>
            <w:b/>
            <w:bCs/>
            <w:noProof/>
            <w:color w:val="auto"/>
            <w:kern w:val="0"/>
            <w:sz w:val="28"/>
          </w:rPr>
          <w:t>第三部分 合同模板</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_Toc91515614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C8750D">
          <w:rPr>
            <w:rFonts w:asciiTheme="minorEastAsia" w:eastAsiaTheme="minorEastAsia" w:hAnsiTheme="minorEastAsia"/>
            <w:b/>
            <w:noProof/>
            <w:sz w:val="22"/>
          </w:rPr>
          <w:t>15</w:t>
        </w:r>
        <w:r w:rsidR="00E62DFA" w:rsidRPr="00567639">
          <w:rPr>
            <w:rFonts w:asciiTheme="minorEastAsia" w:eastAsiaTheme="minorEastAsia" w:hAnsiTheme="minorEastAsia"/>
            <w:b/>
            <w:noProof/>
            <w:sz w:val="22"/>
          </w:rPr>
          <w:fldChar w:fldCharType="end"/>
        </w:r>
      </w:hyperlink>
    </w:p>
    <w:p w:rsidR="00E62DFA" w:rsidRPr="00567639" w:rsidRDefault="00163533">
      <w:pPr>
        <w:pStyle w:val="12"/>
        <w:tabs>
          <w:tab w:val="right" w:leader="dot" w:pos="9060"/>
        </w:tabs>
        <w:rPr>
          <w:rFonts w:asciiTheme="minorEastAsia" w:eastAsiaTheme="minorEastAsia" w:hAnsiTheme="minorEastAsia" w:cstheme="minorBidi"/>
          <w:b/>
          <w:noProof/>
          <w:sz w:val="22"/>
          <w:szCs w:val="22"/>
        </w:rPr>
      </w:pPr>
      <w:hyperlink w:anchor="_Toc91515615" w:history="1">
        <w:r w:rsidR="00E62DFA" w:rsidRPr="00567639">
          <w:rPr>
            <w:rStyle w:val="af0"/>
            <w:rFonts w:asciiTheme="minorEastAsia" w:eastAsiaTheme="minorEastAsia" w:hAnsiTheme="minorEastAsia" w:hint="eastAsia"/>
            <w:b/>
            <w:bCs/>
            <w:noProof/>
            <w:color w:val="auto"/>
            <w:kern w:val="0"/>
            <w:sz w:val="28"/>
          </w:rPr>
          <w:t>第四部分 报名相关事宜</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_Toc91515615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C8750D">
          <w:rPr>
            <w:rFonts w:asciiTheme="minorEastAsia" w:eastAsiaTheme="minorEastAsia" w:hAnsiTheme="minorEastAsia"/>
            <w:b/>
            <w:noProof/>
            <w:sz w:val="22"/>
          </w:rPr>
          <w:t>24</w:t>
        </w:r>
        <w:r w:rsidR="00E62DFA" w:rsidRPr="00567639">
          <w:rPr>
            <w:rFonts w:asciiTheme="minorEastAsia" w:eastAsiaTheme="minorEastAsia" w:hAnsiTheme="minorEastAsia"/>
            <w:b/>
            <w:noProof/>
            <w:sz w:val="22"/>
          </w:rPr>
          <w:fldChar w:fldCharType="end"/>
        </w:r>
      </w:hyperlink>
    </w:p>
    <w:p w:rsidR="00E62DFA" w:rsidRPr="00567639" w:rsidRDefault="00163533">
      <w:pPr>
        <w:pStyle w:val="12"/>
        <w:tabs>
          <w:tab w:val="right" w:leader="dot" w:pos="9060"/>
        </w:tabs>
        <w:rPr>
          <w:rFonts w:asciiTheme="minorEastAsia" w:eastAsiaTheme="minorEastAsia" w:hAnsiTheme="minorEastAsia" w:cstheme="minorBidi"/>
          <w:b/>
          <w:noProof/>
          <w:sz w:val="22"/>
          <w:szCs w:val="22"/>
        </w:rPr>
      </w:pPr>
      <w:hyperlink w:anchor="_Toc91515616" w:history="1">
        <w:r w:rsidR="00E62DFA" w:rsidRPr="00567639">
          <w:rPr>
            <w:rStyle w:val="af0"/>
            <w:rFonts w:asciiTheme="minorEastAsia" w:eastAsiaTheme="minorEastAsia" w:hAnsiTheme="minorEastAsia" w:hint="eastAsia"/>
            <w:b/>
            <w:bCs/>
            <w:noProof/>
            <w:color w:val="auto"/>
            <w:kern w:val="0"/>
            <w:sz w:val="28"/>
          </w:rPr>
          <w:t>第五部分 制作响应文件相关事宜</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_Toc91515616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C8750D">
          <w:rPr>
            <w:rFonts w:asciiTheme="minorEastAsia" w:eastAsiaTheme="minorEastAsia" w:hAnsiTheme="minorEastAsia"/>
            <w:b/>
            <w:noProof/>
            <w:sz w:val="22"/>
          </w:rPr>
          <w:t>27</w:t>
        </w:r>
        <w:r w:rsidR="00E62DFA" w:rsidRPr="00567639">
          <w:rPr>
            <w:rFonts w:asciiTheme="minorEastAsia" w:eastAsiaTheme="minorEastAsia" w:hAnsiTheme="minorEastAsia"/>
            <w:b/>
            <w:noProof/>
            <w:sz w:val="22"/>
          </w:rPr>
          <w:fldChar w:fldCharType="end"/>
        </w:r>
      </w:hyperlink>
    </w:p>
    <w:p w:rsidR="00E62DFA" w:rsidRPr="00567639" w:rsidRDefault="00163533">
      <w:pPr>
        <w:pStyle w:val="12"/>
        <w:tabs>
          <w:tab w:val="right" w:leader="dot" w:pos="9060"/>
        </w:tabs>
        <w:rPr>
          <w:rFonts w:asciiTheme="minorEastAsia" w:eastAsiaTheme="minorEastAsia" w:hAnsiTheme="minorEastAsia" w:cstheme="minorBidi"/>
          <w:b/>
          <w:noProof/>
          <w:sz w:val="22"/>
          <w:szCs w:val="22"/>
        </w:rPr>
      </w:pPr>
      <w:hyperlink w:anchor="_Toc91515617" w:history="1">
        <w:r w:rsidR="00E62DFA" w:rsidRPr="00567639">
          <w:rPr>
            <w:rStyle w:val="af0"/>
            <w:rFonts w:asciiTheme="minorEastAsia" w:eastAsiaTheme="minorEastAsia" w:hAnsiTheme="minorEastAsia" w:hint="eastAsia"/>
            <w:b/>
            <w:bCs/>
            <w:noProof/>
            <w:color w:val="auto"/>
            <w:kern w:val="0"/>
            <w:sz w:val="28"/>
          </w:rPr>
          <w:t>第六部分 相关格式模板</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_Toc91515617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C8750D">
          <w:rPr>
            <w:rFonts w:asciiTheme="minorEastAsia" w:eastAsiaTheme="minorEastAsia" w:hAnsiTheme="minorEastAsia"/>
            <w:b/>
            <w:noProof/>
            <w:sz w:val="22"/>
          </w:rPr>
          <w:t>29</w:t>
        </w:r>
        <w:r w:rsidR="00E62DFA" w:rsidRPr="00567639">
          <w:rPr>
            <w:rFonts w:asciiTheme="minorEastAsia" w:eastAsiaTheme="minorEastAsia" w:hAnsiTheme="minorEastAsia"/>
            <w:b/>
            <w:noProof/>
            <w:sz w:val="22"/>
          </w:rPr>
          <w:fldChar w:fldCharType="end"/>
        </w:r>
      </w:hyperlink>
    </w:p>
    <w:p w:rsidR="00CE59C4" w:rsidRPr="00567639" w:rsidRDefault="00700EDE" w:rsidP="00655EF5">
      <w:pPr>
        <w:pStyle w:val="12"/>
        <w:tabs>
          <w:tab w:val="right" w:leader="dot" w:pos="9060"/>
        </w:tabs>
        <w:rPr>
          <w:rFonts w:asciiTheme="minorEastAsia" w:eastAsiaTheme="minorEastAsia" w:hAnsiTheme="minorEastAsia" w:cstheme="minorBidi"/>
          <w:b/>
          <w:noProof/>
          <w:sz w:val="28"/>
          <w:szCs w:val="28"/>
        </w:rPr>
      </w:pPr>
      <w:r w:rsidRPr="00567639">
        <w:rPr>
          <w:rFonts w:asciiTheme="minorEastAsia" w:eastAsiaTheme="minorEastAsia" w:hAnsiTheme="minorEastAsia"/>
          <w:b/>
          <w:sz w:val="24"/>
          <w:szCs w:val="28"/>
        </w:rPr>
        <w:fldChar w:fldCharType="end"/>
      </w:r>
    </w:p>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6C76C2" w:rsidRPr="00567639" w:rsidRDefault="006C76C2"/>
    <w:p w:rsidR="00D37CAB" w:rsidRPr="00567639" w:rsidRDefault="00D37CAB"/>
    <w:p w:rsidR="00D37CAB" w:rsidRPr="00567639" w:rsidRDefault="00D37CAB"/>
    <w:p w:rsidR="00CE59C4" w:rsidRPr="00567639" w:rsidRDefault="00CE59C4"/>
    <w:p w:rsidR="00226F5B" w:rsidRPr="00567639" w:rsidRDefault="00226F5B" w:rsidP="004435A4">
      <w:pPr>
        <w:pStyle w:val="3"/>
        <w:ind w:leftChars="0" w:left="0"/>
      </w:pPr>
    </w:p>
    <w:p w:rsidR="00A03480" w:rsidRPr="00567639" w:rsidRDefault="00A03480" w:rsidP="00A03480">
      <w:pPr>
        <w:numPr>
          <w:ilvl w:val="0"/>
          <w:numId w:val="1"/>
        </w:numPr>
        <w:jc w:val="center"/>
        <w:outlineLvl w:val="0"/>
        <w:rPr>
          <w:b/>
          <w:bCs/>
          <w:kern w:val="0"/>
          <w:sz w:val="32"/>
          <w:szCs w:val="36"/>
        </w:rPr>
      </w:pPr>
      <w:bookmarkStart w:id="2" w:name="_Toc18867"/>
      <w:bookmarkStart w:id="3" w:name="_Toc91515612"/>
      <w:r w:rsidRPr="00567639">
        <w:rPr>
          <w:rFonts w:hint="eastAsia"/>
          <w:b/>
          <w:bCs/>
          <w:kern w:val="0"/>
          <w:sz w:val="32"/>
          <w:szCs w:val="36"/>
        </w:rPr>
        <w:lastRenderedPageBreak/>
        <w:t>报名邀请函</w:t>
      </w:r>
      <w:bookmarkEnd w:id="2"/>
      <w:bookmarkEnd w:id="3"/>
    </w:p>
    <w:p w:rsidR="004C0060" w:rsidRPr="00047EF7" w:rsidRDefault="00A03480" w:rsidP="004C0060">
      <w:pPr>
        <w:widowControl/>
        <w:spacing w:line="360" w:lineRule="auto"/>
        <w:jc w:val="left"/>
        <w:rPr>
          <w:rFonts w:asciiTheme="minorEastAsia" w:eastAsiaTheme="minorEastAsia" w:hAnsiTheme="minorEastAsia" w:cs="宋体"/>
          <w:kern w:val="0"/>
          <w:sz w:val="24"/>
          <w:szCs w:val="28"/>
        </w:rPr>
      </w:pPr>
      <w:r w:rsidRPr="00567639">
        <w:rPr>
          <w:rFonts w:ascii="宋体" w:hAnsi="宋体" w:cs="宋体" w:hint="eastAsia"/>
          <w:kern w:val="0"/>
          <w:sz w:val="24"/>
          <w:szCs w:val="27"/>
        </w:rPr>
        <w:t>  </w:t>
      </w:r>
      <w:r w:rsidR="000D0EA6" w:rsidRPr="00047EF7">
        <w:rPr>
          <w:rFonts w:ascii="宋体" w:hAnsi="宋体" w:cs="宋体" w:hint="eastAsia"/>
          <w:kern w:val="0"/>
          <w:sz w:val="24"/>
          <w:szCs w:val="27"/>
        </w:rPr>
        <w:t> </w:t>
      </w:r>
      <w:r w:rsidR="004C0060" w:rsidRPr="00047EF7">
        <w:rPr>
          <w:rFonts w:ascii="宋体" w:hAnsi="宋体" w:cs="宋体" w:hint="eastAsia"/>
          <w:kern w:val="0"/>
          <w:sz w:val="24"/>
          <w:szCs w:val="27"/>
        </w:rPr>
        <w:t> </w:t>
      </w:r>
      <w:r w:rsidR="004C0060" w:rsidRPr="00047EF7">
        <w:rPr>
          <w:rFonts w:asciiTheme="minorEastAsia" w:eastAsiaTheme="minorEastAsia" w:hAnsiTheme="minorEastAsia" w:cs="宋体" w:hint="eastAsia"/>
          <w:kern w:val="0"/>
          <w:sz w:val="24"/>
          <w:szCs w:val="28"/>
        </w:rPr>
        <w:t>根据我院业务发展需要，近期拟采购</w:t>
      </w:r>
      <w:r w:rsidR="004C0060" w:rsidRPr="00047EF7">
        <w:rPr>
          <w:rFonts w:ascii="宋体" w:hAnsi="宋体" w:hint="eastAsia"/>
          <w:sz w:val="24"/>
        </w:rPr>
        <w:t>医疗设备</w:t>
      </w:r>
      <w:r w:rsidR="004C0060" w:rsidRPr="00047EF7">
        <w:rPr>
          <w:rFonts w:asciiTheme="minorEastAsia" w:eastAsiaTheme="minorEastAsia" w:hAnsiTheme="minorEastAsia" w:cs="宋体" w:hint="eastAsia"/>
          <w:kern w:val="0"/>
          <w:sz w:val="24"/>
          <w:szCs w:val="28"/>
        </w:rPr>
        <w:t>1批。现根据相关规定特此公告，欢迎符合条件的供应商参与报名响应。</w:t>
      </w:r>
    </w:p>
    <w:p w:rsidR="004C0060" w:rsidRPr="00047EF7" w:rsidRDefault="004C0060" w:rsidP="004C0060">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一、采购需求</w:t>
      </w:r>
    </w:p>
    <w:tbl>
      <w:tblPr>
        <w:tblStyle w:val="ad"/>
        <w:tblW w:w="10488" w:type="dxa"/>
        <w:jc w:val="center"/>
        <w:tblLook w:val="04A0" w:firstRow="1" w:lastRow="0" w:firstColumn="1" w:lastColumn="0" w:noHBand="0" w:noVBand="1"/>
      </w:tblPr>
      <w:tblGrid>
        <w:gridCol w:w="803"/>
        <w:gridCol w:w="3368"/>
        <w:gridCol w:w="1776"/>
        <w:gridCol w:w="703"/>
        <w:gridCol w:w="1261"/>
        <w:gridCol w:w="1123"/>
        <w:gridCol w:w="1454"/>
      </w:tblGrid>
      <w:tr w:rsidR="004C0060" w:rsidRPr="0017519B" w:rsidTr="00DE79FD">
        <w:trPr>
          <w:trHeight w:val="440"/>
          <w:jc w:val="center"/>
        </w:trPr>
        <w:tc>
          <w:tcPr>
            <w:tcW w:w="812" w:type="dxa"/>
            <w:vAlign w:val="center"/>
          </w:tcPr>
          <w:p w:rsidR="004C0060" w:rsidRPr="0017519B" w:rsidRDefault="004C0060" w:rsidP="00DE79FD">
            <w:pPr>
              <w:jc w:val="center"/>
              <w:rPr>
                <w:rFonts w:asciiTheme="minorEastAsia" w:eastAsiaTheme="minorEastAsia" w:hAnsiTheme="minorEastAsia"/>
                <w:b/>
                <w:sz w:val="24"/>
              </w:rPr>
            </w:pPr>
            <w:r w:rsidRPr="0017519B">
              <w:rPr>
                <w:rFonts w:asciiTheme="minorEastAsia" w:eastAsiaTheme="minorEastAsia" w:hAnsiTheme="minorEastAsia" w:hint="eastAsia"/>
                <w:b/>
                <w:sz w:val="24"/>
              </w:rPr>
              <w:t>子包</w:t>
            </w:r>
          </w:p>
        </w:tc>
        <w:tc>
          <w:tcPr>
            <w:tcW w:w="3439" w:type="dxa"/>
            <w:vAlign w:val="center"/>
          </w:tcPr>
          <w:p w:rsidR="004C0060" w:rsidRPr="0017519B" w:rsidRDefault="004C0060" w:rsidP="00DE79FD">
            <w:pPr>
              <w:jc w:val="center"/>
              <w:rPr>
                <w:rFonts w:asciiTheme="minorEastAsia" w:eastAsiaTheme="minorEastAsia" w:hAnsiTheme="minorEastAsia"/>
                <w:b/>
                <w:sz w:val="24"/>
              </w:rPr>
            </w:pPr>
            <w:r w:rsidRPr="0017519B">
              <w:rPr>
                <w:rFonts w:asciiTheme="minorEastAsia" w:eastAsiaTheme="minorEastAsia" w:hAnsiTheme="minorEastAsia" w:hint="eastAsia"/>
                <w:b/>
                <w:sz w:val="24"/>
              </w:rPr>
              <w:t>项目名称</w:t>
            </w:r>
          </w:p>
        </w:tc>
        <w:tc>
          <w:tcPr>
            <w:tcW w:w="1640" w:type="dxa"/>
            <w:vAlign w:val="center"/>
          </w:tcPr>
          <w:p w:rsidR="004C0060" w:rsidRPr="0017519B" w:rsidRDefault="004C0060" w:rsidP="00DE79FD">
            <w:pPr>
              <w:jc w:val="center"/>
              <w:rPr>
                <w:rFonts w:asciiTheme="minorEastAsia" w:eastAsiaTheme="minorEastAsia" w:hAnsiTheme="minorEastAsia"/>
                <w:b/>
                <w:sz w:val="24"/>
              </w:rPr>
            </w:pPr>
            <w:r w:rsidRPr="0017519B">
              <w:rPr>
                <w:rFonts w:asciiTheme="minorEastAsia" w:eastAsiaTheme="minorEastAsia" w:hAnsiTheme="minorEastAsia" w:hint="eastAsia"/>
                <w:b/>
                <w:sz w:val="24"/>
              </w:rPr>
              <w:t>项目编号</w:t>
            </w:r>
          </w:p>
        </w:tc>
        <w:tc>
          <w:tcPr>
            <w:tcW w:w="709" w:type="dxa"/>
            <w:vAlign w:val="center"/>
          </w:tcPr>
          <w:p w:rsidR="004C0060" w:rsidRPr="0017519B" w:rsidRDefault="004C0060" w:rsidP="00DE79FD">
            <w:pPr>
              <w:jc w:val="center"/>
              <w:rPr>
                <w:rFonts w:asciiTheme="minorEastAsia" w:eastAsiaTheme="minorEastAsia" w:hAnsiTheme="minorEastAsia"/>
                <w:b/>
                <w:sz w:val="24"/>
              </w:rPr>
            </w:pPr>
            <w:r w:rsidRPr="0017519B">
              <w:rPr>
                <w:rFonts w:asciiTheme="minorEastAsia" w:eastAsiaTheme="minorEastAsia" w:hAnsiTheme="minorEastAsia" w:hint="eastAsia"/>
                <w:b/>
                <w:sz w:val="24"/>
              </w:rPr>
              <w:t>数量</w:t>
            </w:r>
          </w:p>
        </w:tc>
        <w:tc>
          <w:tcPr>
            <w:tcW w:w="1275" w:type="dxa"/>
            <w:vAlign w:val="center"/>
          </w:tcPr>
          <w:p w:rsidR="004C0060" w:rsidRPr="0017519B" w:rsidRDefault="004C0060" w:rsidP="00DE79FD">
            <w:pPr>
              <w:jc w:val="center"/>
              <w:rPr>
                <w:rFonts w:asciiTheme="minorEastAsia" w:eastAsiaTheme="minorEastAsia" w:hAnsiTheme="minorEastAsia"/>
                <w:b/>
                <w:sz w:val="24"/>
              </w:rPr>
            </w:pPr>
            <w:r w:rsidRPr="0017519B">
              <w:rPr>
                <w:rFonts w:asciiTheme="minorEastAsia" w:eastAsiaTheme="minorEastAsia" w:hAnsiTheme="minorEastAsia" w:hint="eastAsia"/>
                <w:b/>
                <w:sz w:val="24"/>
              </w:rPr>
              <w:t>单价限价</w:t>
            </w:r>
          </w:p>
          <w:p w:rsidR="004C0060" w:rsidRPr="0017519B" w:rsidRDefault="004C0060" w:rsidP="00DE79FD">
            <w:pPr>
              <w:jc w:val="center"/>
              <w:rPr>
                <w:rFonts w:asciiTheme="minorEastAsia" w:eastAsiaTheme="minorEastAsia" w:hAnsiTheme="minorEastAsia"/>
                <w:b/>
                <w:sz w:val="24"/>
              </w:rPr>
            </w:pPr>
            <w:r w:rsidRPr="0017519B">
              <w:rPr>
                <w:rFonts w:asciiTheme="minorEastAsia" w:eastAsiaTheme="minorEastAsia" w:hAnsiTheme="minorEastAsia" w:hint="eastAsia"/>
                <w:b/>
                <w:sz w:val="24"/>
              </w:rPr>
              <w:t>（万元）</w:t>
            </w:r>
          </w:p>
        </w:tc>
        <w:tc>
          <w:tcPr>
            <w:tcW w:w="1134" w:type="dxa"/>
            <w:vAlign w:val="center"/>
          </w:tcPr>
          <w:p w:rsidR="004C0060" w:rsidRPr="0017519B" w:rsidRDefault="004C0060" w:rsidP="00DE79FD">
            <w:pPr>
              <w:jc w:val="center"/>
              <w:rPr>
                <w:rFonts w:asciiTheme="minorEastAsia" w:eastAsiaTheme="minorEastAsia" w:hAnsiTheme="minorEastAsia"/>
                <w:b/>
                <w:sz w:val="24"/>
              </w:rPr>
            </w:pPr>
            <w:r w:rsidRPr="0017519B">
              <w:rPr>
                <w:rFonts w:asciiTheme="minorEastAsia" w:eastAsiaTheme="minorEastAsia" w:hAnsiTheme="minorEastAsia" w:hint="eastAsia"/>
                <w:b/>
                <w:sz w:val="24"/>
              </w:rPr>
              <w:t>总限价</w:t>
            </w:r>
          </w:p>
          <w:p w:rsidR="004C0060" w:rsidRPr="0017519B" w:rsidRDefault="004C0060" w:rsidP="00DE79FD">
            <w:pPr>
              <w:jc w:val="center"/>
              <w:rPr>
                <w:rFonts w:asciiTheme="minorEastAsia" w:eastAsiaTheme="minorEastAsia" w:hAnsiTheme="minorEastAsia"/>
                <w:b/>
                <w:sz w:val="24"/>
              </w:rPr>
            </w:pPr>
            <w:r w:rsidRPr="0017519B">
              <w:rPr>
                <w:rFonts w:asciiTheme="minorEastAsia" w:eastAsiaTheme="minorEastAsia" w:hAnsiTheme="minorEastAsia" w:hint="eastAsia"/>
                <w:b/>
                <w:sz w:val="24"/>
              </w:rPr>
              <w:t>（万元）</w:t>
            </w:r>
          </w:p>
        </w:tc>
        <w:tc>
          <w:tcPr>
            <w:tcW w:w="1479" w:type="dxa"/>
            <w:vAlign w:val="center"/>
          </w:tcPr>
          <w:p w:rsidR="004C0060" w:rsidRPr="0017519B" w:rsidRDefault="004C0060" w:rsidP="00DE79FD">
            <w:pPr>
              <w:jc w:val="center"/>
              <w:rPr>
                <w:rFonts w:asciiTheme="minorEastAsia" w:eastAsiaTheme="minorEastAsia" w:hAnsiTheme="minorEastAsia"/>
                <w:b/>
                <w:sz w:val="24"/>
              </w:rPr>
            </w:pPr>
            <w:r w:rsidRPr="0017519B">
              <w:rPr>
                <w:rFonts w:asciiTheme="minorEastAsia" w:eastAsiaTheme="minorEastAsia" w:hAnsiTheme="minorEastAsia" w:hint="eastAsia"/>
                <w:b/>
                <w:sz w:val="24"/>
              </w:rPr>
              <w:t>使用科室</w:t>
            </w:r>
          </w:p>
        </w:tc>
      </w:tr>
      <w:tr w:rsidR="004C0060" w:rsidRPr="0017519B" w:rsidTr="00DE79FD">
        <w:trPr>
          <w:trHeight w:val="440"/>
          <w:jc w:val="center"/>
        </w:trPr>
        <w:tc>
          <w:tcPr>
            <w:tcW w:w="812"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1</w:t>
            </w:r>
          </w:p>
        </w:tc>
        <w:tc>
          <w:tcPr>
            <w:tcW w:w="3439"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南方医科大学第五附属医院半身紫外线光疗</w:t>
            </w:r>
            <w:proofErr w:type="gramStart"/>
            <w:r w:rsidRPr="0017519B">
              <w:rPr>
                <w:rFonts w:asciiTheme="minorEastAsia" w:eastAsiaTheme="minorEastAsia" w:hAnsiTheme="minorEastAsia" w:hint="eastAsia"/>
                <w:sz w:val="24"/>
              </w:rPr>
              <w:t>仪项目</w:t>
            </w:r>
            <w:proofErr w:type="gramEnd"/>
          </w:p>
        </w:tc>
        <w:tc>
          <w:tcPr>
            <w:tcW w:w="1640" w:type="dxa"/>
            <w:vAlign w:val="center"/>
          </w:tcPr>
          <w:p w:rsidR="004C0060" w:rsidRPr="0017519B" w:rsidRDefault="004C0060" w:rsidP="00DE79FD">
            <w:pPr>
              <w:rPr>
                <w:rFonts w:asciiTheme="minorEastAsia" w:eastAsiaTheme="minorEastAsia" w:hAnsiTheme="minorEastAsia"/>
                <w:sz w:val="24"/>
              </w:rPr>
            </w:pPr>
            <w:r w:rsidRPr="0017519B">
              <w:rPr>
                <w:rFonts w:asciiTheme="minorEastAsia" w:eastAsiaTheme="minorEastAsia" w:hAnsiTheme="minorEastAsia"/>
                <w:sz w:val="24"/>
              </w:rPr>
              <w:t>NYWYH20220020</w:t>
            </w:r>
          </w:p>
        </w:tc>
        <w:tc>
          <w:tcPr>
            <w:tcW w:w="709"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1台</w:t>
            </w:r>
          </w:p>
        </w:tc>
        <w:tc>
          <w:tcPr>
            <w:tcW w:w="1275"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13.5</w:t>
            </w:r>
          </w:p>
        </w:tc>
        <w:tc>
          <w:tcPr>
            <w:tcW w:w="1134"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13.5</w:t>
            </w:r>
          </w:p>
        </w:tc>
        <w:tc>
          <w:tcPr>
            <w:tcW w:w="1479"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皮肤科</w:t>
            </w:r>
          </w:p>
        </w:tc>
      </w:tr>
      <w:tr w:rsidR="004C0060" w:rsidRPr="0017519B" w:rsidTr="00DE79FD">
        <w:trPr>
          <w:trHeight w:val="440"/>
          <w:jc w:val="center"/>
        </w:trPr>
        <w:tc>
          <w:tcPr>
            <w:tcW w:w="812"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2</w:t>
            </w:r>
          </w:p>
        </w:tc>
        <w:tc>
          <w:tcPr>
            <w:tcW w:w="3439"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南方医科大学第五附属医院脊柱微创通道系统项目</w:t>
            </w:r>
          </w:p>
        </w:tc>
        <w:tc>
          <w:tcPr>
            <w:tcW w:w="1640" w:type="dxa"/>
            <w:vAlign w:val="center"/>
          </w:tcPr>
          <w:p w:rsidR="004C0060" w:rsidRPr="0017519B" w:rsidRDefault="004C0060" w:rsidP="00DE79FD">
            <w:pPr>
              <w:rPr>
                <w:rFonts w:asciiTheme="minorEastAsia" w:eastAsiaTheme="minorEastAsia" w:hAnsiTheme="minorEastAsia"/>
                <w:sz w:val="24"/>
              </w:rPr>
            </w:pPr>
            <w:r w:rsidRPr="0017519B">
              <w:rPr>
                <w:rFonts w:asciiTheme="minorEastAsia" w:eastAsiaTheme="minorEastAsia" w:hAnsiTheme="minorEastAsia"/>
                <w:sz w:val="24"/>
              </w:rPr>
              <w:t>NYWYH20220021</w:t>
            </w:r>
          </w:p>
        </w:tc>
        <w:tc>
          <w:tcPr>
            <w:tcW w:w="709"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1台</w:t>
            </w:r>
          </w:p>
        </w:tc>
        <w:tc>
          <w:tcPr>
            <w:tcW w:w="1275"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26</w:t>
            </w:r>
          </w:p>
        </w:tc>
        <w:tc>
          <w:tcPr>
            <w:tcW w:w="1134"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26</w:t>
            </w:r>
          </w:p>
        </w:tc>
        <w:tc>
          <w:tcPr>
            <w:tcW w:w="1479"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脊柱外科</w:t>
            </w:r>
          </w:p>
        </w:tc>
      </w:tr>
      <w:tr w:rsidR="004C0060" w:rsidRPr="0017519B" w:rsidTr="00DE79FD">
        <w:trPr>
          <w:trHeight w:val="440"/>
          <w:jc w:val="center"/>
        </w:trPr>
        <w:tc>
          <w:tcPr>
            <w:tcW w:w="812"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3</w:t>
            </w:r>
          </w:p>
        </w:tc>
        <w:tc>
          <w:tcPr>
            <w:tcW w:w="3439"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南方医科大学第五附属医院碘131自动分装</w:t>
            </w:r>
            <w:proofErr w:type="gramStart"/>
            <w:r w:rsidRPr="0017519B">
              <w:rPr>
                <w:rFonts w:asciiTheme="minorEastAsia" w:eastAsiaTheme="minorEastAsia" w:hAnsiTheme="minorEastAsia" w:hint="eastAsia"/>
                <w:sz w:val="24"/>
              </w:rPr>
              <w:t>仪项目</w:t>
            </w:r>
            <w:proofErr w:type="gramEnd"/>
          </w:p>
        </w:tc>
        <w:tc>
          <w:tcPr>
            <w:tcW w:w="1640" w:type="dxa"/>
            <w:vAlign w:val="center"/>
          </w:tcPr>
          <w:p w:rsidR="004C0060" w:rsidRPr="0017519B" w:rsidRDefault="004C0060" w:rsidP="00DE79FD">
            <w:pPr>
              <w:rPr>
                <w:rFonts w:asciiTheme="minorEastAsia" w:eastAsiaTheme="minorEastAsia" w:hAnsiTheme="minorEastAsia"/>
                <w:sz w:val="24"/>
              </w:rPr>
            </w:pPr>
            <w:r w:rsidRPr="0017519B">
              <w:rPr>
                <w:rFonts w:asciiTheme="minorEastAsia" w:eastAsiaTheme="minorEastAsia" w:hAnsiTheme="minorEastAsia"/>
                <w:sz w:val="24"/>
              </w:rPr>
              <w:t>NYWYH20220022</w:t>
            </w:r>
          </w:p>
        </w:tc>
        <w:tc>
          <w:tcPr>
            <w:tcW w:w="709"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1台</w:t>
            </w:r>
          </w:p>
        </w:tc>
        <w:tc>
          <w:tcPr>
            <w:tcW w:w="1275"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25.8</w:t>
            </w:r>
          </w:p>
        </w:tc>
        <w:tc>
          <w:tcPr>
            <w:tcW w:w="1134"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25.8</w:t>
            </w:r>
          </w:p>
        </w:tc>
        <w:tc>
          <w:tcPr>
            <w:tcW w:w="1479"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核医学科</w:t>
            </w:r>
          </w:p>
        </w:tc>
      </w:tr>
      <w:tr w:rsidR="004C0060" w:rsidRPr="0017519B" w:rsidTr="00DE79FD">
        <w:trPr>
          <w:trHeight w:val="440"/>
          <w:jc w:val="center"/>
        </w:trPr>
        <w:tc>
          <w:tcPr>
            <w:tcW w:w="812"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4</w:t>
            </w:r>
          </w:p>
        </w:tc>
        <w:tc>
          <w:tcPr>
            <w:tcW w:w="3439"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南方医科大学第五附属医院免散</w:t>
            </w:r>
            <w:proofErr w:type="gramStart"/>
            <w:r w:rsidRPr="0017519B">
              <w:rPr>
                <w:rFonts w:asciiTheme="minorEastAsia" w:eastAsiaTheme="minorEastAsia" w:hAnsiTheme="minorEastAsia" w:hint="eastAsia"/>
                <w:sz w:val="24"/>
              </w:rPr>
              <w:t>瞳</w:t>
            </w:r>
            <w:proofErr w:type="gramEnd"/>
            <w:r w:rsidRPr="0017519B">
              <w:rPr>
                <w:rFonts w:asciiTheme="minorEastAsia" w:eastAsiaTheme="minorEastAsia" w:hAnsiTheme="minorEastAsia" w:hint="eastAsia"/>
                <w:sz w:val="24"/>
              </w:rPr>
              <w:t>眼底相机及智能AI阅片系统项目</w:t>
            </w:r>
          </w:p>
        </w:tc>
        <w:tc>
          <w:tcPr>
            <w:tcW w:w="1640" w:type="dxa"/>
            <w:vAlign w:val="center"/>
          </w:tcPr>
          <w:p w:rsidR="004C0060" w:rsidRPr="0017519B" w:rsidRDefault="004C0060" w:rsidP="00DE79FD">
            <w:pPr>
              <w:rPr>
                <w:rFonts w:asciiTheme="minorEastAsia" w:eastAsiaTheme="minorEastAsia" w:hAnsiTheme="minorEastAsia"/>
                <w:sz w:val="24"/>
              </w:rPr>
            </w:pPr>
            <w:r w:rsidRPr="0017519B">
              <w:rPr>
                <w:rFonts w:asciiTheme="minorEastAsia" w:eastAsiaTheme="minorEastAsia" w:hAnsiTheme="minorEastAsia"/>
                <w:sz w:val="24"/>
              </w:rPr>
              <w:t>NYWYH20220023</w:t>
            </w:r>
          </w:p>
        </w:tc>
        <w:tc>
          <w:tcPr>
            <w:tcW w:w="709"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1台</w:t>
            </w:r>
          </w:p>
        </w:tc>
        <w:tc>
          <w:tcPr>
            <w:tcW w:w="1275"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32</w:t>
            </w:r>
          </w:p>
        </w:tc>
        <w:tc>
          <w:tcPr>
            <w:tcW w:w="1134"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32</w:t>
            </w:r>
          </w:p>
        </w:tc>
        <w:tc>
          <w:tcPr>
            <w:tcW w:w="1479"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健康管理科</w:t>
            </w:r>
          </w:p>
        </w:tc>
      </w:tr>
      <w:tr w:rsidR="004C0060" w:rsidRPr="0017519B" w:rsidTr="00DE79FD">
        <w:trPr>
          <w:trHeight w:val="440"/>
          <w:jc w:val="center"/>
        </w:trPr>
        <w:tc>
          <w:tcPr>
            <w:tcW w:w="812"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5</w:t>
            </w:r>
          </w:p>
        </w:tc>
        <w:tc>
          <w:tcPr>
            <w:tcW w:w="3439"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南方医科大学第五附属医院婴儿培养箱项目</w:t>
            </w:r>
          </w:p>
        </w:tc>
        <w:tc>
          <w:tcPr>
            <w:tcW w:w="1640" w:type="dxa"/>
            <w:vAlign w:val="center"/>
          </w:tcPr>
          <w:p w:rsidR="004C0060" w:rsidRPr="0017519B" w:rsidRDefault="004C0060" w:rsidP="00DE79FD">
            <w:pPr>
              <w:rPr>
                <w:rFonts w:asciiTheme="minorEastAsia" w:eastAsiaTheme="minorEastAsia" w:hAnsiTheme="minorEastAsia"/>
                <w:sz w:val="24"/>
              </w:rPr>
            </w:pPr>
            <w:r w:rsidRPr="0017519B">
              <w:rPr>
                <w:rFonts w:asciiTheme="minorEastAsia" w:eastAsiaTheme="minorEastAsia" w:hAnsiTheme="minorEastAsia"/>
                <w:sz w:val="24"/>
              </w:rPr>
              <w:t>NYWYH20220024</w:t>
            </w:r>
          </w:p>
        </w:tc>
        <w:tc>
          <w:tcPr>
            <w:tcW w:w="709"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1台</w:t>
            </w:r>
          </w:p>
        </w:tc>
        <w:tc>
          <w:tcPr>
            <w:tcW w:w="1275"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29.8</w:t>
            </w:r>
          </w:p>
        </w:tc>
        <w:tc>
          <w:tcPr>
            <w:tcW w:w="1134"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29.8</w:t>
            </w:r>
          </w:p>
        </w:tc>
        <w:tc>
          <w:tcPr>
            <w:tcW w:w="1479" w:type="dxa"/>
            <w:vAlign w:val="center"/>
          </w:tcPr>
          <w:p w:rsidR="004C0060" w:rsidRPr="0017519B" w:rsidRDefault="004C0060" w:rsidP="00DE79FD">
            <w:pPr>
              <w:jc w:val="center"/>
              <w:rPr>
                <w:rFonts w:asciiTheme="minorEastAsia" w:eastAsiaTheme="minorEastAsia" w:hAnsiTheme="minorEastAsia"/>
                <w:sz w:val="24"/>
              </w:rPr>
            </w:pPr>
            <w:r w:rsidRPr="0017519B">
              <w:rPr>
                <w:rFonts w:asciiTheme="minorEastAsia" w:eastAsiaTheme="minorEastAsia" w:hAnsiTheme="minorEastAsia" w:hint="eastAsia"/>
                <w:sz w:val="24"/>
              </w:rPr>
              <w:t>新生儿科</w:t>
            </w:r>
          </w:p>
        </w:tc>
      </w:tr>
    </w:tbl>
    <w:p w:rsidR="004C0060" w:rsidRPr="00047EF7" w:rsidRDefault="004C0060" w:rsidP="004C0060">
      <w:pPr>
        <w:widowControl/>
        <w:spacing w:line="360" w:lineRule="auto"/>
        <w:ind w:firstLine="42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备注：供应商可响应1个或同时响应多个子包。供应商须按要求单独提交每个子包的报名资料和响应文件。</w:t>
      </w:r>
    </w:p>
    <w:p w:rsidR="004C0060" w:rsidRPr="00047EF7" w:rsidRDefault="004C0060" w:rsidP="004C0060">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二、响应单位资格要求</w:t>
      </w:r>
    </w:p>
    <w:p w:rsidR="004C0060" w:rsidRPr="00047EF7" w:rsidRDefault="004C0060" w:rsidP="004C0060">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kern w:val="0"/>
          <w:sz w:val="24"/>
        </w:rPr>
        <w:t>1.必须是中华人民共和国境内注册的独立法人，持有有效的企业法人营业执照</w:t>
      </w:r>
      <w:r w:rsidRPr="00047EF7">
        <w:rPr>
          <w:rFonts w:ascii="宋体" w:hAnsi="宋体" w:cs="宋体" w:hint="eastAsia"/>
          <w:kern w:val="0"/>
          <w:sz w:val="24"/>
          <w:szCs w:val="27"/>
        </w:rPr>
        <w:t>（提交有效的营业执照（或事业法人登记证或身份证等相关证明） 副本复印件。分支机构参与响应的</w:t>
      </w:r>
      <w:proofErr w:type="gramStart"/>
      <w:r w:rsidRPr="00047EF7">
        <w:rPr>
          <w:rFonts w:ascii="宋体" w:hAnsi="宋体" w:cs="宋体" w:hint="eastAsia"/>
          <w:kern w:val="0"/>
          <w:sz w:val="24"/>
          <w:szCs w:val="27"/>
        </w:rPr>
        <w:t>的</w:t>
      </w:r>
      <w:proofErr w:type="gramEnd"/>
      <w:r w:rsidRPr="00047EF7">
        <w:rPr>
          <w:rFonts w:ascii="宋体" w:hAnsi="宋体" w:cs="宋体" w:hint="eastAsia"/>
          <w:kern w:val="0"/>
          <w:sz w:val="24"/>
          <w:szCs w:val="27"/>
        </w:rPr>
        <w:t>，须提供总公司和分公司营业执照副本复印件，总公司出具给分支机构的授权书）；</w:t>
      </w:r>
    </w:p>
    <w:p w:rsidR="004C0060" w:rsidRPr="00047EF7" w:rsidRDefault="004C0060" w:rsidP="004C0060">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2.具有独立承担民事责任的能力</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4C0060" w:rsidRPr="00047EF7" w:rsidRDefault="004C0060" w:rsidP="004C0060">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3.供应商须具有良好的商业信誉和健全的财务会计制度，在近三年的商业活动中无</w:t>
      </w:r>
      <w:r>
        <w:rPr>
          <w:rFonts w:asciiTheme="minorEastAsia" w:hAnsiTheme="minorEastAsia" w:cs="宋体" w:hint="eastAsia"/>
          <w:kern w:val="0"/>
          <w:sz w:val="24"/>
        </w:rPr>
        <w:t>重大</w:t>
      </w:r>
      <w:r w:rsidRPr="00047EF7">
        <w:rPr>
          <w:rFonts w:asciiTheme="minorEastAsia" w:hAnsiTheme="minorEastAsia" w:cs="宋体" w:hint="eastAsia"/>
          <w:kern w:val="0"/>
          <w:sz w:val="24"/>
        </w:rPr>
        <w:t>违法、违规、违纪、违约行为</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4C0060" w:rsidRPr="00047EF7" w:rsidRDefault="004C0060" w:rsidP="004C0060">
      <w:pPr>
        <w:widowControl/>
        <w:spacing w:line="360" w:lineRule="auto"/>
        <w:ind w:firstLineChars="150" w:firstLine="360"/>
        <w:jc w:val="left"/>
        <w:rPr>
          <w:rFonts w:ascii="宋体" w:hAnsi="宋体" w:cs="宋体"/>
          <w:kern w:val="0"/>
          <w:sz w:val="24"/>
          <w:szCs w:val="27"/>
        </w:rPr>
      </w:pPr>
      <w:r w:rsidRPr="00047EF7">
        <w:rPr>
          <w:rFonts w:asciiTheme="minorEastAsia" w:hAnsiTheme="minorEastAsia" w:cs="宋体" w:hint="eastAsia"/>
          <w:kern w:val="0"/>
          <w:sz w:val="24"/>
        </w:rPr>
        <w:t>4.具有履行合同所必需的设备和专业技术能力</w:t>
      </w:r>
      <w:r w:rsidRPr="00047EF7">
        <w:rPr>
          <w:rFonts w:ascii="宋体" w:hAnsi="宋体" w:cs="宋体" w:hint="eastAsia"/>
          <w:kern w:val="0"/>
          <w:sz w:val="24"/>
          <w:szCs w:val="27"/>
        </w:rPr>
        <w:t>(填报设备及专业技术能力情况或者提供承诺函，格式自拟)；</w:t>
      </w:r>
    </w:p>
    <w:p w:rsidR="004C0060" w:rsidRPr="00047EF7" w:rsidRDefault="004C0060" w:rsidP="004C0060">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5.具有依法缴纳税收和社会保障资金的良好记录</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4C0060" w:rsidRPr="00047EF7" w:rsidRDefault="004C0060" w:rsidP="004C0060">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6.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w:t>
      </w:r>
      <w:r w:rsidRPr="00047EF7">
        <w:rPr>
          <w:rFonts w:ascii="宋体" w:hAnsi="宋体" w:cs="宋体" w:hint="eastAsia"/>
          <w:kern w:val="0"/>
          <w:sz w:val="24"/>
          <w:szCs w:val="27"/>
        </w:rPr>
        <w:t>（提供“信用中国”网站或全国法院被执行人信息查询的网页截图）</w:t>
      </w:r>
      <w:r w:rsidRPr="00047EF7">
        <w:rPr>
          <w:rFonts w:asciiTheme="minorEastAsia" w:hAnsiTheme="minorEastAsia" w:cs="宋体" w:hint="eastAsia"/>
          <w:kern w:val="0"/>
          <w:sz w:val="24"/>
        </w:rPr>
        <w:t>；</w:t>
      </w:r>
    </w:p>
    <w:p w:rsidR="004C0060" w:rsidRPr="00047EF7" w:rsidRDefault="004C0060" w:rsidP="004C0060">
      <w:pPr>
        <w:autoSpaceDE w:val="0"/>
        <w:autoSpaceDN w:val="0"/>
        <w:spacing w:line="360" w:lineRule="auto"/>
        <w:ind w:firstLineChars="200" w:firstLine="480"/>
        <w:rPr>
          <w:rFonts w:ascii="宋体" w:hAnsi="宋体"/>
          <w:sz w:val="24"/>
        </w:rPr>
      </w:pPr>
      <w:r w:rsidRPr="00047EF7">
        <w:rPr>
          <w:rFonts w:ascii="宋体" w:hAnsi="宋体" w:hint="eastAsia"/>
          <w:sz w:val="24"/>
        </w:rPr>
        <w:lastRenderedPageBreak/>
        <w:t>7.如参与者为代理经销商且代理产品为进口产品，须提供从制造厂商到代理经销商对所投产品的合法有效授权证明文件。</w:t>
      </w:r>
    </w:p>
    <w:p w:rsidR="004C0060" w:rsidRPr="00047EF7" w:rsidRDefault="004C0060" w:rsidP="004C0060">
      <w:pPr>
        <w:autoSpaceDE w:val="0"/>
        <w:autoSpaceDN w:val="0"/>
        <w:spacing w:line="360" w:lineRule="auto"/>
        <w:ind w:firstLineChars="200" w:firstLine="480"/>
        <w:rPr>
          <w:rFonts w:ascii="宋体" w:hAnsi="宋体"/>
          <w:sz w:val="24"/>
        </w:rPr>
      </w:pPr>
      <w:r w:rsidRPr="00047EF7">
        <w:rPr>
          <w:rFonts w:ascii="宋体" w:hAnsi="宋体" w:hint="eastAsia"/>
          <w:sz w:val="24"/>
        </w:rPr>
        <w:t>8.提供制造厂商的合格的营业执照、生产许可证（国产）、注册证或者备案证（适用于纳入医疗设备管理目录）；如为进口产品</w:t>
      </w:r>
      <w:proofErr w:type="gramStart"/>
      <w:r w:rsidRPr="00047EF7">
        <w:rPr>
          <w:rFonts w:ascii="宋体" w:hAnsi="宋体" w:hint="eastAsia"/>
          <w:sz w:val="24"/>
        </w:rPr>
        <w:t>提供总代的</w:t>
      </w:r>
      <w:proofErr w:type="gramEnd"/>
      <w:r w:rsidRPr="00047EF7">
        <w:rPr>
          <w:rFonts w:ascii="宋体" w:hAnsi="宋体" w:hint="eastAsia"/>
          <w:sz w:val="24"/>
        </w:rPr>
        <w:t>营业执照、经营许可证。</w:t>
      </w:r>
    </w:p>
    <w:p w:rsidR="004C0060" w:rsidRPr="00047EF7" w:rsidRDefault="004C0060" w:rsidP="004C0060">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9.法定代表人或单位负责人为同一人或者存在直接控股、管理关系的</w:t>
      </w:r>
      <w:proofErr w:type="gramStart"/>
      <w:r w:rsidRPr="00047EF7">
        <w:rPr>
          <w:rFonts w:asciiTheme="minorEastAsia" w:hAnsiTheme="minorEastAsia" w:cs="宋体" w:hint="eastAsia"/>
          <w:kern w:val="0"/>
          <w:sz w:val="24"/>
        </w:rPr>
        <w:t>不同响应</w:t>
      </w:r>
      <w:proofErr w:type="gramEnd"/>
      <w:r w:rsidRPr="00047EF7">
        <w:rPr>
          <w:rFonts w:asciiTheme="minorEastAsia" w:hAnsiTheme="minorEastAsia" w:cs="宋体" w:hint="eastAsia"/>
          <w:kern w:val="0"/>
          <w:sz w:val="24"/>
        </w:rPr>
        <w:t>单位，不得参加同一合同项下的政府采购活动</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4C0060" w:rsidRPr="00047EF7" w:rsidRDefault="004C0060" w:rsidP="004C0060">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10.本项目只允许为独立法人，不接受联合体。</w:t>
      </w:r>
      <w:r w:rsidRPr="00047EF7">
        <w:rPr>
          <w:rFonts w:ascii="宋体" w:hAnsi="宋体" w:cs="宋体"/>
          <w:kern w:val="0"/>
          <w:sz w:val="24"/>
          <w:szCs w:val="27"/>
        </w:rPr>
        <w:t>（提供</w:t>
      </w:r>
      <w:r w:rsidRPr="00047EF7">
        <w:rPr>
          <w:rFonts w:ascii="宋体" w:hAnsi="宋体" w:cs="宋体" w:hint="eastAsia"/>
          <w:kern w:val="0"/>
          <w:sz w:val="24"/>
          <w:szCs w:val="27"/>
        </w:rPr>
        <w:t>声明函</w:t>
      </w:r>
      <w:r w:rsidRPr="00047EF7">
        <w:rPr>
          <w:rFonts w:ascii="宋体" w:hAnsi="宋体" w:cs="宋体"/>
          <w:kern w:val="0"/>
          <w:sz w:val="24"/>
          <w:szCs w:val="27"/>
        </w:rPr>
        <w:t>，格式自拟）</w:t>
      </w:r>
      <w:r w:rsidRPr="00047EF7">
        <w:rPr>
          <w:rFonts w:asciiTheme="minorEastAsia" w:hAnsiTheme="minorEastAsia" w:cs="宋体" w:hint="eastAsia"/>
          <w:kern w:val="0"/>
          <w:sz w:val="24"/>
        </w:rPr>
        <w:t>。</w:t>
      </w:r>
    </w:p>
    <w:p w:rsidR="004C0060" w:rsidRPr="00047EF7" w:rsidRDefault="004C0060" w:rsidP="004C0060">
      <w:pPr>
        <w:autoSpaceDE w:val="0"/>
        <w:autoSpaceDN w:val="0"/>
        <w:spacing w:line="360" w:lineRule="auto"/>
        <w:ind w:firstLineChars="200" w:firstLine="480"/>
        <w:rPr>
          <w:rFonts w:ascii="宋体" w:hAnsi="宋体"/>
          <w:sz w:val="24"/>
        </w:rPr>
      </w:pPr>
      <w:r w:rsidRPr="00047EF7">
        <w:rPr>
          <w:rFonts w:ascii="宋体" w:hAnsi="宋体" w:hint="eastAsia"/>
          <w:sz w:val="24"/>
        </w:rPr>
        <w:t>（如发现提供虚假材料者，取消其参加评审资格和成交资格）</w:t>
      </w:r>
    </w:p>
    <w:p w:rsidR="004C0060" w:rsidRPr="00047EF7" w:rsidRDefault="004C0060" w:rsidP="004C0060">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三、报名相关事项</w:t>
      </w:r>
    </w:p>
    <w:p w:rsidR="004C0060" w:rsidRPr="00047EF7" w:rsidRDefault="004C0060" w:rsidP="004C0060">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1.报名所需提供资料及要求</w:t>
      </w:r>
      <w:r w:rsidRPr="00047EF7">
        <w:rPr>
          <w:rFonts w:asciiTheme="minorEastAsia" w:eastAsiaTheme="minorEastAsia" w:hAnsiTheme="minorEastAsia" w:hint="eastAsia"/>
          <w:sz w:val="24"/>
        </w:rPr>
        <w:t>（详见附件</w:t>
      </w:r>
      <w:r>
        <w:rPr>
          <w:rFonts w:asciiTheme="minorEastAsia" w:eastAsiaTheme="minorEastAsia" w:hAnsiTheme="minorEastAsia" w:hint="eastAsia"/>
          <w:sz w:val="24"/>
        </w:rPr>
        <w:t>1</w:t>
      </w:r>
      <w:r w:rsidRPr="00047EF7">
        <w:rPr>
          <w:rFonts w:asciiTheme="minorEastAsia" w:eastAsiaTheme="minorEastAsia" w:hAnsiTheme="minorEastAsia" w:hint="eastAsia"/>
          <w:sz w:val="24"/>
        </w:rPr>
        <w:t>：采购文件）</w:t>
      </w:r>
    </w:p>
    <w:p w:rsidR="004C0060" w:rsidRPr="00047EF7" w:rsidRDefault="004C0060" w:rsidP="004C0060">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2.报名截止时间：2022年</w:t>
      </w:r>
      <w:r>
        <w:rPr>
          <w:rFonts w:asciiTheme="minorEastAsia" w:eastAsiaTheme="minorEastAsia" w:hAnsiTheme="minorEastAsia" w:cs="宋体" w:hint="eastAsia"/>
          <w:sz w:val="24"/>
          <w:shd w:val="clear" w:color="auto" w:fill="FFFFFF"/>
        </w:rPr>
        <w:t>7</w:t>
      </w:r>
      <w:r w:rsidRPr="00047EF7">
        <w:rPr>
          <w:rFonts w:asciiTheme="minorEastAsia" w:eastAsiaTheme="minorEastAsia" w:hAnsiTheme="minorEastAsia" w:cs="宋体" w:hint="eastAsia"/>
          <w:sz w:val="24"/>
          <w:shd w:val="clear" w:color="auto" w:fill="FFFFFF"/>
        </w:rPr>
        <w:t>月</w:t>
      </w:r>
      <w:r>
        <w:rPr>
          <w:rFonts w:asciiTheme="minorEastAsia" w:eastAsiaTheme="minorEastAsia" w:hAnsiTheme="minorEastAsia" w:cs="宋体" w:hint="eastAsia"/>
          <w:sz w:val="24"/>
          <w:shd w:val="clear" w:color="auto" w:fill="FFFFFF"/>
        </w:rPr>
        <w:t>27</w:t>
      </w:r>
      <w:r w:rsidRPr="00047EF7">
        <w:rPr>
          <w:rFonts w:asciiTheme="minorEastAsia" w:eastAsiaTheme="minorEastAsia" w:hAnsiTheme="minorEastAsia" w:cs="宋体" w:hint="eastAsia"/>
          <w:sz w:val="24"/>
          <w:shd w:val="clear" w:color="auto" w:fill="FFFFFF"/>
        </w:rPr>
        <w:t>日  下午5点30分</w:t>
      </w:r>
    </w:p>
    <w:p w:rsidR="004C0060" w:rsidRPr="00047EF7" w:rsidRDefault="004C0060" w:rsidP="004C0060">
      <w:pPr>
        <w:widowControl/>
        <w:spacing w:line="360" w:lineRule="auto"/>
        <w:ind w:firstLineChars="150" w:firstLine="360"/>
        <w:jc w:val="left"/>
        <w:rPr>
          <w:rFonts w:asciiTheme="minorEastAsia" w:eastAsiaTheme="minorEastAsia" w:hAnsiTheme="minorEastAsia" w:cs="宋体"/>
          <w:sz w:val="24"/>
        </w:rPr>
      </w:pPr>
      <w:r w:rsidRPr="00047EF7">
        <w:rPr>
          <w:rFonts w:asciiTheme="minorEastAsia" w:eastAsiaTheme="minorEastAsia" w:hAnsiTheme="minorEastAsia" w:cs="宋体" w:hint="eastAsia"/>
          <w:sz w:val="24"/>
        </w:rPr>
        <w:t>3.报名方式：电子邮件报名。</w:t>
      </w:r>
    </w:p>
    <w:p w:rsidR="004C0060" w:rsidRDefault="004C0060" w:rsidP="004C0060">
      <w:pPr>
        <w:widowControl/>
        <w:spacing w:line="360" w:lineRule="auto"/>
        <w:ind w:firstLineChars="150" w:firstLine="360"/>
        <w:jc w:val="left"/>
        <w:rPr>
          <w:rFonts w:asciiTheme="minorEastAsia" w:eastAsiaTheme="minorEastAsia" w:hAnsiTheme="minorEastAsia" w:cs="宋体" w:hint="eastAsia"/>
          <w:kern w:val="0"/>
          <w:sz w:val="24"/>
        </w:rPr>
      </w:pPr>
      <w:r w:rsidRPr="00047EF7">
        <w:rPr>
          <w:rFonts w:asciiTheme="minorEastAsia" w:eastAsiaTheme="minorEastAsia" w:hAnsiTheme="minorEastAsia" w:cs="宋体" w:hint="eastAsia"/>
          <w:sz w:val="24"/>
          <w:shd w:val="clear" w:color="auto" w:fill="FFFFFF"/>
        </w:rPr>
        <w:t>4.评审时间</w:t>
      </w:r>
      <w:r>
        <w:rPr>
          <w:rFonts w:asciiTheme="minorEastAsia" w:eastAsiaTheme="minorEastAsia" w:hAnsiTheme="minorEastAsia" w:cs="宋体" w:hint="eastAsia"/>
          <w:sz w:val="24"/>
          <w:shd w:val="clear" w:color="auto" w:fill="FFFFFF"/>
        </w:rPr>
        <w:t>及地点</w:t>
      </w:r>
      <w:r w:rsidRPr="00047EF7">
        <w:rPr>
          <w:rFonts w:asciiTheme="minorEastAsia" w:eastAsiaTheme="minorEastAsia" w:hAnsiTheme="minorEastAsia" w:cs="宋体" w:hint="eastAsia"/>
          <w:sz w:val="24"/>
          <w:shd w:val="clear" w:color="auto" w:fill="FFFFFF"/>
        </w:rPr>
        <w:t>：</w:t>
      </w:r>
      <w:proofErr w:type="gramStart"/>
      <w:r w:rsidRPr="00632C1A">
        <w:rPr>
          <w:rFonts w:asciiTheme="minorEastAsia" w:eastAsiaTheme="minorEastAsia" w:hAnsiTheme="minorEastAsia" w:cs="宋体" w:hint="eastAsia"/>
          <w:kern w:val="0"/>
          <w:sz w:val="24"/>
        </w:rPr>
        <w:t>视医院</w:t>
      </w:r>
      <w:proofErr w:type="gramEnd"/>
      <w:r w:rsidRPr="00632C1A">
        <w:rPr>
          <w:rFonts w:asciiTheme="minorEastAsia" w:eastAsiaTheme="minorEastAsia" w:hAnsiTheme="minorEastAsia" w:cs="宋体" w:hint="eastAsia"/>
          <w:kern w:val="0"/>
          <w:sz w:val="24"/>
        </w:rPr>
        <w:t>工作安排，以医院另行通知为准。</w:t>
      </w:r>
    </w:p>
    <w:p w:rsidR="004C0060" w:rsidRPr="005875C8" w:rsidRDefault="004C0060" w:rsidP="004C0060">
      <w:pPr>
        <w:widowControl/>
        <w:spacing w:line="360" w:lineRule="auto"/>
        <w:ind w:firstLineChars="150" w:firstLine="361"/>
        <w:jc w:val="left"/>
        <w:rPr>
          <w:rFonts w:asciiTheme="minorEastAsia" w:eastAsiaTheme="minorEastAsia" w:hAnsiTheme="minorEastAsia" w:cs="宋体"/>
          <w:b/>
          <w:color w:val="FF0000"/>
          <w:sz w:val="24"/>
          <w:shd w:val="clear" w:color="auto" w:fill="FFFFFF"/>
        </w:rPr>
      </w:pPr>
      <w:r w:rsidRPr="001C33F2">
        <w:rPr>
          <w:rFonts w:asciiTheme="minorEastAsia" w:eastAsiaTheme="minorEastAsia" w:hAnsiTheme="minorEastAsia" w:cs="宋体" w:hint="eastAsia"/>
          <w:b/>
          <w:color w:val="FF0000"/>
          <w:kern w:val="0"/>
          <w:sz w:val="24"/>
        </w:rPr>
        <w:t>5.报名注意事项：</w:t>
      </w:r>
      <w:r>
        <w:rPr>
          <w:rFonts w:asciiTheme="minorEastAsia" w:eastAsiaTheme="minorEastAsia" w:hAnsiTheme="minorEastAsia" w:cs="宋体" w:hint="eastAsia"/>
          <w:b/>
          <w:color w:val="FF0000"/>
          <w:kern w:val="0"/>
          <w:sz w:val="24"/>
        </w:rPr>
        <w:t>因近期</w:t>
      </w:r>
      <w:r w:rsidRPr="001C33F2">
        <w:rPr>
          <w:rFonts w:asciiTheme="minorEastAsia" w:eastAsiaTheme="minorEastAsia" w:hAnsiTheme="minorEastAsia" w:cs="宋体" w:hint="eastAsia"/>
          <w:b/>
          <w:color w:val="FF0000"/>
          <w:kern w:val="0"/>
          <w:sz w:val="24"/>
        </w:rPr>
        <w:t>项目较多，请各供应商严格按报名要求准备好报名资料，在报名时间内尽可能提早报名，如出现不按报名资料要求整理报名文件导致报名不成功</w:t>
      </w:r>
      <w:r>
        <w:rPr>
          <w:rFonts w:asciiTheme="minorEastAsia" w:eastAsiaTheme="minorEastAsia" w:hAnsiTheme="minorEastAsia" w:cs="宋体" w:hint="eastAsia"/>
          <w:b/>
          <w:color w:val="FF0000"/>
          <w:kern w:val="0"/>
          <w:sz w:val="24"/>
        </w:rPr>
        <w:t>的</w:t>
      </w:r>
      <w:r w:rsidRPr="001C33F2">
        <w:rPr>
          <w:rFonts w:asciiTheme="minorEastAsia" w:eastAsiaTheme="minorEastAsia" w:hAnsiTheme="minorEastAsia" w:cs="宋体" w:hint="eastAsia"/>
          <w:b/>
          <w:color w:val="FF0000"/>
          <w:kern w:val="0"/>
          <w:sz w:val="24"/>
        </w:rPr>
        <w:t>，后果由供应商自负。</w:t>
      </w:r>
    </w:p>
    <w:p w:rsidR="004C0060" w:rsidRPr="00047EF7" w:rsidRDefault="004C0060" w:rsidP="004C0060">
      <w:pPr>
        <w:widowControl/>
        <w:spacing w:line="360" w:lineRule="auto"/>
        <w:ind w:firstLineChars="150" w:firstLine="361"/>
        <w:jc w:val="left"/>
        <w:rPr>
          <w:rFonts w:asciiTheme="minorEastAsia" w:eastAsiaTheme="minorEastAsia" w:hAnsiTheme="minorEastAsia" w:cs="宋体"/>
          <w:sz w:val="24"/>
          <w:highlight w:val="yellow"/>
          <w:shd w:val="clear" w:color="auto" w:fill="FFFFFF"/>
        </w:rPr>
      </w:pPr>
      <w:r w:rsidRPr="00047EF7">
        <w:rPr>
          <w:rFonts w:asciiTheme="minorEastAsia" w:hAnsiTheme="minorEastAsia" w:cs="宋体" w:hint="eastAsia"/>
          <w:b/>
          <w:kern w:val="0"/>
          <w:sz w:val="24"/>
        </w:rPr>
        <w:t>四、疫情防控要求</w:t>
      </w:r>
    </w:p>
    <w:p w:rsidR="004C0060" w:rsidRPr="00047EF7" w:rsidRDefault="004C0060" w:rsidP="004C0060">
      <w:pPr>
        <w:widowControl/>
        <w:spacing w:line="360" w:lineRule="auto"/>
        <w:ind w:firstLineChars="150" w:firstLine="360"/>
        <w:jc w:val="left"/>
        <w:rPr>
          <w:rFonts w:asciiTheme="minorEastAsia" w:eastAsiaTheme="minorEastAsia" w:hAnsiTheme="minorEastAsia" w:cs="宋体"/>
          <w:sz w:val="24"/>
          <w:highlight w:val="yellow"/>
          <w:shd w:val="clear" w:color="auto" w:fill="FFFFFF"/>
        </w:rPr>
      </w:pPr>
      <w:r w:rsidRPr="00047EF7">
        <w:rPr>
          <w:rFonts w:asciiTheme="minorEastAsia" w:eastAsiaTheme="minorEastAsia" w:hAnsiTheme="minorEastAsia" w:cs="宋体" w:hint="eastAsia"/>
          <w:sz w:val="24"/>
          <w:highlight w:val="yellow"/>
          <w:shd w:val="clear" w:color="auto" w:fill="FFFFFF"/>
        </w:rPr>
        <w:t>参加评审会议人员必须提供健康码和行程码、72个小时内的核酸检测阴性结果，</w:t>
      </w:r>
      <w:proofErr w:type="gramStart"/>
      <w:r w:rsidRPr="00047EF7">
        <w:rPr>
          <w:rFonts w:asciiTheme="minorEastAsia" w:eastAsiaTheme="minorEastAsia" w:hAnsiTheme="minorEastAsia" w:cs="宋体" w:hint="eastAsia"/>
          <w:sz w:val="24"/>
          <w:highlight w:val="yellow"/>
          <w:shd w:val="clear" w:color="auto" w:fill="FFFFFF"/>
        </w:rPr>
        <w:t>粤康码黄码、红码者</w:t>
      </w:r>
      <w:proofErr w:type="gramEnd"/>
      <w:r w:rsidRPr="00047EF7">
        <w:rPr>
          <w:rFonts w:asciiTheme="minorEastAsia" w:eastAsiaTheme="minorEastAsia" w:hAnsiTheme="minorEastAsia" w:cs="宋体" w:hint="eastAsia"/>
          <w:sz w:val="24"/>
          <w:highlight w:val="yellow"/>
          <w:shd w:val="clear" w:color="auto" w:fill="FFFFFF"/>
        </w:rPr>
        <w:t>不得参会。(如有最新防疫政策要求，按最新的政策要求执行）</w:t>
      </w:r>
    </w:p>
    <w:p w:rsidR="004C0060" w:rsidRPr="00047EF7" w:rsidRDefault="004C0060" w:rsidP="004C0060">
      <w:pPr>
        <w:widowControl/>
        <w:spacing w:line="360" w:lineRule="auto"/>
        <w:ind w:firstLineChars="150" w:firstLine="361"/>
        <w:jc w:val="left"/>
        <w:rPr>
          <w:rFonts w:asciiTheme="minorEastAsia" w:hAnsiTheme="minorEastAsia" w:cs="宋体"/>
          <w:b/>
          <w:kern w:val="0"/>
          <w:sz w:val="24"/>
          <w:szCs w:val="28"/>
        </w:rPr>
      </w:pPr>
      <w:r w:rsidRPr="00047EF7">
        <w:rPr>
          <w:rFonts w:asciiTheme="minorEastAsia" w:hAnsiTheme="minorEastAsia" w:cs="宋体" w:hint="eastAsia"/>
          <w:b/>
          <w:kern w:val="0"/>
          <w:sz w:val="24"/>
          <w:szCs w:val="28"/>
        </w:rPr>
        <w:t>五、联系方式</w:t>
      </w:r>
    </w:p>
    <w:p w:rsidR="004C0060" w:rsidRPr="00047EF7" w:rsidRDefault="004C0060" w:rsidP="004C0060">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冯老师：020-61780580（采购业务咨询）  邮箱：</w:t>
      </w:r>
      <w:r w:rsidRPr="00047EF7">
        <w:rPr>
          <w:rFonts w:asciiTheme="minorEastAsia" w:hAnsiTheme="minorEastAsia" w:cs="宋体"/>
          <w:kern w:val="0"/>
          <w:sz w:val="24"/>
          <w:szCs w:val="28"/>
        </w:rPr>
        <w:t>nywycgb@126.com</w:t>
      </w:r>
    </w:p>
    <w:p w:rsidR="004C0060" w:rsidRPr="00A116F0" w:rsidRDefault="004C0060" w:rsidP="004C0060">
      <w:pPr>
        <w:widowControl/>
        <w:spacing w:line="360" w:lineRule="auto"/>
        <w:ind w:firstLineChars="150" w:firstLine="360"/>
        <w:jc w:val="left"/>
        <w:rPr>
          <w:rFonts w:asciiTheme="minorEastAsia" w:hAnsiTheme="minorEastAsia" w:cs="宋体"/>
          <w:kern w:val="0"/>
          <w:sz w:val="24"/>
          <w:szCs w:val="28"/>
        </w:rPr>
      </w:pPr>
      <w:r>
        <w:rPr>
          <w:rFonts w:asciiTheme="minorEastAsia" w:hAnsiTheme="minorEastAsia" w:cs="宋体" w:hint="eastAsia"/>
          <w:kern w:val="0"/>
          <w:sz w:val="24"/>
          <w:szCs w:val="28"/>
        </w:rPr>
        <w:t>侯</w:t>
      </w:r>
      <w:r w:rsidRPr="00632C1A">
        <w:rPr>
          <w:rFonts w:asciiTheme="minorEastAsia" w:hAnsiTheme="minorEastAsia" w:cs="宋体" w:hint="eastAsia"/>
          <w:kern w:val="0"/>
          <w:sz w:val="24"/>
          <w:szCs w:val="28"/>
        </w:rPr>
        <w:t>老师：020-61780</w:t>
      </w:r>
      <w:r>
        <w:rPr>
          <w:rFonts w:asciiTheme="minorEastAsia" w:hAnsiTheme="minorEastAsia" w:cs="宋体" w:hint="eastAsia"/>
          <w:kern w:val="0"/>
          <w:sz w:val="24"/>
          <w:szCs w:val="28"/>
        </w:rPr>
        <w:t>086</w:t>
      </w:r>
      <w:r w:rsidRPr="00632C1A">
        <w:rPr>
          <w:rFonts w:asciiTheme="minorEastAsia" w:hAnsiTheme="minorEastAsia" w:cs="宋体" w:hint="eastAsia"/>
          <w:kern w:val="0"/>
          <w:sz w:val="24"/>
          <w:szCs w:val="28"/>
        </w:rPr>
        <w:t>（项目需求咨询）</w:t>
      </w:r>
    </w:p>
    <w:p w:rsidR="004C0060" w:rsidRPr="00047EF7" w:rsidRDefault="004C0060" w:rsidP="004C0060">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刘老师：020-61780096（投诉举报电话）</w:t>
      </w:r>
    </w:p>
    <w:p w:rsidR="004C0060" w:rsidRPr="00047EF7" w:rsidRDefault="004C0060" w:rsidP="004C0060">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联系时间（</w:t>
      </w:r>
      <w:r>
        <w:rPr>
          <w:rFonts w:asciiTheme="minorEastAsia" w:hAnsiTheme="minorEastAsia" w:cs="宋体" w:hint="eastAsia"/>
          <w:kern w:val="0"/>
          <w:sz w:val="24"/>
          <w:szCs w:val="28"/>
        </w:rPr>
        <w:t>工作日</w:t>
      </w:r>
      <w:r w:rsidRPr="00047EF7">
        <w:rPr>
          <w:rFonts w:asciiTheme="minorEastAsia" w:hAnsiTheme="minorEastAsia" w:cs="宋体" w:hint="eastAsia"/>
          <w:kern w:val="0"/>
          <w:sz w:val="24"/>
          <w:szCs w:val="28"/>
        </w:rPr>
        <w:t>）：上午 8:30-12:00，下午14:30-17:30</w:t>
      </w:r>
    </w:p>
    <w:p w:rsidR="009E7304" w:rsidRPr="004C0060" w:rsidRDefault="009E7304" w:rsidP="004C0060">
      <w:pPr>
        <w:widowControl/>
        <w:spacing w:line="360" w:lineRule="auto"/>
        <w:jc w:val="left"/>
        <w:rPr>
          <w:rFonts w:asciiTheme="minorEastAsia" w:hAnsiTheme="minorEastAsia" w:cs="宋体"/>
          <w:kern w:val="0"/>
          <w:sz w:val="24"/>
          <w:szCs w:val="28"/>
        </w:rPr>
      </w:pPr>
    </w:p>
    <w:p w:rsidR="00655EF5" w:rsidRPr="00195549" w:rsidRDefault="00655EF5" w:rsidP="009E7304">
      <w:pPr>
        <w:widowControl/>
        <w:spacing w:line="360" w:lineRule="auto"/>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BD5B44" w:rsidRPr="00567639" w:rsidRDefault="00BD5B44" w:rsidP="00A03480">
      <w:pPr>
        <w:widowControl/>
        <w:spacing w:line="360" w:lineRule="auto"/>
        <w:jc w:val="left"/>
        <w:rPr>
          <w:rFonts w:asciiTheme="minorEastAsia" w:hAnsiTheme="minorEastAsia" w:cs="宋体"/>
          <w:kern w:val="0"/>
          <w:sz w:val="24"/>
          <w:szCs w:val="28"/>
        </w:rPr>
      </w:pPr>
    </w:p>
    <w:p w:rsidR="00911221" w:rsidRPr="00567639" w:rsidRDefault="00700EDE" w:rsidP="00905A9D">
      <w:pPr>
        <w:numPr>
          <w:ilvl w:val="0"/>
          <w:numId w:val="1"/>
        </w:numPr>
        <w:jc w:val="center"/>
        <w:outlineLvl w:val="0"/>
        <w:rPr>
          <w:b/>
          <w:bCs/>
          <w:kern w:val="0"/>
          <w:sz w:val="32"/>
          <w:szCs w:val="36"/>
        </w:rPr>
      </w:pPr>
      <w:bookmarkStart w:id="4" w:name="_Toc5899"/>
      <w:bookmarkStart w:id="5" w:name="_Toc28493"/>
      <w:bookmarkStart w:id="6" w:name="_Toc3128"/>
      <w:bookmarkStart w:id="7" w:name="_Toc25217"/>
      <w:bookmarkStart w:id="8" w:name="_Toc91515613"/>
      <w:r w:rsidRPr="00567639">
        <w:rPr>
          <w:rFonts w:hint="eastAsia"/>
          <w:b/>
          <w:bCs/>
          <w:kern w:val="0"/>
          <w:sz w:val="32"/>
          <w:szCs w:val="36"/>
        </w:rPr>
        <w:lastRenderedPageBreak/>
        <w:t>用户需求书</w:t>
      </w:r>
      <w:bookmarkStart w:id="9" w:name="_Toc40346211"/>
      <w:bookmarkStart w:id="10" w:name="_Toc40776106"/>
      <w:bookmarkEnd w:id="4"/>
      <w:bookmarkEnd w:id="5"/>
      <w:bookmarkEnd w:id="6"/>
      <w:bookmarkEnd w:id="7"/>
      <w:bookmarkEnd w:id="8"/>
    </w:p>
    <w:p w:rsidR="00A03480" w:rsidRPr="00D933C7" w:rsidRDefault="00A03480" w:rsidP="00A03480">
      <w:pPr>
        <w:pStyle w:val="1013"/>
        <w:spacing w:line="360" w:lineRule="auto"/>
        <w:ind w:firstLineChars="150" w:firstLine="361"/>
        <w:rPr>
          <w:rFonts w:ascii="宋体" w:hAnsi="宋体"/>
          <w:b/>
          <w:color w:val="FF0000"/>
          <w:sz w:val="24"/>
        </w:rPr>
      </w:pPr>
      <w:r w:rsidRPr="00D933C7">
        <w:rPr>
          <w:rFonts w:ascii="宋体" w:hAnsi="宋体" w:hint="eastAsia"/>
          <w:b/>
          <w:color w:val="FF0000"/>
          <w:sz w:val="24"/>
        </w:rPr>
        <w:t>子包1：</w:t>
      </w:r>
      <w:r w:rsidR="00924844" w:rsidRPr="00924844">
        <w:rPr>
          <w:rFonts w:ascii="宋体" w:hAnsi="宋体" w:hint="eastAsia"/>
          <w:b/>
          <w:color w:val="FF0000"/>
          <w:sz w:val="24"/>
        </w:rPr>
        <w:t>半身紫外线光疗仪</w:t>
      </w:r>
      <w:r w:rsidR="00A6400E" w:rsidRPr="00D933C7">
        <w:rPr>
          <w:rFonts w:ascii="宋体" w:hAnsi="宋体" w:hint="eastAsia"/>
          <w:b/>
          <w:color w:val="FF0000"/>
          <w:sz w:val="24"/>
        </w:rPr>
        <w:t xml:space="preserve">  </w:t>
      </w:r>
      <w:r w:rsidR="009E7304" w:rsidRPr="00D933C7">
        <w:rPr>
          <w:rFonts w:ascii="宋体" w:hAnsi="宋体" w:hint="eastAsia"/>
          <w:b/>
          <w:color w:val="FF0000"/>
          <w:sz w:val="24"/>
        </w:rPr>
        <w:t>1</w:t>
      </w:r>
      <w:r w:rsidR="00A6400E" w:rsidRPr="00D933C7">
        <w:rPr>
          <w:rFonts w:ascii="宋体" w:hAnsi="宋体" w:hint="eastAsia"/>
          <w:b/>
          <w:color w:val="FF0000"/>
          <w:sz w:val="24"/>
        </w:rPr>
        <w:t>台</w:t>
      </w:r>
    </w:p>
    <w:p w:rsidR="00A03480" w:rsidRPr="00567639" w:rsidRDefault="00A03480" w:rsidP="00CA6D99">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一、参数需求</w:t>
      </w:r>
    </w:p>
    <w:p w:rsidR="00924844" w:rsidRPr="00540753" w:rsidRDefault="00924844" w:rsidP="00924844">
      <w:pPr>
        <w:spacing w:line="360" w:lineRule="auto"/>
        <w:ind w:firstLine="361"/>
        <w:rPr>
          <w:rFonts w:asciiTheme="minorEastAsia" w:hAnsiTheme="minorEastAsia"/>
          <w:sz w:val="24"/>
        </w:rPr>
      </w:pPr>
      <w:r w:rsidRPr="00540753">
        <w:rPr>
          <w:rFonts w:asciiTheme="minorEastAsia" w:hAnsiTheme="minorEastAsia" w:hint="eastAsia"/>
          <w:sz w:val="24"/>
        </w:rPr>
        <w:t>1.光源用≥10支灯管，保证治疗效果。</w:t>
      </w:r>
    </w:p>
    <w:p w:rsidR="00924844" w:rsidRPr="00540753" w:rsidRDefault="00924844" w:rsidP="00924844">
      <w:pPr>
        <w:spacing w:line="360" w:lineRule="auto"/>
        <w:ind w:firstLine="361"/>
        <w:rPr>
          <w:rFonts w:asciiTheme="minorEastAsia" w:hAnsiTheme="minorEastAsia"/>
          <w:sz w:val="24"/>
        </w:rPr>
      </w:pPr>
      <w:r w:rsidRPr="00540753">
        <w:rPr>
          <w:rFonts w:asciiTheme="minorEastAsia" w:hAnsiTheme="minorEastAsia" w:hint="eastAsia"/>
          <w:sz w:val="24"/>
        </w:rPr>
        <w:t>2.高效电子镇流器，光谱分布稳定性高，使用寿命长，不需要预热时间，可以方便地瞬时启、停而不影响治疗效果；</w:t>
      </w:r>
    </w:p>
    <w:p w:rsidR="00924844" w:rsidRPr="00540753" w:rsidRDefault="00924844" w:rsidP="00924844">
      <w:pPr>
        <w:spacing w:line="360" w:lineRule="auto"/>
        <w:ind w:firstLine="361"/>
        <w:rPr>
          <w:rFonts w:asciiTheme="minorEastAsia" w:hAnsiTheme="minorEastAsia"/>
          <w:sz w:val="24"/>
        </w:rPr>
      </w:pPr>
      <w:r w:rsidRPr="00540753">
        <w:rPr>
          <w:rFonts w:asciiTheme="minorEastAsia" w:hAnsiTheme="minorEastAsia" w:hint="eastAsia"/>
          <w:sz w:val="24"/>
        </w:rPr>
        <w:t>3.运用微电脑自动控制辐照剂量和辐照时间,既可确保控制精度，提高治疗的准确性、重复性、和可比性；又可兼顾传统的时间控制经验方式，以方便医护人员的掌握操作；</w:t>
      </w:r>
    </w:p>
    <w:p w:rsidR="00924844" w:rsidRPr="00540753" w:rsidRDefault="00924844" w:rsidP="00924844">
      <w:pPr>
        <w:spacing w:line="360" w:lineRule="auto"/>
        <w:ind w:firstLine="361"/>
        <w:rPr>
          <w:rFonts w:asciiTheme="minorEastAsia" w:hAnsiTheme="minorEastAsia"/>
          <w:sz w:val="24"/>
        </w:rPr>
      </w:pPr>
      <w:r w:rsidRPr="00540753">
        <w:rPr>
          <w:rFonts w:asciiTheme="minorEastAsia" w:hAnsiTheme="minorEastAsia" w:hint="eastAsia"/>
          <w:sz w:val="24"/>
        </w:rPr>
        <w:t>4.安全辐照剂量、辐照时间的设定，如果输入数据超过安全值，控制器将作为无效输入，此时报警器响，灯管不允许被点亮，以确保操作的安全性和有效性；</w:t>
      </w:r>
    </w:p>
    <w:p w:rsidR="00924844" w:rsidRPr="00540753" w:rsidRDefault="00924844" w:rsidP="00924844">
      <w:pPr>
        <w:spacing w:line="360" w:lineRule="auto"/>
        <w:ind w:firstLine="361"/>
        <w:rPr>
          <w:rFonts w:asciiTheme="minorEastAsia" w:hAnsiTheme="minorEastAsia"/>
          <w:sz w:val="24"/>
        </w:rPr>
      </w:pPr>
      <w:r w:rsidRPr="00540753">
        <w:rPr>
          <w:rFonts w:asciiTheme="minorEastAsia" w:hAnsiTheme="minorEastAsia" w:hint="eastAsia"/>
          <w:sz w:val="24"/>
        </w:rPr>
        <w:t>5.辐照过程中，控制器以操作人员设定的辐照剂量（或时间）值为基数作递减计数并在显示器上显示余值，方便医护人员随时掌握设备运行状态，运行结束时蜂鸣器响，并自动关闭灯管；</w:t>
      </w:r>
    </w:p>
    <w:p w:rsidR="00924844" w:rsidRPr="00540753" w:rsidRDefault="00924844" w:rsidP="00924844">
      <w:pPr>
        <w:spacing w:line="360" w:lineRule="auto"/>
        <w:ind w:firstLine="361"/>
        <w:rPr>
          <w:rFonts w:asciiTheme="minorEastAsia" w:hAnsiTheme="minorEastAsia"/>
          <w:sz w:val="24"/>
        </w:rPr>
      </w:pPr>
      <w:r w:rsidRPr="00540753">
        <w:rPr>
          <w:rFonts w:asciiTheme="minorEastAsia" w:hAnsiTheme="minorEastAsia" w:hint="eastAsia"/>
          <w:sz w:val="24"/>
        </w:rPr>
        <w:t>6.装有光源的辐照反射器可以上下移动和左右旋转，操作人员可安排患者任意在卧、坐或站的状态下接受治疗；</w:t>
      </w:r>
    </w:p>
    <w:p w:rsidR="00924844" w:rsidRPr="00540753" w:rsidRDefault="00924844" w:rsidP="00924844">
      <w:pPr>
        <w:spacing w:line="360" w:lineRule="auto"/>
        <w:ind w:firstLine="361"/>
        <w:rPr>
          <w:rFonts w:asciiTheme="minorEastAsia" w:hAnsiTheme="minorEastAsia"/>
          <w:sz w:val="24"/>
        </w:rPr>
      </w:pPr>
      <w:r w:rsidRPr="00540753">
        <w:rPr>
          <w:rFonts w:asciiTheme="minorEastAsia" w:hAnsiTheme="minorEastAsia" w:hint="eastAsia"/>
          <w:sz w:val="24"/>
        </w:rPr>
        <w:t>7.外型尺寸：L×B×H，mm≥1280×660×1160</w:t>
      </w:r>
    </w:p>
    <w:p w:rsidR="00924844" w:rsidRPr="00540753" w:rsidRDefault="00924844" w:rsidP="00924844">
      <w:pPr>
        <w:spacing w:line="360" w:lineRule="auto"/>
        <w:ind w:firstLine="361"/>
        <w:rPr>
          <w:rFonts w:asciiTheme="minorEastAsia" w:hAnsiTheme="minorEastAsia"/>
          <w:sz w:val="24"/>
        </w:rPr>
      </w:pPr>
      <w:r w:rsidRPr="00540753">
        <w:rPr>
          <w:rFonts w:asciiTheme="minorEastAsia" w:hAnsiTheme="minorEastAsia" w:hint="eastAsia"/>
          <w:sz w:val="24"/>
        </w:rPr>
        <w:t>8.▲有效辐照面积（长×宽，mm）：≤300×400（保证光源聚集）</w:t>
      </w:r>
    </w:p>
    <w:p w:rsidR="00924844" w:rsidRPr="00540753" w:rsidRDefault="00924844" w:rsidP="00924844">
      <w:pPr>
        <w:spacing w:line="360" w:lineRule="auto"/>
        <w:ind w:firstLine="361"/>
        <w:rPr>
          <w:rFonts w:asciiTheme="minorEastAsia" w:hAnsiTheme="minorEastAsia"/>
          <w:sz w:val="24"/>
        </w:rPr>
      </w:pPr>
      <w:r w:rsidRPr="00540753">
        <w:rPr>
          <w:rFonts w:asciiTheme="minorEastAsia" w:hAnsiTheme="minorEastAsia" w:hint="eastAsia"/>
          <w:sz w:val="24"/>
        </w:rPr>
        <w:t>9.▲升降空间：≥ 400mm</w:t>
      </w:r>
    </w:p>
    <w:p w:rsidR="00924844" w:rsidRPr="00540753" w:rsidRDefault="00924844" w:rsidP="00924844">
      <w:pPr>
        <w:spacing w:line="360" w:lineRule="auto"/>
        <w:ind w:firstLine="361"/>
        <w:rPr>
          <w:rFonts w:asciiTheme="minorEastAsia" w:hAnsiTheme="minorEastAsia"/>
          <w:sz w:val="24"/>
        </w:rPr>
      </w:pPr>
      <w:r w:rsidRPr="00540753">
        <w:rPr>
          <w:rFonts w:asciiTheme="minorEastAsia" w:hAnsiTheme="minorEastAsia" w:hint="eastAsia"/>
          <w:sz w:val="24"/>
        </w:rPr>
        <w:t>10.旋转角度：≥90°</w:t>
      </w:r>
    </w:p>
    <w:p w:rsidR="00924844" w:rsidRDefault="00924844" w:rsidP="00924844">
      <w:pPr>
        <w:spacing w:line="360" w:lineRule="auto"/>
        <w:ind w:firstLine="361"/>
        <w:rPr>
          <w:rFonts w:asciiTheme="minorEastAsia" w:hAnsiTheme="minorEastAsia"/>
          <w:sz w:val="24"/>
        </w:rPr>
      </w:pPr>
      <w:r w:rsidRPr="00540753">
        <w:rPr>
          <w:rFonts w:asciiTheme="minorEastAsia" w:hAnsiTheme="minorEastAsia" w:hint="eastAsia"/>
          <w:sz w:val="24"/>
        </w:rPr>
        <w:t>11.灯管型号：紫外线</w:t>
      </w:r>
      <w:r w:rsidRPr="00D03AC9">
        <w:rPr>
          <w:rFonts w:asciiTheme="minorEastAsia" w:hAnsiTheme="minorEastAsia" w:hint="eastAsia"/>
          <w:sz w:val="24"/>
        </w:rPr>
        <w:t xml:space="preserve"> </w:t>
      </w:r>
    </w:p>
    <w:p w:rsidR="00924844" w:rsidRPr="00136161" w:rsidRDefault="00924844" w:rsidP="00924844">
      <w:pPr>
        <w:spacing w:line="360" w:lineRule="auto"/>
        <w:ind w:firstLine="361"/>
        <w:rPr>
          <w:rFonts w:asciiTheme="minorEastAsia" w:hAnsiTheme="minorEastAsia"/>
          <w:sz w:val="24"/>
        </w:rPr>
      </w:pPr>
      <w:r>
        <w:rPr>
          <w:rFonts w:asciiTheme="minorEastAsia" w:hAnsiTheme="minorEastAsia" w:hint="eastAsia"/>
          <w:sz w:val="24"/>
        </w:rPr>
        <w:t>12.</w:t>
      </w:r>
      <w:r w:rsidRPr="001949C2">
        <w:rPr>
          <w:rFonts w:asciiTheme="minorEastAsia" w:hAnsiTheme="minorEastAsia" w:hint="eastAsia"/>
          <w:sz w:val="24"/>
        </w:rPr>
        <w:t xml:space="preserve"> </w:t>
      </w:r>
      <w:r w:rsidRPr="00136161">
        <w:rPr>
          <w:rFonts w:asciiTheme="minorEastAsia" w:hAnsiTheme="minorEastAsia" w:hint="eastAsia"/>
          <w:sz w:val="24"/>
        </w:rPr>
        <w:t>主要硬件配置清单</w:t>
      </w:r>
    </w:p>
    <w:tbl>
      <w:tblPr>
        <w:tblW w:w="0" w:type="auto"/>
        <w:jc w:val="center"/>
        <w:tblLayout w:type="fixed"/>
        <w:tblLook w:val="04A0" w:firstRow="1" w:lastRow="0" w:firstColumn="1" w:lastColumn="0" w:noHBand="0" w:noVBand="1"/>
      </w:tblPr>
      <w:tblGrid>
        <w:gridCol w:w="701"/>
        <w:gridCol w:w="4196"/>
        <w:gridCol w:w="762"/>
        <w:gridCol w:w="818"/>
      </w:tblGrid>
      <w:tr w:rsidR="00924844" w:rsidRPr="00924844" w:rsidTr="00924844">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924844" w:rsidRPr="00924844" w:rsidRDefault="00924844" w:rsidP="00924844">
            <w:pPr>
              <w:widowControl/>
              <w:jc w:val="center"/>
              <w:rPr>
                <w:rFonts w:asciiTheme="minorEastAsia" w:eastAsiaTheme="minorEastAsia" w:hAnsiTheme="minorEastAsia"/>
                <w:b/>
                <w:color w:val="000000"/>
                <w:kern w:val="0"/>
                <w:sz w:val="24"/>
              </w:rPr>
            </w:pPr>
            <w:r w:rsidRPr="00924844">
              <w:rPr>
                <w:rFonts w:asciiTheme="minorEastAsia" w:eastAsiaTheme="minorEastAsia" w:hAnsiTheme="minorEastAsia"/>
                <w:b/>
                <w:color w:val="000000"/>
                <w:kern w:val="0"/>
                <w:sz w:val="24"/>
              </w:rPr>
              <w:t>序号</w:t>
            </w:r>
          </w:p>
        </w:tc>
        <w:tc>
          <w:tcPr>
            <w:tcW w:w="4196" w:type="dxa"/>
            <w:tcBorders>
              <w:top w:val="single" w:sz="4" w:space="0" w:color="auto"/>
              <w:left w:val="nil"/>
              <w:bottom w:val="single" w:sz="4" w:space="0" w:color="auto"/>
              <w:right w:val="single" w:sz="4" w:space="0" w:color="auto"/>
            </w:tcBorders>
            <w:vAlign w:val="center"/>
          </w:tcPr>
          <w:p w:rsidR="00924844" w:rsidRPr="00924844" w:rsidRDefault="00924844" w:rsidP="00924844">
            <w:pPr>
              <w:widowControl/>
              <w:jc w:val="center"/>
              <w:rPr>
                <w:rFonts w:asciiTheme="minorEastAsia" w:eastAsiaTheme="minorEastAsia" w:hAnsiTheme="minorEastAsia" w:cs="宋体"/>
                <w:b/>
                <w:color w:val="000000"/>
                <w:kern w:val="0"/>
                <w:sz w:val="24"/>
              </w:rPr>
            </w:pPr>
            <w:r w:rsidRPr="00924844">
              <w:rPr>
                <w:rFonts w:asciiTheme="minorEastAsia" w:eastAsiaTheme="minorEastAsia" w:hAnsiTheme="minorEastAsia" w:cs="宋体" w:hint="eastAsia"/>
                <w:b/>
                <w:color w:val="000000"/>
                <w:kern w:val="0"/>
                <w:sz w:val="24"/>
              </w:rPr>
              <w:t>品名</w:t>
            </w:r>
          </w:p>
        </w:tc>
        <w:tc>
          <w:tcPr>
            <w:tcW w:w="762" w:type="dxa"/>
            <w:tcBorders>
              <w:top w:val="single" w:sz="4" w:space="0" w:color="auto"/>
              <w:left w:val="nil"/>
              <w:bottom w:val="single" w:sz="4" w:space="0" w:color="auto"/>
              <w:right w:val="single" w:sz="4" w:space="0" w:color="auto"/>
            </w:tcBorders>
            <w:vAlign w:val="center"/>
          </w:tcPr>
          <w:p w:rsidR="00924844" w:rsidRPr="00924844" w:rsidRDefault="00924844" w:rsidP="00924844">
            <w:pPr>
              <w:widowControl/>
              <w:jc w:val="center"/>
              <w:rPr>
                <w:rFonts w:asciiTheme="minorEastAsia" w:eastAsiaTheme="minorEastAsia" w:hAnsiTheme="minorEastAsia" w:cs="宋体"/>
                <w:b/>
                <w:color w:val="000000"/>
                <w:kern w:val="0"/>
                <w:sz w:val="24"/>
              </w:rPr>
            </w:pPr>
            <w:r w:rsidRPr="00924844">
              <w:rPr>
                <w:rFonts w:asciiTheme="minorEastAsia" w:eastAsiaTheme="minorEastAsia" w:hAnsiTheme="minorEastAsia" w:cs="宋体" w:hint="eastAsia"/>
                <w:b/>
                <w:color w:val="000000"/>
                <w:kern w:val="0"/>
                <w:sz w:val="24"/>
              </w:rPr>
              <w:t>数量</w:t>
            </w:r>
          </w:p>
        </w:tc>
        <w:tc>
          <w:tcPr>
            <w:tcW w:w="818" w:type="dxa"/>
            <w:tcBorders>
              <w:top w:val="single" w:sz="4" w:space="0" w:color="auto"/>
              <w:left w:val="nil"/>
              <w:bottom w:val="single" w:sz="4" w:space="0" w:color="auto"/>
              <w:right w:val="single" w:sz="4" w:space="0" w:color="auto"/>
            </w:tcBorders>
            <w:vAlign w:val="center"/>
          </w:tcPr>
          <w:p w:rsidR="00924844" w:rsidRPr="00924844" w:rsidRDefault="00924844" w:rsidP="00924844">
            <w:pPr>
              <w:widowControl/>
              <w:jc w:val="center"/>
              <w:rPr>
                <w:rFonts w:asciiTheme="minorEastAsia" w:eastAsiaTheme="minorEastAsia" w:hAnsiTheme="minorEastAsia" w:cs="宋体"/>
                <w:b/>
                <w:color w:val="000000"/>
                <w:kern w:val="0"/>
                <w:sz w:val="24"/>
              </w:rPr>
            </w:pPr>
            <w:r w:rsidRPr="00924844">
              <w:rPr>
                <w:rFonts w:asciiTheme="minorEastAsia" w:eastAsiaTheme="minorEastAsia" w:hAnsiTheme="minorEastAsia" w:cs="宋体" w:hint="eastAsia"/>
                <w:b/>
                <w:color w:val="000000"/>
                <w:kern w:val="0"/>
                <w:sz w:val="24"/>
              </w:rPr>
              <w:t>单位</w:t>
            </w:r>
          </w:p>
        </w:tc>
      </w:tr>
      <w:tr w:rsidR="00924844" w:rsidRPr="00924844" w:rsidTr="00924844">
        <w:trPr>
          <w:trHeight w:val="390"/>
          <w:jc w:val="center"/>
        </w:trPr>
        <w:tc>
          <w:tcPr>
            <w:tcW w:w="701" w:type="dxa"/>
            <w:tcBorders>
              <w:top w:val="nil"/>
              <w:left w:val="single" w:sz="4" w:space="0" w:color="auto"/>
              <w:bottom w:val="single" w:sz="4" w:space="0" w:color="auto"/>
              <w:right w:val="single" w:sz="4" w:space="0" w:color="auto"/>
            </w:tcBorders>
            <w:vAlign w:val="center"/>
          </w:tcPr>
          <w:p w:rsidR="00924844" w:rsidRPr="00924844" w:rsidRDefault="00924844" w:rsidP="00924844">
            <w:pPr>
              <w:widowControl/>
              <w:jc w:val="center"/>
              <w:rPr>
                <w:rFonts w:asciiTheme="minorEastAsia" w:eastAsiaTheme="minorEastAsia" w:hAnsiTheme="minorEastAsia"/>
                <w:color w:val="000000"/>
                <w:kern w:val="0"/>
                <w:sz w:val="24"/>
              </w:rPr>
            </w:pPr>
            <w:r w:rsidRPr="00924844">
              <w:rPr>
                <w:rFonts w:asciiTheme="minorEastAsia" w:eastAsiaTheme="minorEastAsia" w:hAnsiTheme="minorEastAsia" w:hint="eastAsia"/>
                <w:color w:val="000000"/>
                <w:kern w:val="0"/>
                <w:sz w:val="24"/>
              </w:rPr>
              <w:t>1</w:t>
            </w:r>
          </w:p>
        </w:tc>
        <w:tc>
          <w:tcPr>
            <w:tcW w:w="4196" w:type="dxa"/>
            <w:tcBorders>
              <w:top w:val="nil"/>
              <w:left w:val="single" w:sz="4" w:space="0" w:color="auto"/>
              <w:bottom w:val="single" w:sz="4" w:space="0" w:color="auto"/>
              <w:right w:val="single" w:sz="4" w:space="0" w:color="auto"/>
            </w:tcBorders>
            <w:vAlign w:val="center"/>
          </w:tcPr>
          <w:p w:rsidR="00924844" w:rsidRPr="00924844" w:rsidRDefault="00924844" w:rsidP="00924844">
            <w:pPr>
              <w:widowControl/>
              <w:jc w:val="center"/>
              <w:rPr>
                <w:rFonts w:asciiTheme="minorEastAsia" w:eastAsiaTheme="minorEastAsia" w:hAnsiTheme="minorEastAsia" w:cs="宋体"/>
                <w:color w:val="000000"/>
                <w:kern w:val="0"/>
                <w:sz w:val="24"/>
              </w:rPr>
            </w:pPr>
            <w:r w:rsidRPr="00924844">
              <w:rPr>
                <w:rFonts w:asciiTheme="minorEastAsia" w:eastAsiaTheme="minorEastAsia" w:hAnsiTheme="minorEastAsia" w:cs="宋体" w:hint="eastAsia"/>
                <w:color w:val="000000"/>
                <w:kern w:val="0"/>
                <w:sz w:val="24"/>
              </w:rPr>
              <w:t>主机</w:t>
            </w:r>
          </w:p>
        </w:tc>
        <w:tc>
          <w:tcPr>
            <w:tcW w:w="762" w:type="dxa"/>
            <w:tcBorders>
              <w:top w:val="nil"/>
              <w:left w:val="nil"/>
              <w:bottom w:val="single" w:sz="4" w:space="0" w:color="auto"/>
              <w:right w:val="single" w:sz="4" w:space="0" w:color="auto"/>
            </w:tcBorders>
            <w:vAlign w:val="center"/>
          </w:tcPr>
          <w:p w:rsidR="00924844" w:rsidRPr="00924844" w:rsidRDefault="00924844" w:rsidP="00924844">
            <w:pPr>
              <w:widowControl/>
              <w:jc w:val="center"/>
              <w:rPr>
                <w:rFonts w:asciiTheme="minorEastAsia" w:eastAsiaTheme="minorEastAsia" w:hAnsiTheme="minorEastAsia" w:cs="宋体"/>
                <w:color w:val="000000"/>
                <w:kern w:val="0"/>
                <w:sz w:val="24"/>
              </w:rPr>
            </w:pPr>
            <w:r w:rsidRPr="00924844">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924844" w:rsidRPr="00924844" w:rsidRDefault="00924844" w:rsidP="00924844">
            <w:pPr>
              <w:widowControl/>
              <w:jc w:val="center"/>
              <w:rPr>
                <w:rFonts w:asciiTheme="minorEastAsia" w:eastAsiaTheme="minorEastAsia" w:hAnsiTheme="minorEastAsia" w:cs="宋体"/>
                <w:color w:val="000000"/>
                <w:kern w:val="0"/>
                <w:sz w:val="24"/>
              </w:rPr>
            </w:pPr>
            <w:r w:rsidRPr="00924844">
              <w:rPr>
                <w:rFonts w:asciiTheme="minorEastAsia" w:eastAsiaTheme="minorEastAsia" w:hAnsiTheme="minorEastAsia" w:cs="宋体" w:hint="eastAsia"/>
                <w:color w:val="000000"/>
                <w:kern w:val="0"/>
                <w:sz w:val="24"/>
              </w:rPr>
              <w:t>台</w:t>
            </w:r>
          </w:p>
        </w:tc>
      </w:tr>
      <w:tr w:rsidR="00924844" w:rsidRPr="00924844" w:rsidTr="00924844">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924844" w:rsidRPr="00924844" w:rsidRDefault="00924844" w:rsidP="00924844">
            <w:pPr>
              <w:jc w:val="center"/>
              <w:rPr>
                <w:rFonts w:asciiTheme="minorEastAsia" w:eastAsiaTheme="minorEastAsia" w:hAnsiTheme="minorEastAsia"/>
                <w:color w:val="000000"/>
                <w:kern w:val="0"/>
                <w:sz w:val="24"/>
              </w:rPr>
            </w:pPr>
            <w:r w:rsidRPr="00924844">
              <w:rPr>
                <w:rFonts w:asciiTheme="minorEastAsia" w:eastAsiaTheme="minorEastAsia" w:hAnsiTheme="minorEastAsia" w:hint="eastAsia"/>
                <w:color w:val="000000"/>
                <w:kern w:val="0"/>
                <w:sz w:val="24"/>
              </w:rPr>
              <w:t>2</w:t>
            </w:r>
          </w:p>
        </w:tc>
        <w:tc>
          <w:tcPr>
            <w:tcW w:w="4196" w:type="dxa"/>
            <w:tcBorders>
              <w:top w:val="single" w:sz="4" w:space="0" w:color="auto"/>
              <w:left w:val="single" w:sz="4" w:space="0" w:color="auto"/>
              <w:bottom w:val="single" w:sz="4" w:space="0" w:color="auto"/>
              <w:right w:val="single" w:sz="4" w:space="0" w:color="auto"/>
            </w:tcBorders>
            <w:vAlign w:val="center"/>
          </w:tcPr>
          <w:p w:rsidR="00924844" w:rsidRPr="00924844" w:rsidRDefault="00924844" w:rsidP="00924844">
            <w:pPr>
              <w:widowControl/>
              <w:jc w:val="center"/>
              <w:rPr>
                <w:rFonts w:asciiTheme="minorEastAsia" w:eastAsiaTheme="minorEastAsia" w:hAnsiTheme="minorEastAsia" w:cs="宋体"/>
                <w:color w:val="000000"/>
                <w:kern w:val="0"/>
                <w:sz w:val="24"/>
              </w:rPr>
            </w:pPr>
            <w:r w:rsidRPr="00924844">
              <w:rPr>
                <w:rFonts w:asciiTheme="minorEastAsia" w:eastAsiaTheme="minorEastAsia" w:hAnsiTheme="minorEastAsia" w:cs="宋体" w:hint="eastAsia"/>
                <w:color w:val="000000"/>
                <w:kern w:val="0"/>
                <w:sz w:val="24"/>
              </w:rPr>
              <w:t>防护眼镜</w:t>
            </w:r>
          </w:p>
        </w:tc>
        <w:tc>
          <w:tcPr>
            <w:tcW w:w="762" w:type="dxa"/>
            <w:tcBorders>
              <w:top w:val="nil"/>
              <w:left w:val="nil"/>
              <w:bottom w:val="single" w:sz="4" w:space="0" w:color="auto"/>
              <w:right w:val="single" w:sz="4" w:space="0" w:color="auto"/>
            </w:tcBorders>
            <w:vAlign w:val="center"/>
          </w:tcPr>
          <w:p w:rsidR="00924844" w:rsidRPr="00924844" w:rsidRDefault="00924844" w:rsidP="00924844">
            <w:pPr>
              <w:widowControl/>
              <w:jc w:val="center"/>
              <w:rPr>
                <w:rFonts w:asciiTheme="minorEastAsia" w:eastAsiaTheme="minorEastAsia" w:hAnsiTheme="minorEastAsia" w:cs="宋体"/>
                <w:color w:val="000000"/>
                <w:kern w:val="0"/>
                <w:sz w:val="24"/>
              </w:rPr>
            </w:pPr>
            <w:r w:rsidRPr="00924844">
              <w:rPr>
                <w:rFonts w:asciiTheme="minorEastAsia" w:eastAsiaTheme="minorEastAsia" w:hAnsiTheme="minorEastAsia" w:cs="宋体" w:hint="eastAsia"/>
                <w:color w:val="000000"/>
                <w:kern w:val="0"/>
                <w:sz w:val="24"/>
              </w:rPr>
              <w:t>2</w:t>
            </w:r>
          </w:p>
        </w:tc>
        <w:tc>
          <w:tcPr>
            <w:tcW w:w="818" w:type="dxa"/>
            <w:tcBorders>
              <w:top w:val="nil"/>
              <w:left w:val="nil"/>
              <w:bottom w:val="single" w:sz="4" w:space="0" w:color="auto"/>
              <w:right w:val="single" w:sz="4" w:space="0" w:color="auto"/>
            </w:tcBorders>
            <w:vAlign w:val="center"/>
          </w:tcPr>
          <w:p w:rsidR="00924844" w:rsidRPr="00924844" w:rsidRDefault="00924844" w:rsidP="00924844">
            <w:pPr>
              <w:widowControl/>
              <w:jc w:val="center"/>
              <w:rPr>
                <w:rFonts w:asciiTheme="minorEastAsia" w:eastAsiaTheme="minorEastAsia" w:hAnsiTheme="minorEastAsia" w:cs="宋体"/>
                <w:color w:val="000000"/>
                <w:kern w:val="0"/>
                <w:sz w:val="24"/>
              </w:rPr>
            </w:pPr>
            <w:r w:rsidRPr="00924844">
              <w:rPr>
                <w:rFonts w:asciiTheme="minorEastAsia" w:eastAsiaTheme="minorEastAsia" w:hAnsiTheme="minorEastAsia" w:cs="宋体" w:hint="eastAsia"/>
                <w:color w:val="000000"/>
                <w:kern w:val="0"/>
                <w:sz w:val="24"/>
              </w:rPr>
              <w:t>付</w:t>
            </w:r>
          </w:p>
        </w:tc>
      </w:tr>
    </w:tbl>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375B6E" w:rsidRPr="00375B6E" w:rsidRDefault="00375B6E" w:rsidP="00375B6E">
      <w:pPr>
        <w:spacing w:line="360" w:lineRule="auto"/>
        <w:ind w:firstLine="420"/>
        <w:rPr>
          <w:color w:val="000000" w:themeColor="text1"/>
          <w:sz w:val="24"/>
        </w:rPr>
      </w:pPr>
      <w:r w:rsidRPr="00375B6E">
        <w:rPr>
          <w:rFonts w:hint="eastAsia"/>
          <w:color w:val="000000" w:themeColor="text1"/>
          <w:sz w:val="24"/>
        </w:rPr>
        <w:t>1.</w:t>
      </w:r>
      <w:r w:rsidRPr="00375B6E">
        <w:rPr>
          <w:rFonts w:hint="eastAsia"/>
          <w:color w:val="000000" w:themeColor="text1"/>
          <w:sz w:val="24"/>
        </w:rPr>
        <w:t>保修期：验收合格后整机保修≥</w:t>
      </w:r>
      <w:r w:rsidRPr="00375B6E">
        <w:rPr>
          <w:rFonts w:hint="eastAsia"/>
          <w:color w:val="000000" w:themeColor="text1"/>
          <w:sz w:val="24"/>
        </w:rPr>
        <w:t>3</w:t>
      </w:r>
      <w:r w:rsidRPr="00375B6E">
        <w:rPr>
          <w:rFonts w:hint="eastAsia"/>
          <w:color w:val="000000" w:themeColor="text1"/>
          <w:sz w:val="24"/>
        </w:rPr>
        <w:t>年，保修期内每半年一次常规维护保养。</w:t>
      </w:r>
    </w:p>
    <w:p w:rsidR="00375B6E" w:rsidRDefault="00375B6E" w:rsidP="00375B6E">
      <w:pPr>
        <w:spacing w:line="360" w:lineRule="auto"/>
        <w:ind w:firstLine="420"/>
        <w:rPr>
          <w:color w:val="000000" w:themeColor="text1"/>
          <w:sz w:val="24"/>
        </w:rPr>
      </w:pPr>
      <w:r w:rsidRPr="00375B6E">
        <w:rPr>
          <w:rFonts w:hint="eastAsia"/>
          <w:color w:val="000000" w:themeColor="text1"/>
          <w:sz w:val="24"/>
        </w:rPr>
        <w:t>2.</w:t>
      </w:r>
      <w:r w:rsidRPr="00375B6E">
        <w:rPr>
          <w:rFonts w:hint="eastAsia"/>
          <w:color w:val="000000" w:themeColor="text1"/>
          <w:sz w:val="24"/>
        </w:rPr>
        <w:t>要求故障维修响应时间为</w:t>
      </w:r>
      <w:r w:rsidRPr="00375B6E">
        <w:rPr>
          <w:rFonts w:hint="eastAsia"/>
          <w:color w:val="000000" w:themeColor="text1"/>
          <w:sz w:val="24"/>
        </w:rPr>
        <w:t>1</w:t>
      </w:r>
      <w:r w:rsidRPr="00375B6E">
        <w:rPr>
          <w:rFonts w:hint="eastAsia"/>
          <w:color w:val="000000" w:themeColor="text1"/>
          <w:sz w:val="24"/>
        </w:rPr>
        <w:t>小时</w:t>
      </w:r>
      <w:r>
        <w:rPr>
          <w:rFonts w:hint="eastAsia"/>
          <w:color w:val="000000" w:themeColor="text1"/>
          <w:sz w:val="24"/>
        </w:rPr>
        <w:t>内</w:t>
      </w:r>
      <w:r w:rsidRPr="00375B6E">
        <w:rPr>
          <w:rFonts w:hint="eastAsia"/>
          <w:color w:val="000000" w:themeColor="text1"/>
          <w:sz w:val="24"/>
        </w:rPr>
        <w:t>，</w:t>
      </w:r>
      <w:r w:rsidRPr="00375B6E">
        <w:rPr>
          <w:rFonts w:hint="eastAsia"/>
          <w:color w:val="000000" w:themeColor="text1"/>
          <w:sz w:val="24"/>
        </w:rPr>
        <w:t>24</w:t>
      </w:r>
      <w:r>
        <w:rPr>
          <w:rFonts w:hint="eastAsia"/>
          <w:color w:val="000000" w:themeColor="text1"/>
          <w:sz w:val="24"/>
        </w:rPr>
        <w:t>小时内工程师能到达现场。</w:t>
      </w:r>
    </w:p>
    <w:p w:rsidR="00A03480" w:rsidRPr="00567639" w:rsidRDefault="00A03480" w:rsidP="00375B6E">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A6400E" w:rsidRPr="00567639" w:rsidRDefault="00A6400E" w:rsidP="00CA6D99">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w:t>
      </w:r>
      <w:r w:rsidRPr="00567639">
        <w:rPr>
          <w:rFonts w:ascii="宋体" w:hAnsi="宋体" w:hint="eastAsia"/>
          <w:sz w:val="24"/>
        </w:rPr>
        <w:lastRenderedPageBreak/>
        <w:t>科和经销商三方共同参加下进行。</w:t>
      </w:r>
    </w:p>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A03480"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8F2B30" w:rsidRPr="00567639" w:rsidRDefault="008F2B30" w:rsidP="008F2B30">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8F2B30" w:rsidRPr="008F2B30" w:rsidRDefault="008F2B30" w:rsidP="008F2B30">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sidR="00A71834">
        <w:rPr>
          <w:rFonts w:ascii="宋体" w:hAnsi="宋体" w:hint="eastAsia"/>
          <w:sz w:val="24"/>
          <w:szCs w:val="24"/>
        </w:rPr>
        <w:t>成交</w:t>
      </w:r>
      <w:r w:rsidRPr="008F2B30">
        <w:rPr>
          <w:rFonts w:ascii="宋体" w:hAnsi="宋体" w:hint="eastAsia"/>
          <w:sz w:val="24"/>
          <w:szCs w:val="24"/>
        </w:rPr>
        <w:t>金额5%作为</w:t>
      </w:r>
      <w:r w:rsidR="00306522">
        <w:rPr>
          <w:rFonts w:ascii="宋体" w:hAnsi="宋体" w:hint="eastAsia"/>
          <w:sz w:val="24"/>
          <w:szCs w:val="24"/>
        </w:rPr>
        <w:t>履约保证金</w:t>
      </w:r>
      <w:r w:rsidRPr="008F2B30">
        <w:rPr>
          <w:rFonts w:ascii="宋体" w:hAnsi="宋体" w:hint="eastAsia"/>
          <w:sz w:val="24"/>
          <w:szCs w:val="24"/>
        </w:rPr>
        <w:t>。</w:t>
      </w:r>
    </w:p>
    <w:p w:rsidR="004F7906" w:rsidRDefault="00300F81" w:rsidP="00300F81">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B31526" w:rsidRPr="00B31526" w:rsidRDefault="00306522" w:rsidP="00B31526">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00B31526" w:rsidRPr="00B31526">
        <w:rPr>
          <w:rFonts w:ascii="宋体" w:hAnsi="宋体" w:hint="eastAsia"/>
          <w:sz w:val="24"/>
          <w:szCs w:val="24"/>
        </w:rPr>
        <w:t>按</w:t>
      </w:r>
      <w:r w:rsidR="00B31526">
        <w:rPr>
          <w:rFonts w:ascii="宋体" w:hAnsi="宋体" w:hint="eastAsia"/>
          <w:sz w:val="24"/>
          <w:szCs w:val="24"/>
        </w:rPr>
        <w:t>各供应</w:t>
      </w:r>
      <w:proofErr w:type="gramStart"/>
      <w:r w:rsidR="00B31526">
        <w:rPr>
          <w:rFonts w:ascii="宋体" w:hAnsi="宋体" w:hint="eastAsia"/>
          <w:sz w:val="24"/>
          <w:szCs w:val="24"/>
        </w:rPr>
        <w:t>商</w:t>
      </w:r>
      <w:r w:rsidR="00B31526" w:rsidRPr="00B31526">
        <w:rPr>
          <w:rFonts w:ascii="宋体" w:hAnsi="宋体" w:hint="eastAsia"/>
          <w:sz w:val="24"/>
          <w:szCs w:val="24"/>
        </w:rPr>
        <w:t>综合</w:t>
      </w:r>
      <w:proofErr w:type="gramEnd"/>
      <w:r w:rsidR="00B31526" w:rsidRPr="00B31526">
        <w:rPr>
          <w:rFonts w:ascii="宋体" w:hAnsi="宋体" w:hint="eastAsia"/>
          <w:sz w:val="24"/>
          <w:szCs w:val="24"/>
        </w:rPr>
        <w:t>得分由高到低顺序排列</w:t>
      </w:r>
      <w:r>
        <w:rPr>
          <w:rFonts w:ascii="宋体" w:hAnsi="宋体" w:hint="eastAsia"/>
          <w:sz w:val="24"/>
          <w:szCs w:val="24"/>
        </w:rPr>
        <w:t>确定</w:t>
      </w:r>
      <w:r w:rsidR="00B31526" w:rsidRPr="00B31526">
        <w:rPr>
          <w:rFonts w:ascii="宋体" w:hAnsi="宋体" w:hint="eastAsia"/>
          <w:sz w:val="24"/>
          <w:szCs w:val="24"/>
        </w:rPr>
        <w:t>成交候选人，综合得分最高的响应供应商为第一成交候选人。</w:t>
      </w:r>
    </w:p>
    <w:p w:rsidR="00300F81" w:rsidRPr="00300F81" w:rsidRDefault="00300F81" w:rsidP="00DF0C8B">
      <w:pPr>
        <w:pStyle w:val="1013"/>
        <w:spacing w:line="360" w:lineRule="auto"/>
        <w:rPr>
          <w:rFonts w:asciiTheme="minorEastAsia" w:hAnsiTheme="minorEastAsia"/>
          <w:b/>
          <w:bCs/>
          <w:sz w:val="24"/>
        </w:rPr>
      </w:pPr>
    </w:p>
    <w:p w:rsidR="00DF0C8B" w:rsidRPr="00D933C7" w:rsidRDefault="00A03480" w:rsidP="00DF0C8B">
      <w:pPr>
        <w:pStyle w:val="1013"/>
        <w:spacing w:line="360" w:lineRule="auto"/>
        <w:ind w:firstLineChars="150" w:firstLine="361"/>
        <w:rPr>
          <w:rFonts w:asciiTheme="minorEastAsia" w:hAnsiTheme="minorEastAsia"/>
          <w:b/>
          <w:bCs/>
          <w:color w:val="FF0000"/>
          <w:sz w:val="24"/>
        </w:rPr>
      </w:pPr>
      <w:r w:rsidRPr="00D933C7">
        <w:rPr>
          <w:rFonts w:asciiTheme="minorEastAsia" w:hAnsiTheme="minorEastAsia" w:hint="eastAsia"/>
          <w:b/>
          <w:bCs/>
          <w:color w:val="FF0000"/>
          <w:sz w:val="24"/>
        </w:rPr>
        <w:t>子包2：</w:t>
      </w:r>
      <w:r w:rsidR="00924844" w:rsidRPr="00924844">
        <w:rPr>
          <w:rFonts w:asciiTheme="minorEastAsia" w:hAnsiTheme="minorEastAsia" w:hint="eastAsia"/>
          <w:b/>
          <w:bCs/>
          <w:color w:val="FF0000"/>
          <w:sz w:val="24"/>
        </w:rPr>
        <w:t>脊柱微创通道系统</w:t>
      </w:r>
      <w:r w:rsidR="009E7304" w:rsidRPr="00D933C7">
        <w:rPr>
          <w:rFonts w:asciiTheme="minorEastAsia" w:hAnsiTheme="minorEastAsia" w:hint="eastAsia"/>
          <w:b/>
          <w:bCs/>
          <w:color w:val="FF0000"/>
          <w:sz w:val="24"/>
        </w:rPr>
        <w:t xml:space="preserve">   </w:t>
      </w:r>
      <w:r w:rsidR="00DF0C8B" w:rsidRPr="00D933C7">
        <w:rPr>
          <w:rFonts w:asciiTheme="minorEastAsia" w:hAnsiTheme="minorEastAsia" w:hint="eastAsia"/>
          <w:b/>
          <w:bCs/>
          <w:color w:val="FF0000"/>
          <w:sz w:val="24"/>
        </w:rPr>
        <w:t>1</w:t>
      </w:r>
      <w:r w:rsidR="00A6400E" w:rsidRPr="00D933C7">
        <w:rPr>
          <w:rFonts w:asciiTheme="minorEastAsia" w:hAnsiTheme="minorEastAsia" w:hint="eastAsia"/>
          <w:b/>
          <w:bCs/>
          <w:color w:val="FF0000"/>
          <w:sz w:val="24"/>
        </w:rPr>
        <w:t>台</w:t>
      </w:r>
    </w:p>
    <w:p w:rsidR="00A03480" w:rsidRPr="00375B6E" w:rsidRDefault="00A03480" w:rsidP="00DF0C8B">
      <w:pPr>
        <w:pStyle w:val="1013"/>
        <w:spacing w:line="360" w:lineRule="auto"/>
        <w:ind w:firstLineChars="150" w:firstLine="361"/>
        <w:rPr>
          <w:rFonts w:asciiTheme="minorEastAsia" w:eastAsiaTheme="minorEastAsia" w:hAnsiTheme="minorEastAsia"/>
          <w:b/>
          <w:sz w:val="24"/>
        </w:rPr>
      </w:pPr>
      <w:r w:rsidRPr="00375B6E">
        <w:rPr>
          <w:rFonts w:asciiTheme="minorEastAsia" w:eastAsiaTheme="minorEastAsia" w:hAnsiTheme="minorEastAsia" w:hint="eastAsia"/>
          <w:b/>
          <w:bCs/>
          <w:sz w:val="24"/>
        </w:rPr>
        <w:t>一、项目参数需求</w:t>
      </w:r>
    </w:p>
    <w:p w:rsidR="00924844" w:rsidRDefault="00924844" w:rsidP="00924844">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1.▲用于建立微创通道，可用于单节段和多节段，可用于椎间处理和配合椎弓根螺钉固定系统使用；</w:t>
      </w:r>
    </w:p>
    <w:p w:rsidR="00924844" w:rsidRDefault="00924844" w:rsidP="00924844">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2.具有侧向和头/尾撑开功能，</w:t>
      </w:r>
      <w:r w:rsidRPr="00E26DB0">
        <w:rPr>
          <w:rFonts w:asciiTheme="minorEastAsia" w:hAnsiTheme="minorEastAsia" w:hint="eastAsia"/>
          <w:bCs/>
          <w:color w:val="000000" w:themeColor="text1"/>
          <w:sz w:val="24"/>
        </w:rPr>
        <w:t>通道可视</w:t>
      </w:r>
      <w:r>
        <w:rPr>
          <w:rFonts w:asciiTheme="minorEastAsia" w:hAnsiTheme="minorEastAsia" w:hint="eastAsia"/>
          <w:bCs/>
          <w:color w:val="000000" w:themeColor="text1"/>
          <w:sz w:val="24"/>
        </w:rPr>
        <w:t>；</w:t>
      </w:r>
    </w:p>
    <w:p w:rsidR="00924844" w:rsidRDefault="00924844" w:rsidP="00924844">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3.</w:t>
      </w:r>
      <w:r w:rsidRPr="00E26DB0">
        <w:rPr>
          <w:rFonts w:asciiTheme="minorEastAsia" w:hAnsiTheme="minorEastAsia" w:hint="eastAsia"/>
          <w:bCs/>
          <w:color w:val="000000" w:themeColor="text1"/>
          <w:sz w:val="24"/>
        </w:rPr>
        <w:t>配备Y型光缆可接冷光源机/特有充电电源系统</w:t>
      </w:r>
      <w:r>
        <w:rPr>
          <w:rFonts w:asciiTheme="minorEastAsia" w:hAnsiTheme="minorEastAsia" w:hint="eastAsia"/>
          <w:bCs/>
          <w:color w:val="000000" w:themeColor="text1"/>
          <w:sz w:val="24"/>
        </w:rPr>
        <w:t>；</w:t>
      </w:r>
    </w:p>
    <w:p w:rsidR="00924844" w:rsidRDefault="00924844" w:rsidP="00924844">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4.</w:t>
      </w:r>
      <w:r w:rsidRPr="00E26DB0">
        <w:rPr>
          <w:rFonts w:asciiTheme="minorEastAsia" w:hAnsiTheme="minorEastAsia" w:hint="eastAsia"/>
          <w:bCs/>
          <w:color w:val="000000" w:themeColor="text1"/>
          <w:sz w:val="24"/>
        </w:rPr>
        <w:t>自由</w:t>
      </w:r>
      <w:proofErr w:type="gramStart"/>
      <w:r w:rsidRPr="00E26DB0">
        <w:rPr>
          <w:rFonts w:asciiTheme="minorEastAsia" w:hAnsiTheme="minorEastAsia" w:hint="eastAsia"/>
          <w:bCs/>
          <w:color w:val="000000" w:themeColor="text1"/>
          <w:sz w:val="24"/>
        </w:rPr>
        <w:t>臂材料</w:t>
      </w:r>
      <w:proofErr w:type="gramEnd"/>
      <w:r w:rsidRPr="00E26DB0">
        <w:rPr>
          <w:rFonts w:asciiTheme="minorEastAsia" w:hAnsiTheme="minorEastAsia" w:hint="eastAsia"/>
          <w:bCs/>
          <w:color w:val="000000" w:themeColor="text1"/>
          <w:sz w:val="24"/>
        </w:rPr>
        <w:t>要求刚度好，固定牢固，多次使用后依然固定佳；</w:t>
      </w:r>
    </w:p>
    <w:p w:rsidR="00924844" w:rsidRDefault="00924844" w:rsidP="00924844">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5.</w:t>
      </w:r>
      <w:r w:rsidRPr="00E26DB0">
        <w:rPr>
          <w:rFonts w:asciiTheme="minorEastAsia" w:hAnsiTheme="minorEastAsia" w:hint="eastAsia"/>
          <w:bCs/>
          <w:color w:val="000000" w:themeColor="text1"/>
          <w:sz w:val="24"/>
        </w:rPr>
        <w:t>可做</w:t>
      </w:r>
      <w:proofErr w:type="spellStart"/>
      <w:r w:rsidRPr="00E26DB0">
        <w:rPr>
          <w:rFonts w:asciiTheme="minorEastAsia" w:hAnsiTheme="minorEastAsia" w:hint="eastAsia"/>
          <w:bCs/>
          <w:color w:val="000000" w:themeColor="text1"/>
          <w:sz w:val="24"/>
        </w:rPr>
        <w:t>Wiltse</w:t>
      </w:r>
      <w:proofErr w:type="spellEnd"/>
      <w:r w:rsidRPr="00E26DB0">
        <w:rPr>
          <w:rFonts w:asciiTheme="minorEastAsia" w:hAnsiTheme="minorEastAsia" w:hint="eastAsia"/>
          <w:bCs/>
          <w:color w:val="000000" w:themeColor="text1"/>
          <w:sz w:val="24"/>
        </w:rPr>
        <w:t>入路</w:t>
      </w:r>
      <w:r>
        <w:rPr>
          <w:rFonts w:asciiTheme="minorEastAsia" w:hAnsiTheme="minorEastAsia" w:hint="eastAsia"/>
          <w:bCs/>
          <w:color w:val="000000" w:themeColor="text1"/>
          <w:sz w:val="24"/>
        </w:rPr>
        <w:t>；</w:t>
      </w:r>
    </w:p>
    <w:p w:rsidR="00924844" w:rsidRPr="00E26DB0" w:rsidRDefault="00924844" w:rsidP="00924844">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6.主要配置清单：</w:t>
      </w:r>
    </w:p>
    <w:tbl>
      <w:tblPr>
        <w:tblW w:w="7026" w:type="dxa"/>
        <w:jc w:val="center"/>
        <w:tblLook w:val="04A0" w:firstRow="1" w:lastRow="0" w:firstColumn="1" w:lastColumn="0" w:noHBand="0" w:noVBand="1"/>
      </w:tblPr>
      <w:tblGrid>
        <w:gridCol w:w="934"/>
        <w:gridCol w:w="2973"/>
        <w:gridCol w:w="1843"/>
        <w:gridCol w:w="1276"/>
      </w:tblGrid>
      <w:tr w:rsidR="00924844" w:rsidRPr="00924844" w:rsidTr="00924844">
        <w:trPr>
          <w:trHeight w:val="286"/>
          <w:jc w:val="center"/>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序号</w:t>
            </w:r>
          </w:p>
        </w:tc>
        <w:tc>
          <w:tcPr>
            <w:tcW w:w="2973" w:type="dxa"/>
            <w:tcBorders>
              <w:top w:val="single" w:sz="4" w:space="0" w:color="auto"/>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名称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规格</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数量</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叶片撑开器</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2</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拉钩撑开器</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3</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撑开叶片</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50MM-LEFT</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4</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撑开叶片</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50MM-RIGHT</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5</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撑开叶片</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60MM-LEFT</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6</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撑开叶片</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60MM-RIGHT</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7</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撑开叶片</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70MM-LEFT</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8</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撑开叶片</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70MM-RIGHT</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lastRenderedPageBreak/>
              <w:t>9</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撑开拉钩</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50MM-NARROW</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2</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10</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撑开拉钩</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50MM-WIDE</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2</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11</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撑开拉钩</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70MM-NARROW</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2</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12</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撑开拉钩</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70MM-WIDE</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2</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13</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撑开拉钩</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90MM-NARROW</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2</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14</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撑开拉钩</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90MM-WIDE</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2</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15</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叶片扳手</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16</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叶片扳手</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17</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自由臂+</w:t>
            </w:r>
            <w:proofErr w:type="gramStart"/>
            <w:r w:rsidRPr="00924844">
              <w:rPr>
                <w:rFonts w:asciiTheme="minorEastAsia" w:eastAsiaTheme="minorEastAsia" w:hAnsiTheme="minorEastAsia" w:cs="宋体" w:hint="eastAsia"/>
                <w:kern w:val="0"/>
                <w:sz w:val="24"/>
              </w:rPr>
              <w:t>床夹组合</w:t>
            </w:r>
            <w:proofErr w:type="gramEnd"/>
            <w:r w:rsidRPr="00924844">
              <w:rPr>
                <w:rFonts w:asciiTheme="minorEastAsia" w:eastAsiaTheme="minorEastAsia" w:hAnsiTheme="minorEastAsia" w:cs="宋体" w:hint="eastAsia"/>
                <w:kern w:val="0"/>
                <w:sz w:val="24"/>
              </w:rPr>
              <w:t>（床夹）</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18</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定位扩张管（扩大套筒）</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21MM</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19</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定位扩张管（扩大套筒）</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19MM</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20</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定位扩张管（扩大套筒）</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17MM</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21</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定位扩张管（扩大套筒）</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15MM</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22</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定位扩张管（扩大套筒）</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13MM</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23</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定位扩张管（扩大套筒）</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10MM</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24</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定位扩张管（扩大套筒）</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6MM</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25</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proofErr w:type="gramStart"/>
            <w:r w:rsidRPr="00924844">
              <w:rPr>
                <w:rFonts w:asciiTheme="minorEastAsia" w:eastAsiaTheme="minorEastAsia" w:hAnsiTheme="minorEastAsia" w:cs="宋体" w:hint="eastAsia"/>
                <w:kern w:val="0"/>
                <w:sz w:val="24"/>
              </w:rPr>
              <w:t>软臂加硬臂</w:t>
            </w:r>
            <w:proofErr w:type="gramEnd"/>
            <w:r w:rsidRPr="00924844">
              <w:rPr>
                <w:rFonts w:asciiTheme="minorEastAsia" w:eastAsiaTheme="minorEastAsia" w:hAnsiTheme="minorEastAsia" w:cs="宋体" w:hint="eastAsia"/>
                <w:kern w:val="0"/>
                <w:sz w:val="24"/>
              </w:rPr>
              <w:t>组合（自由臂）</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26</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加力杆</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27</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冷光源</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28</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充电器</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29</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电池</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3.7V，3000mAh</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2</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30</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专用Y型双头光纤</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w:t>
            </w:r>
          </w:p>
        </w:tc>
      </w:tr>
      <w:tr w:rsidR="00924844" w:rsidRPr="00924844" w:rsidTr="00924844">
        <w:trPr>
          <w:trHeight w:val="286"/>
          <w:jc w:val="center"/>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31</w:t>
            </w:r>
          </w:p>
        </w:tc>
        <w:tc>
          <w:tcPr>
            <w:tcW w:w="297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消毒框</w:t>
            </w:r>
          </w:p>
        </w:tc>
        <w:tc>
          <w:tcPr>
            <w:tcW w:w="1843"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924844" w:rsidRPr="00924844" w:rsidRDefault="00924844" w:rsidP="00924844">
            <w:pPr>
              <w:widowControl/>
              <w:jc w:val="center"/>
              <w:rPr>
                <w:rFonts w:asciiTheme="minorEastAsia" w:eastAsiaTheme="minorEastAsia" w:hAnsiTheme="minorEastAsia" w:cs="宋体"/>
                <w:kern w:val="0"/>
                <w:sz w:val="24"/>
              </w:rPr>
            </w:pPr>
            <w:r w:rsidRPr="00924844">
              <w:rPr>
                <w:rFonts w:asciiTheme="minorEastAsia" w:eastAsiaTheme="minorEastAsia" w:hAnsiTheme="minorEastAsia" w:cs="宋体" w:hint="eastAsia"/>
                <w:kern w:val="0"/>
                <w:sz w:val="24"/>
              </w:rPr>
              <w:t>1</w:t>
            </w:r>
          </w:p>
        </w:tc>
      </w:tr>
    </w:tbl>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F57A41" w:rsidRPr="00F57A41" w:rsidRDefault="00F57A41" w:rsidP="00F57A41">
      <w:pPr>
        <w:spacing w:line="360" w:lineRule="auto"/>
        <w:ind w:firstLine="420"/>
        <w:rPr>
          <w:sz w:val="24"/>
        </w:rPr>
      </w:pPr>
      <w:r w:rsidRPr="00F57A41">
        <w:rPr>
          <w:rFonts w:hint="eastAsia"/>
          <w:sz w:val="24"/>
        </w:rPr>
        <w:t>1.</w:t>
      </w:r>
      <w:r w:rsidRPr="00F57A41">
        <w:rPr>
          <w:rFonts w:hint="eastAsia"/>
          <w:sz w:val="24"/>
        </w:rPr>
        <w:t>保修期：验收合格后整机保修≥</w:t>
      </w:r>
      <w:r w:rsidR="00645BDF">
        <w:rPr>
          <w:rFonts w:hint="eastAsia"/>
          <w:sz w:val="24"/>
        </w:rPr>
        <w:t>2</w:t>
      </w:r>
      <w:r w:rsidRPr="00F57A41">
        <w:rPr>
          <w:rFonts w:hint="eastAsia"/>
          <w:sz w:val="24"/>
        </w:rPr>
        <w:t>年，保修期内每半年一次常规维护保养。</w:t>
      </w:r>
    </w:p>
    <w:p w:rsidR="00D933C7" w:rsidRDefault="00F57A41" w:rsidP="00F57A41">
      <w:pPr>
        <w:spacing w:line="360" w:lineRule="auto"/>
        <w:ind w:firstLine="420"/>
        <w:rPr>
          <w:sz w:val="24"/>
        </w:rPr>
      </w:pPr>
      <w:r w:rsidRPr="00F57A41">
        <w:rPr>
          <w:rFonts w:hint="eastAsia"/>
          <w:sz w:val="24"/>
        </w:rPr>
        <w:t>2.</w:t>
      </w:r>
      <w:r w:rsidRPr="00F57A41">
        <w:rPr>
          <w:rFonts w:hint="eastAsia"/>
          <w:sz w:val="24"/>
        </w:rPr>
        <w:t>要求故障维修响应时间为</w:t>
      </w:r>
      <w:r w:rsidRPr="00F57A41">
        <w:rPr>
          <w:rFonts w:hint="eastAsia"/>
          <w:sz w:val="24"/>
        </w:rPr>
        <w:t>1</w:t>
      </w:r>
      <w:r w:rsidRPr="00F57A41">
        <w:rPr>
          <w:rFonts w:hint="eastAsia"/>
          <w:sz w:val="24"/>
        </w:rPr>
        <w:t>小时</w:t>
      </w:r>
      <w:r>
        <w:rPr>
          <w:rFonts w:hint="eastAsia"/>
          <w:sz w:val="24"/>
        </w:rPr>
        <w:t>内</w:t>
      </w:r>
      <w:r w:rsidRPr="00F57A41">
        <w:rPr>
          <w:rFonts w:hint="eastAsia"/>
          <w:sz w:val="24"/>
        </w:rPr>
        <w:t>，</w:t>
      </w:r>
      <w:r w:rsidRPr="00F57A41">
        <w:rPr>
          <w:rFonts w:hint="eastAsia"/>
          <w:sz w:val="24"/>
        </w:rPr>
        <w:t>24</w:t>
      </w:r>
      <w:r w:rsidRPr="00F57A41">
        <w:rPr>
          <w:rFonts w:hint="eastAsia"/>
          <w:sz w:val="24"/>
        </w:rPr>
        <w:t>小时内工程师能到达现场</w:t>
      </w:r>
      <w:r w:rsidR="00D933C7">
        <w:rPr>
          <w:rFonts w:hint="eastAsia"/>
          <w:sz w:val="24"/>
        </w:rPr>
        <w:t>。</w:t>
      </w:r>
    </w:p>
    <w:p w:rsidR="00A03480" w:rsidRPr="00567639" w:rsidRDefault="00A03480" w:rsidP="00F57A41">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A03480" w:rsidRPr="00567639" w:rsidRDefault="00A03480" w:rsidP="00CA6D99">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D04F5C" w:rsidRPr="00567639" w:rsidRDefault="00D04F5C" w:rsidP="00D04F5C">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D04F5C"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D04F5C" w:rsidRPr="00567639" w:rsidRDefault="00D04F5C" w:rsidP="00D04F5C">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D04F5C" w:rsidRPr="008F2B30" w:rsidRDefault="00D04F5C" w:rsidP="00D04F5C">
      <w:pPr>
        <w:pStyle w:val="Style3"/>
        <w:spacing w:line="360" w:lineRule="auto"/>
        <w:ind w:firstLine="420"/>
        <w:rPr>
          <w:rFonts w:ascii="宋体" w:hAnsi="宋体"/>
          <w:sz w:val="24"/>
          <w:szCs w:val="24"/>
        </w:rPr>
      </w:pPr>
      <w:r>
        <w:rPr>
          <w:rFonts w:ascii="宋体" w:hAnsi="宋体" w:hint="eastAsia"/>
          <w:sz w:val="24"/>
          <w:szCs w:val="24"/>
        </w:rPr>
        <w:lastRenderedPageBreak/>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sidR="00A71834">
        <w:rPr>
          <w:rFonts w:ascii="宋体" w:hAnsi="宋体" w:hint="eastAsia"/>
          <w:sz w:val="24"/>
          <w:szCs w:val="24"/>
        </w:rPr>
        <w:t>成交</w:t>
      </w:r>
      <w:r w:rsidRPr="008F2B30">
        <w:rPr>
          <w:rFonts w:ascii="宋体" w:hAnsi="宋体" w:hint="eastAsia"/>
          <w:sz w:val="24"/>
          <w:szCs w:val="24"/>
        </w:rPr>
        <w:t>金额5%作为</w:t>
      </w:r>
      <w:r w:rsidR="00306522">
        <w:rPr>
          <w:rFonts w:ascii="宋体" w:hAnsi="宋体" w:hint="eastAsia"/>
          <w:sz w:val="24"/>
          <w:szCs w:val="24"/>
        </w:rPr>
        <w:t>履约保证金</w:t>
      </w:r>
      <w:r w:rsidRPr="008F2B30">
        <w:rPr>
          <w:rFonts w:ascii="宋体" w:hAnsi="宋体" w:hint="eastAsia"/>
          <w:sz w:val="24"/>
          <w:szCs w:val="24"/>
        </w:rPr>
        <w:t>。</w:t>
      </w:r>
    </w:p>
    <w:p w:rsidR="00306522" w:rsidRDefault="00306522" w:rsidP="00306522">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306522" w:rsidRPr="00B31526" w:rsidRDefault="00306522" w:rsidP="00306522">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A03480" w:rsidRDefault="00A03480" w:rsidP="00C075B8">
      <w:pPr>
        <w:widowControl/>
        <w:spacing w:line="360" w:lineRule="auto"/>
        <w:jc w:val="left"/>
        <w:rPr>
          <w:rFonts w:asciiTheme="minorEastAsia" w:hAnsiTheme="minorEastAsia" w:cs="宋体"/>
          <w:b/>
          <w:kern w:val="0"/>
          <w:sz w:val="24"/>
        </w:rPr>
      </w:pPr>
    </w:p>
    <w:p w:rsidR="00BD1605" w:rsidRPr="00D933C7" w:rsidRDefault="00BD1605" w:rsidP="00BD1605">
      <w:pPr>
        <w:pStyle w:val="1013"/>
        <w:spacing w:line="360" w:lineRule="auto"/>
        <w:ind w:firstLineChars="150" w:firstLine="361"/>
        <w:rPr>
          <w:rFonts w:ascii="宋体" w:hAnsi="宋体"/>
          <w:b/>
          <w:color w:val="FF0000"/>
          <w:sz w:val="24"/>
        </w:rPr>
      </w:pPr>
      <w:r w:rsidRPr="00D933C7">
        <w:rPr>
          <w:rFonts w:ascii="宋体" w:hAnsi="宋体" w:hint="eastAsia"/>
          <w:b/>
          <w:color w:val="FF0000"/>
          <w:sz w:val="24"/>
        </w:rPr>
        <w:t>子包</w:t>
      </w:r>
      <w:r>
        <w:rPr>
          <w:rFonts w:ascii="宋体" w:hAnsi="宋体" w:hint="eastAsia"/>
          <w:b/>
          <w:color w:val="FF0000"/>
          <w:sz w:val="24"/>
        </w:rPr>
        <w:t>3</w:t>
      </w:r>
      <w:r w:rsidRPr="00D933C7">
        <w:rPr>
          <w:rFonts w:ascii="宋体" w:hAnsi="宋体" w:hint="eastAsia"/>
          <w:b/>
          <w:color w:val="FF0000"/>
          <w:sz w:val="24"/>
        </w:rPr>
        <w:t>：</w:t>
      </w:r>
      <w:r w:rsidR="00645BDF" w:rsidRPr="00645BDF">
        <w:rPr>
          <w:rFonts w:ascii="宋体" w:hAnsi="宋体" w:hint="eastAsia"/>
          <w:b/>
          <w:color w:val="FF0000"/>
          <w:sz w:val="24"/>
        </w:rPr>
        <w:t>碘131自动分装仪</w:t>
      </w:r>
      <w:r w:rsidRPr="00D933C7">
        <w:rPr>
          <w:rFonts w:ascii="宋体" w:hAnsi="宋体" w:hint="eastAsia"/>
          <w:b/>
          <w:color w:val="FF0000"/>
          <w:sz w:val="24"/>
        </w:rPr>
        <w:t xml:space="preserve">  1台</w:t>
      </w:r>
    </w:p>
    <w:p w:rsidR="00BD1605" w:rsidRPr="00567639" w:rsidRDefault="00BD1605" w:rsidP="00BD1605">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一、参数需求</w:t>
      </w:r>
    </w:p>
    <w:p w:rsidR="00645BDF" w:rsidRPr="000820B6" w:rsidRDefault="00645BDF" w:rsidP="00645BDF">
      <w:pPr>
        <w:spacing w:line="360" w:lineRule="auto"/>
        <w:ind w:firstLine="361"/>
        <w:rPr>
          <w:rFonts w:asciiTheme="minorEastAsia" w:hAnsiTheme="minorEastAsia"/>
          <w:b/>
          <w:sz w:val="24"/>
        </w:rPr>
      </w:pPr>
      <w:r w:rsidRPr="000820B6">
        <w:rPr>
          <w:rFonts w:asciiTheme="minorEastAsia" w:hAnsiTheme="minorEastAsia" w:hint="eastAsia"/>
          <w:b/>
          <w:sz w:val="24"/>
        </w:rPr>
        <w:t>（一）</w:t>
      </w:r>
      <w:r>
        <w:rPr>
          <w:rFonts w:asciiTheme="minorEastAsia" w:hAnsiTheme="minorEastAsia" w:hint="eastAsia"/>
          <w:b/>
          <w:sz w:val="24"/>
        </w:rPr>
        <w:t>项目概况</w:t>
      </w:r>
    </w:p>
    <w:p w:rsidR="00645BDF" w:rsidRPr="00145166" w:rsidRDefault="00645BDF" w:rsidP="00645BDF">
      <w:pPr>
        <w:spacing w:line="360" w:lineRule="auto"/>
        <w:ind w:firstLine="361"/>
        <w:rPr>
          <w:rFonts w:asciiTheme="minorEastAsia" w:hAnsiTheme="minorEastAsia"/>
          <w:sz w:val="24"/>
        </w:rPr>
      </w:pPr>
      <w:r w:rsidRPr="00145166">
        <w:rPr>
          <w:rFonts w:asciiTheme="minorEastAsia" w:hAnsiTheme="minorEastAsia" w:hint="eastAsia"/>
          <w:sz w:val="24"/>
        </w:rPr>
        <w:t>1.</w:t>
      </w:r>
      <w:r>
        <w:rPr>
          <w:rFonts w:asciiTheme="minorEastAsia" w:hAnsiTheme="minorEastAsia" w:hint="eastAsia"/>
          <w:sz w:val="24"/>
        </w:rPr>
        <w:t>▲</w:t>
      </w:r>
      <w:r w:rsidRPr="00145166">
        <w:rPr>
          <w:rFonts w:asciiTheme="minorEastAsia" w:hAnsiTheme="minorEastAsia" w:hint="eastAsia"/>
          <w:sz w:val="24"/>
        </w:rPr>
        <w:t>配置了双活度计在线控制技术，实现了病人样品和原液的双在线控制；</w:t>
      </w:r>
    </w:p>
    <w:p w:rsidR="00645BDF" w:rsidRPr="00145166" w:rsidRDefault="00645BDF" w:rsidP="00645BDF">
      <w:pPr>
        <w:spacing w:line="360" w:lineRule="auto"/>
        <w:ind w:firstLine="361"/>
        <w:rPr>
          <w:rFonts w:asciiTheme="minorEastAsia" w:hAnsiTheme="minorEastAsia"/>
          <w:sz w:val="24"/>
        </w:rPr>
      </w:pPr>
      <w:r w:rsidRPr="00145166">
        <w:rPr>
          <w:rFonts w:asciiTheme="minorEastAsia" w:hAnsiTheme="minorEastAsia" w:hint="eastAsia"/>
          <w:sz w:val="24"/>
        </w:rPr>
        <w:t>2.病人样品活度计（院方提供）改用外置设计，方便实现计量检定和常规测量使用；</w:t>
      </w:r>
    </w:p>
    <w:p w:rsidR="00645BDF" w:rsidRPr="00145166" w:rsidRDefault="00645BDF" w:rsidP="00645BDF">
      <w:pPr>
        <w:spacing w:line="360" w:lineRule="auto"/>
        <w:ind w:firstLine="361"/>
        <w:rPr>
          <w:rFonts w:asciiTheme="minorEastAsia" w:hAnsiTheme="minorEastAsia"/>
          <w:sz w:val="24"/>
        </w:rPr>
      </w:pPr>
      <w:r w:rsidRPr="00145166">
        <w:rPr>
          <w:rFonts w:asciiTheme="minorEastAsia" w:hAnsiTheme="minorEastAsia" w:hint="eastAsia"/>
          <w:sz w:val="24"/>
        </w:rPr>
        <w:t>3.全新</w:t>
      </w:r>
      <w:proofErr w:type="gramStart"/>
      <w:r w:rsidRPr="00145166">
        <w:rPr>
          <w:rFonts w:asciiTheme="minorEastAsia" w:hAnsiTheme="minorEastAsia" w:hint="eastAsia"/>
          <w:sz w:val="24"/>
        </w:rPr>
        <w:t>的液路设计</w:t>
      </w:r>
      <w:proofErr w:type="gramEnd"/>
      <w:r w:rsidRPr="00145166">
        <w:rPr>
          <w:rFonts w:asciiTheme="minorEastAsia" w:hAnsiTheme="minorEastAsia" w:hint="eastAsia"/>
          <w:sz w:val="24"/>
        </w:rPr>
        <w:t>，隔离了原液和样品液管路，适应超小处方活度的分装准确度；</w:t>
      </w:r>
    </w:p>
    <w:p w:rsidR="00645BDF" w:rsidRPr="00145166" w:rsidRDefault="00645BDF" w:rsidP="00645BDF">
      <w:pPr>
        <w:spacing w:line="360" w:lineRule="auto"/>
        <w:ind w:firstLine="361"/>
        <w:rPr>
          <w:rFonts w:asciiTheme="minorEastAsia" w:hAnsiTheme="minorEastAsia"/>
          <w:sz w:val="24"/>
        </w:rPr>
      </w:pPr>
      <w:r w:rsidRPr="00145166">
        <w:rPr>
          <w:rFonts w:asciiTheme="minorEastAsia" w:hAnsiTheme="minorEastAsia" w:hint="eastAsia"/>
          <w:sz w:val="24"/>
        </w:rPr>
        <w:t>4.模块化单元设计，适应重要单元的自行更换修复，维护者不需要专业化技能。</w:t>
      </w:r>
    </w:p>
    <w:p w:rsidR="00645BDF" w:rsidRPr="00145166" w:rsidRDefault="00645BDF" w:rsidP="00645BDF">
      <w:pPr>
        <w:spacing w:line="360" w:lineRule="auto"/>
        <w:rPr>
          <w:rFonts w:asciiTheme="minorEastAsia" w:hAnsiTheme="minorEastAsia"/>
          <w:sz w:val="24"/>
        </w:rPr>
      </w:pPr>
      <w:r w:rsidRPr="00145166">
        <w:rPr>
          <w:rFonts w:asciiTheme="minorEastAsia" w:hAnsiTheme="minorEastAsia" w:hint="eastAsia"/>
          <w:sz w:val="24"/>
        </w:rPr>
        <w:t>碘131放射性溶液自动给药系统主要特点如下：</w:t>
      </w:r>
    </w:p>
    <w:p w:rsidR="00645BDF" w:rsidRPr="00145166" w:rsidRDefault="00645BDF" w:rsidP="00645BDF">
      <w:pPr>
        <w:spacing w:line="360" w:lineRule="auto"/>
        <w:ind w:firstLine="420"/>
        <w:rPr>
          <w:rFonts w:asciiTheme="minorEastAsia" w:hAnsiTheme="minorEastAsia"/>
          <w:sz w:val="24"/>
        </w:rPr>
      </w:pPr>
      <w:r>
        <w:rPr>
          <w:rFonts w:asciiTheme="minorEastAsia" w:hAnsiTheme="minorEastAsia" w:hint="eastAsia"/>
          <w:sz w:val="24"/>
        </w:rPr>
        <w:t>5</w:t>
      </w:r>
      <w:r w:rsidRPr="00145166">
        <w:rPr>
          <w:rFonts w:asciiTheme="minorEastAsia" w:hAnsiTheme="minorEastAsia" w:hint="eastAsia"/>
          <w:sz w:val="24"/>
        </w:rPr>
        <w:t>.在线测量原液和样品的实际活度，确保更精准的病人样品活度控制；</w:t>
      </w:r>
    </w:p>
    <w:p w:rsidR="00645BDF" w:rsidRPr="00145166" w:rsidRDefault="00645BDF" w:rsidP="00645BDF">
      <w:pPr>
        <w:spacing w:line="360" w:lineRule="auto"/>
        <w:ind w:firstLine="420"/>
        <w:rPr>
          <w:rFonts w:asciiTheme="minorEastAsia" w:hAnsiTheme="minorEastAsia"/>
          <w:sz w:val="24"/>
        </w:rPr>
      </w:pPr>
      <w:r>
        <w:rPr>
          <w:rFonts w:asciiTheme="minorEastAsia" w:hAnsiTheme="minorEastAsia" w:hint="eastAsia"/>
          <w:sz w:val="24"/>
        </w:rPr>
        <w:t>6</w:t>
      </w:r>
      <w:r w:rsidRPr="00145166">
        <w:rPr>
          <w:rFonts w:asciiTheme="minorEastAsia" w:hAnsiTheme="minorEastAsia" w:hint="eastAsia"/>
          <w:sz w:val="24"/>
        </w:rPr>
        <w:t>.预知原液剩余情况，方便规划病人处方活度，有效避免理论活度不足的问题；</w:t>
      </w:r>
    </w:p>
    <w:p w:rsidR="00645BDF" w:rsidRPr="00145166" w:rsidRDefault="00645BDF" w:rsidP="00645BDF">
      <w:pPr>
        <w:spacing w:line="360" w:lineRule="auto"/>
        <w:ind w:firstLine="420"/>
        <w:rPr>
          <w:rFonts w:asciiTheme="minorEastAsia" w:hAnsiTheme="minorEastAsia"/>
          <w:sz w:val="24"/>
        </w:rPr>
      </w:pPr>
      <w:r>
        <w:rPr>
          <w:rFonts w:asciiTheme="minorEastAsia" w:hAnsiTheme="minorEastAsia" w:hint="eastAsia"/>
          <w:sz w:val="24"/>
        </w:rPr>
        <w:t>7</w:t>
      </w:r>
      <w:r w:rsidRPr="00145166">
        <w:rPr>
          <w:rFonts w:asciiTheme="minorEastAsia" w:hAnsiTheme="minorEastAsia" w:hint="eastAsia"/>
          <w:sz w:val="24"/>
        </w:rPr>
        <w:t>.</w:t>
      </w:r>
      <w:r>
        <w:rPr>
          <w:rFonts w:asciiTheme="minorEastAsia" w:hAnsiTheme="minorEastAsia" w:hint="eastAsia"/>
          <w:sz w:val="24"/>
        </w:rPr>
        <w:t>▲</w:t>
      </w:r>
      <w:r w:rsidRPr="00145166">
        <w:rPr>
          <w:rFonts w:asciiTheme="minorEastAsia" w:hAnsiTheme="minorEastAsia" w:hint="eastAsia"/>
          <w:sz w:val="24"/>
        </w:rPr>
        <w:t>外置活度计适配国产和美国的产品（院方提供），方便分离送计量检定；</w:t>
      </w:r>
    </w:p>
    <w:p w:rsidR="00645BDF" w:rsidRPr="00145166" w:rsidRDefault="00645BDF" w:rsidP="00645BDF">
      <w:pPr>
        <w:spacing w:line="360" w:lineRule="auto"/>
        <w:ind w:firstLine="420"/>
        <w:rPr>
          <w:rFonts w:asciiTheme="minorEastAsia" w:hAnsiTheme="minorEastAsia"/>
          <w:sz w:val="24"/>
        </w:rPr>
      </w:pPr>
      <w:r>
        <w:rPr>
          <w:rFonts w:asciiTheme="minorEastAsia" w:hAnsiTheme="minorEastAsia" w:hint="eastAsia"/>
          <w:sz w:val="24"/>
        </w:rPr>
        <w:t>8</w:t>
      </w:r>
      <w:r w:rsidRPr="00145166">
        <w:rPr>
          <w:rFonts w:asciiTheme="minorEastAsia" w:hAnsiTheme="minorEastAsia" w:hint="eastAsia"/>
          <w:sz w:val="24"/>
        </w:rPr>
        <w:t>.可以利用外置活度计进行核素样品测量，实现</w:t>
      </w:r>
      <w:proofErr w:type="gramStart"/>
      <w:r w:rsidRPr="00145166">
        <w:rPr>
          <w:rFonts w:asciiTheme="minorEastAsia" w:hAnsiTheme="minorEastAsia" w:hint="eastAsia"/>
          <w:sz w:val="24"/>
        </w:rPr>
        <w:t>一</w:t>
      </w:r>
      <w:proofErr w:type="gramEnd"/>
      <w:r w:rsidRPr="00145166">
        <w:rPr>
          <w:rFonts w:asciiTheme="minorEastAsia" w:hAnsiTheme="minorEastAsia" w:hint="eastAsia"/>
          <w:sz w:val="24"/>
        </w:rPr>
        <w:t>机两用；</w:t>
      </w:r>
    </w:p>
    <w:p w:rsidR="00645BDF" w:rsidRPr="00145166" w:rsidRDefault="00645BDF" w:rsidP="00645BDF">
      <w:pPr>
        <w:spacing w:line="360" w:lineRule="auto"/>
        <w:ind w:firstLine="420"/>
        <w:rPr>
          <w:rFonts w:asciiTheme="minorEastAsia" w:hAnsiTheme="minorEastAsia"/>
          <w:sz w:val="24"/>
        </w:rPr>
      </w:pPr>
      <w:r>
        <w:rPr>
          <w:rFonts w:asciiTheme="minorEastAsia" w:hAnsiTheme="minorEastAsia" w:hint="eastAsia"/>
          <w:sz w:val="24"/>
        </w:rPr>
        <w:t>9</w:t>
      </w:r>
      <w:r w:rsidRPr="00145166">
        <w:rPr>
          <w:rFonts w:asciiTheme="minorEastAsia" w:hAnsiTheme="minorEastAsia" w:hint="eastAsia"/>
          <w:sz w:val="24"/>
        </w:rPr>
        <w:t>.可以进行小活度的样品分装，包括甲亢、甲癌；</w:t>
      </w:r>
    </w:p>
    <w:p w:rsidR="00645BDF" w:rsidRPr="00145166" w:rsidRDefault="00645BDF" w:rsidP="00645BDF">
      <w:pPr>
        <w:spacing w:line="360" w:lineRule="auto"/>
        <w:ind w:firstLine="420"/>
        <w:rPr>
          <w:rFonts w:asciiTheme="minorEastAsia" w:hAnsiTheme="minorEastAsia"/>
          <w:sz w:val="24"/>
        </w:rPr>
      </w:pPr>
      <w:r>
        <w:rPr>
          <w:rFonts w:asciiTheme="minorEastAsia" w:hAnsiTheme="minorEastAsia" w:hint="eastAsia"/>
          <w:sz w:val="24"/>
        </w:rPr>
        <w:t>10</w:t>
      </w:r>
      <w:r w:rsidRPr="00145166">
        <w:rPr>
          <w:rFonts w:asciiTheme="minorEastAsia" w:hAnsiTheme="minorEastAsia" w:hint="eastAsia"/>
          <w:sz w:val="24"/>
        </w:rPr>
        <w:t>.具有</w:t>
      </w:r>
      <w:proofErr w:type="gramStart"/>
      <w:r w:rsidRPr="00145166">
        <w:rPr>
          <w:rFonts w:asciiTheme="minorEastAsia" w:hAnsiTheme="minorEastAsia" w:hint="eastAsia"/>
          <w:sz w:val="24"/>
        </w:rPr>
        <w:t>样品杯</w:t>
      </w:r>
      <w:proofErr w:type="gramEnd"/>
      <w:r w:rsidRPr="00145166">
        <w:rPr>
          <w:rFonts w:asciiTheme="minorEastAsia" w:hAnsiTheme="minorEastAsia" w:hint="eastAsia"/>
          <w:sz w:val="24"/>
        </w:rPr>
        <w:t>检测和输送功能；</w:t>
      </w:r>
    </w:p>
    <w:p w:rsidR="00645BDF" w:rsidRPr="00145166" w:rsidRDefault="00645BDF" w:rsidP="00645BDF">
      <w:pPr>
        <w:spacing w:line="360" w:lineRule="auto"/>
        <w:ind w:firstLine="420"/>
        <w:rPr>
          <w:rFonts w:asciiTheme="minorEastAsia" w:hAnsiTheme="minorEastAsia"/>
          <w:sz w:val="24"/>
        </w:rPr>
      </w:pPr>
      <w:r>
        <w:rPr>
          <w:rFonts w:asciiTheme="minorEastAsia" w:hAnsiTheme="minorEastAsia" w:hint="eastAsia"/>
          <w:sz w:val="24"/>
        </w:rPr>
        <w:t>11</w:t>
      </w:r>
      <w:r w:rsidRPr="00145166">
        <w:rPr>
          <w:rFonts w:asciiTheme="minorEastAsia" w:hAnsiTheme="minorEastAsia" w:hint="eastAsia"/>
          <w:sz w:val="24"/>
        </w:rPr>
        <w:t>.隔室操作：远程笔记本网络控制</w:t>
      </w:r>
    </w:p>
    <w:p w:rsidR="00645BDF" w:rsidRPr="00145166" w:rsidRDefault="00645BDF" w:rsidP="00645BDF">
      <w:pPr>
        <w:spacing w:line="360" w:lineRule="auto"/>
        <w:ind w:firstLine="420"/>
        <w:rPr>
          <w:rFonts w:asciiTheme="minorEastAsia" w:hAnsiTheme="minorEastAsia"/>
          <w:sz w:val="24"/>
        </w:rPr>
      </w:pPr>
      <w:r>
        <w:rPr>
          <w:rFonts w:asciiTheme="minorEastAsia" w:hAnsiTheme="minorEastAsia" w:hint="eastAsia"/>
          <w:sz w:val="24"/>
        </w:rPr>
        <w:t>12</w:t>
      </w:r>
      <w:r w:rsidRPr="00145166">
        <w:rPr>
          <w:rFonts w:asciiTheme="minorEastAsia" w:hAnsiTheme="minorEastAsia" w:hint="eastAsia"/>
          <w:sz w:val="24"/>
        </w:rPr>
        <w:t>.两路高清视频监控，具有拍照留存功能；具有双向对讲功能；</w:t>
      </w:r>
    </w:p>
    <w:p w:rsidR="00645BDF" w:rsidRPr="00145166" w:rsidRDefault="00645BDF" w:rsidP="00645BDF">
      <w:pPr>
        <w:spacing w:line="360" w:lineRule="auto"/>
        <w:ind w:firstLine="420"/>
        <w:rPr>
          <w:rFonts w:asciiTheme="minorEastAsia" w:hAnsiTheme="minorEastAsia"/>
          <w:sz w:val="24"/>
        </w:rPr>
      </w:pPr>
      <w:r>
        <w:rPr>
          <w:rFonts w:asciiTheme="minorEastAsia" w:hAnsiTheme="minorEastAsia" w:hint="eastAsia"/>
          <w:sz w:val="24"/>
        </w:rPr>
        <w:t>13</w:t>
      </w:r>
      <w:r w:rsidRPr="00145166">
        <w:rPr>
          <w:rFonts w:asciiTheme="minorEastAsia" w:hAnsiTheme="minorEastAsia" w:hint="eastAsia"/>
          <w:sz w:val="24"/>
        </w:rPr>
        <w:t>.</w:t>
      </w:r>
      <w:proofErr w:type="gramStart"/>
      <w:r w:rsidRPr="00145166">
        <w:rPr>
          <w:rFonts w:asciiTheme="minorEastAsia" w:hAnsiTheme="minorEastAsia" w:hint="eastAsia"/>
          <w:sz w:val="24"/>
        </w:rPr>
        <w:t>服碘方式</w:t>
      </w:r>
      <w:proofErr w:type="gramEnd"/>
      <w:r w:rsidRPr="00145166">
        <w:rPr>
          <w:rFonts w:asciiTheme="minorEastAsia" w:hAnsiTheme="minorEastAsia" w:hint="eastAsia"/>
          <w:sz w:val="24"/>
        </w:rPr>
        <w:t>：自助式；</w:t>
      </w:r>
    </w:p>
    <w:p w:rsidR="00645BDF" w:rsidRPr="00145166" w:rsidRDefault="00645BDF" w:rsidP="00645BDF">
      <w:pPr>
        <w:spacing w:line="360" w:lineRule="auto"/>
        <w:ind w:firstLine="420"/>
        <w:rPr>
          <w:rFonts w:asciiTheme="minorEastAsia" w:hAnsiTheme="minorEastAsia"/>
          <w:sz w:val="24"/>
        </w:rPr>
      </w:pPr>
      <w:r w:rsidRPr="00145166">
        <w:rPr>
          <w:rFonts w:asciiTheme="minorEastAsia" w:hAnsiTheme="minorEastAsia" w:hint="eastAsia"/>
          <w:sz w:val="24"/>
        </w:rPr>
        <w:t>1</w:t>
      </w:r>
      <w:r>
        <w:rPr>
          <w:rFonts w:asciiTheme="minorEastAsia" w:hAnsiTheme="minorEastAsia" w:hint="eastAsia"/>
          <w:sz w:val="24"/>
        </w:rPr>
        <w:t>4</w:t>
      </w:r>
      <w:r w:rsidRPr="00145166">
        <w:rPr>
          <w:rFonts w:asciiTheme="minorEastAsia" w:hAnsiTheme="minorEastAsia" w:hint="eastAsia"/>
          <w:sz w:val="24"/>
        </w:rPr>
        <w:t>.全新的远程控制管理软件；</w:t>
      </w:r>
    </w:p>
    <w:p w:rsidR="00645BDF" w:rsidRPr="00145166" w:rsidRDefault="00645BDF" w:rsidP="00645BDF">
      <w:pPr>
        <w:spacing w:line="360" w:lineRule="auto"/>
        <w:ind w:firstLine="420"/>
        <w:rPr>
          <w:rFonts w:asciiTheme="minorEastAsia" w:hAnsiTheme="minorEastAsia"/>
          <w:sz w:val="24"/>
        </w:rPr>
      </w:pPr>
      <w:r w:rsidRPr="00145166">
        <w:rPr>
          <w:rFonts w:asciiTheme="minorEastAsia" w:hAnsiTheme="minorEastAsia" w:hint="eastAsia"/>
          <w:sz w:val="24"/>
        </w:rPr>
        <w:t>1</w:t>
      </w:r>
      <w:r>
        <w:rPr>
          <w:rFonts w:asciiTheme="minorEastAsia" w:hAnsiTheme="minorEastAsia" w:hint="eastAsia"/>
          <w:sz w:val="24"/>
        </w:rPr>
        <w:t>5</w:t>
      </w:r>
      <w:r w:rsidRPr="00145166">
        <w:rPr>
          <w:rFonts w:asciiTheme="minorEastAsia" w:hAnsiTheme="minorEastAsia" w:hint="eastAsia"/>
          <w:sz w:val="24"/>
        </w:rPr>
        <w:t>.微型设计</w:t>
      </w:r>
      <w:r>
        <w:rPr>
          <w:rFonts w:asciiTheme="minorEastAsia" w:hAnsiTheme="minorEastAsia" w:hint="eastAsia"/>
          <w:sz w:val="24"/>
        </w:rPr>
        <w:t>≤</w:t>
      </w:r>
      <w:r w:rsidRPr="00145166">
        <w:rPr>
          <w:rFonts w:asciiTheme="minorEastAsia" w:hAnsiTheme="minorEastAsia" w:hint="eastAsia"/>
          <w:sz w:val="24"/>
        </w:rPr>
        <w:t>280*280*280（mm）</w:t>
      </w:r>
    </w:p>
    <w:p w:rsidR="00645BDF" w:rsidRPr="000820B6" w:rsidRDefault="00645BDF" w:rsidP="00645BDF">
      <w:pPr>
        <w:spacing w:line="360" w:lineRule="auto"/>
        <w:ind w:firstLine="420"/>
        <w:rPr>
          <w:rFonts w:asciiTheme="minorEastAsia" w:hAnsiTheme="minorEastAsia"/>
          <w:b/>
          <w:sz w:val="24"/>
        </w:rPr>
      </w:pPr>
      <w:r w:rsidRPr="000820B6">
        <w:rPr>
          <w:rFonts w:asciiTheme="minorEastAsia" w:hAnsiTheme="minorEastAsia" w:hint="eastAsia"/>
          <w:b/>
          <w:sz w:val="24"/>
        </w:rPr>
        <w:t>（二）主要技术参数</w:t>
      </w:r>
    </w:p>
    <w:p w:rsidR="00645BDF" w:rsidRPr="00145166" w:rsidRDefault="00645BDF" w:rsidP="00645BDF">
      <w:pPr>
        <w:spacing w:line="360" w:lineRule="auto"/>
        <w:ind w:firstLine="420"/>
        <w:rPr>
          <w:rFonts w:asciiTheme="minorEastAsia" w:hAnsiTheme="minorEastAsia"/>
          <w:sz w:val="24"/>
        </w:rPr>
      </w:pPr>
      <w:r w:rsidRPr="00145166">
        <w:rPr>
          <w:rFonts w:asciiTheme="minorEastAsia" w:hAnsiTheme="minorEastAsia" w:hint="eastAsia"/>
          <w:sz w:val="24"/>
        </w:rPr>
        <w:t>1.内置活度计对原液的测量范围： 1mCi-6Ci；</w:t>
      </w:r>
    </w:p>
    <w:p w:rsidR="00645BDF" w:rsidRPr="00145166" w:rsidRDefault="00645BDF" w:rsidP="00645BDF">
      <w:pPr>
        <w:spacing w:line="360" w:lineRule="auto"/>
        <w:ind w:firstLine="420"/>
        <w:rPr>
          <w:rFonts w:asciiTheme="minorEastAsia" w:hAnsiTheme="minorEastAsia"/>
          <w:sz w:val="24"/>
        </w:rPr>
      </w:pPr>
      <w:r w:rsidRPr="00145166">
        <w:rPr>
          <w:rFonts w:asciiTheme="minorEastAsia" w:hAnsiTheme="minorEastAsia" w:hint="eastAsia"/>
          <w:sz w:val="24"/>
        </w:rPr>
        <w:t>2.外置活度计对病人样品的测量范围：0.1mCi-1Ci；</w:t>
      </w:r>
    </w:p>
    <w:p w:rsidR="00645BDF" w:rsidRPr="00145166" w:rsidRDefault="00645BDF" w:rsidP="00645BDF">
      <w:pPr>
        <w:spacing w:line="360" w:lineRule="auto"/>
        <w:ind w:firstLine="420"/>
        <w:rPr>
          <w:rFonts w:asciiTheme="minorEastAsia" w:hAnsiTheme="minorEastAsia"/>
          <w:sz w:val="24"/>
        </w:rPr>
      </w:pPr>
      <w:r w:rsidRPr="00145166">
        <w:rPr>
          <w:rFonts w:asciiTheme="minorEastAsia" w:hAnsiTheme="minorEastAsia" w:hint="eastAsia"/>
          <w:sz w:val="24"/>
        </w:rPr>
        <w:t>3.分装样品活度测量精度：</w:t>
      </w:r>
      <w:r>
        <w:rPr>
          <w:rFonts w:asciiTheme="minorEastAsia" w:hAnsiTheme="minorEastAsia" w:hint="eastAsia"/>
          <w:sz w:val="24"/>
        </w:rPr>
        <w:t>≤</w:t>
      </w:r>
      <w:r w:rsidRPr="00145166">
        <w:rPr>
          <w:rFonts w:asciiTheme="minorEastAsia" w:hAnsiTheme="minorEastAsia" w:hint="eastAsia"/>
          <w:sz w:val="24"/>
        </w:rPr>
        <w:t>5%</w:t>
      </w:r>
    </w:p>
    <w:p w:rsidR="00645BDF" w:rsidRPr="00145166" w:rsidRDefault="00645BDF" w:rsidP="00645BDF">
      <w:pPr>
        <w:spacing w:line="360" w:lineRule="auto"/>
        <w:ind w:firstLine="420"/>
        <w:rPr>
          <w:rFonts w:asciiTheme="minorEastAsia" w:hAnsiTheme="minorEastAsia"/>
          <w:sz w:val="24"/>
        </w:rPr>
      </w:pPr>
      <w:r w:rsidRPr="00145166">
        <w:rPr>
          <w:rFonts w:asciiTheme="minorEastAsia" w:hAnsiTheme="minorEastAsia" w:hint="eastAsia"/>
          <w:sz w:val="24"/>
        </w:rPr>
        <w:t>4.显示分辨率：</w:t>
      </w:r>
      <w:r>
        <w:rPr>
          <w:rFonts w:asciiTheme="minorEastAsia" w:hAnsiTheme="minorEastAsia" w:hint="eastAsia"/>
          <w:sz w:val="24"/>
        </w:rPr>
        <w:t>≤</w:t>
      </w:r>
      <w:r w:rsidRPr="00145166">
        <w:rPr>
          <w:rFonts w:asciiTheme="minorEastAsia" w:hAnsiTheme="minorEastAsia" w:hint="eastAsia"/>
          <w:sz w:val="24"/>
        </w:rPr>
        <w:t>10μ</w:t>
      </w:r>
      <w:proofErr w:type="spellStart"/>
      <w:r w:rsidRPr="00145166">
        <w:rPr>
          <w:rFonts w:asciiTheme="minorEastAsia" w:hAnsiTheme="minorEastAsia" w:hint="eastAsia"/>
          <w:sz w:val="24"/>
        </w:rPr>
        <w:t>Ci</w:t>
      </w:r>
      <w:proofErr w:type="spellEnd"/>
    </w:p>
    <w:p w:rsidR="00645BDF" w:rsidRPr="00145166" w:rsidRDefault="00645BDF" w:rsidP="00645BDF">
      <w:pPr>
        <w:spacing w:line="360" w:lineRule="auto"/>
        <w:ind w:firstLine="420"/>
        <w:rPr>
          <w:rFonts w:asciiTheme="minorEastAsia" w:hAnsiTheme="minorEastAsia"/>
          <w:sz w:val="24"/>
        </w:rPr>
      </w:pPr>
      <w:r w:rsidRPr="00145166">
        <w:rPr>
          <w:rFonts w:asciiTheme="minorEastAsia" w:hAnsiTheme="minorEastAsia" w:hint="eastAsia"/>
          <w:sz w:val="24"/>
        </w:rPr>
        <w:lastRenderedPageBreak/>
        <w:t>5.分药速度：</w:t>
      </w:r>
      <w:r>
        <w:rPr>
          <w:rFonts w:asciiTheme="minorEastAsia" w:hAnsiTheme="minorEastAsia" w:hint="eastAsia"/>
          <w:sz w:val="24"/>
        </w:rPr>
        <w:t>≤</w:t>
      </w:r>
      <w:r w:rsidRPr="00145166">
        <w:rPr>
          <w:rFonts w:asciiTheme="minorEastAsia" w:hAnsiTheme="minorEastAsia" w:hint="eastAsia"/>
          <w:sz w:val="24"/>
        </w:rPr>
        <w:t>30s /人次</w:t>
      </w:r>
    </w:p>
    <w:p w:rsidR="00645BDF" w:rsidRPr="00145166" w:rsidRDefault="00645BDF" w:rsidP="00645BDF">
      <w:pPr>
        <w:spacing w:line="360" w:lineRule="auto"/>
        <w:ind w:firstLine="420"/>
        <w:rPr>
          <w:rFonts w:asciiTheme="minorEastAsia" w:hAnsiTheme="minorEastAsia"/>
          <w:sz w:val="24"/>
        </w:rPr>
      </w:pPr>
      <w:r w:rsidRPr="00145166">
        <w:rPr>
          <w:rFonts w:asciiTheme="minorEastAsia" w:hAnsiTheme="minorEastAsia" w:hint="eastAsia"/>
          <w:sz w:val="24"/>
        </w:rPr>
        <w:t>6.远程控制距离：网络控制距离不限；</w:t>
      </w:r>
    </w:p>
    <w:p w:rsidR="00645BDF" w:rsidRDefault="00645BDF" w:rsidP="00645BDF">
      <w:pPr>
        <w:spacing w:line="360" w:lineRule="auto"/>
        <w:ind w:firstLine="420"/>
        <w:rPr>
          <w:rFonts w:asciiTheme="minorEastAsia" w:hAnsiTheme="minorEastAsia"/>
          <w:sz w:val="24"/>
        </w:rPr>
      </w:pPr>
      <w:r w:rsidRPr="00145166">
        <w:rPr>
          <w:rFonts w:asciiTheme="minorEastAsia" w:hAnsiTheme="minorEastAsia" w:hint="eastAsia"/>
          <w:sz w:val="24"/>
        </w:rPr>
        <w:t>7.根据医院场地要求配备碘治疗病房的视频对讲控制系统；</w:t>
      </w:r>
    </w:p>
    <w:p w:rsidR="00645BDF" w:rsidRPr="00645BDF" w:rsidRDefault="00645BDF" w:rsidP="00645BDF">
      <w:pPr>
        <w:spacing w:line="360" w:lineRule="auto"/>
        <w:ind w:firstLine="420"/>
        <w:rPr>
          <w:rFonts w:asciiTheme="minorEastAsia" w:hAnsiTheme="minorEastAsia"/>
          <w:b/>
          <w:sz w:val="24"/>
        </w:rPr>
      </w:pPr>
      <w:r w:rsidRPr="00645BDF">
        <w:rPr>
          <w:rFonts w:asciiTheme="minorEastAsia" w:hAnsiTheme="minorEastAsia" w:hint="eastAsia"/>
          <w:b/>
          <w:sz w:val="24"/>
        </w:rPr>
        <w:t>（三）其他</w:t>
      </w:r>
    </w:p>
    <w:p w:rsidR="00645BDF" w:rsidRDefault="00645BDF" w:rsidP="005C1CBB">
      <w:pPr>
        <w:spacing w:line="360" w:lineRule="auto"/>
        <w:ind w:firstLine="420"/>
        <w:rPr>
          <w:rFonts w:asciiTheme="minorEastAsia" w:hAnsiTheme="minorEastAsia"/>
          <w:sz w:val="24"/>
        </w:rPr>
      </w:pPr>
      <w:r>
        <w:rPr>
          <w:rFonts w:asciiTheme="minorEastAsia" w:hAnsiTheme="minorEastAsia" w:hint="eastAsia"/>
          <w:sz w:val="24"/>
        </w:rPr>
        <w:t>1.</w:t>
      </w:r>
      <w:r w:rsidRPr="000820B6">
        <w:rPr>
          <w:rFonts w:hint="eastAsia"/>
        </w:rPr>
        <w:t xml:space="preserve"> </w:t>
      </w:r>
      <w:r>
        <w:rPr>
          <w:rFonts w:ascii="宋体" w:hAnsi="宋体" w:hint="eastAsia"/>
        </w:rPr>
        <w:t>▲</w:t>
      </w:r>
      <w:r>
        <w:rPr>
          <w:rFonts w:asciiTheme="minorEastAsia" w:hAnsiTheme="minorEastAsia" w:hint="eastAsia"/>
          <w:sz w:val="24"/>
        </w:rPr>
        <w:t>保修期内</w:t>
      </w:r>
      <w:r w:rsidRPr="000820B6">
        <w:rPr>
          <w:rFonts w:asciiTheme="minorEastAsia" w:hAnsiTheme="minorEastAsia" w:hint="eastAsia"/>
          <w:sz w:val="24"/>
        </w:rPr>
        <w:t>负责活度计计量检定工作</w:t>
      </w:r>
      <w:r>
        <w:rPr>
          <w:rFonts w:asciiTheme="minorEastAsia" w:hAnsiTheme="minorEastAsia" w:hint="eastAsia"/>
          <w:sz w:val="24"/>
        </w:rPr>
        <w:t>，所产生的费用包含在项目报价当中。</w:t>
      </w:r>
    </w:p>
    <w:p w:rsidR="00645BDF" w:rsidRPr="00136161" w:rsidRDefault="00645BDF" w:rsidP="005C1CBB">
      <w:pPr>
        <w:spacing w:line="360" w:lineRule="auto"/>
        <w:ind w:firstLine="420"/>
        <w:rPr>
          <w:rFonts w:asciiTheme="minorEastAsia" w:hAnsiTheme="minorEastAsia"/>
          <w:sz w:val="24"/>
        </w:rPr>
      </w:pPr>
      <w:r>
        <w:rPr>
          <w:rFonts w:asciiTheme="minorEastAsia" w:hAnsiTheme="minorEastAsia" w:hint="eastAsia"/>
          <w:sz w:val="24"/>
        </w:rPr>
        <w:t>2.</w:t>
      </w:r>
      <w:r w:rsidRPr="001949C2">
        <w:rPr>
          <w:rFonts w:asciiTheme="minorEastAsia" w:hAnsiTheme="minorEastAsia" w:hint="eastAsia"/>
          <w:sz w:val="24"/>
        </w:rPr>
        <w:t xml:space="preserve"> </w:t>
      </w:r>
      <w:r w:rsidRPr="00136161">
        <w:rPr>
          <w:rFonts w:asciiTheme="minorEastAsia" w:hAnsiTheme="minorEastAsia" w:hint="eastAsia"/>
          <w:sz w:val="24"/>
        </w:rPr>
        <w:t>主要硬件配置清单</w:t>
      </w:r>
    </w:p>
    <w:tbl>
      <w:tblPr>
        <w:tblW w:w="0" w:type="auto"/>
        <w:jc w:val="center"/>
        <w:tblLayout w:type="fixed"/>
        <w:tblLook w:val="04A0" w:firstRow="1" w:lastRow="0" w:firstColumn="1" w:lastColumn="0" w:noHBand="0" w:noVBand="1"/>
      </w:tblPr>
      <w:tblGrid>
        <w:gridCol w:w="701"/>
        <w:gridCol w:w="4196"/>
        <w:gridCol w:w="762"/>
        <w:gridCol w:w="818"/>
      </w:tblGrid>
      <w:tr w:rsidR="00645BDF" w:rsidRPr="00645BDF" w:rsidTr="000A3A90">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b/>
                <w:color w:val="000000"/>
                <w:kern w:val="0"/>
                <w:sz w:val="24"/>
              </w:rPr>
            </w:pPr>
            <w:r w:rsidRPr="00645BDF">
              <w:rPr>
                <w:rFonts w:asciiTheme="minorEastAsia" w:eastAsiaTheme="minorEastAsia" w:hAnsiTheme="minorEastAsia"/>
                <w:b/>
                <w:color w:val="000000"/>
                <w:kern w:val="0"/>
                <w:sz w:val="24"/>
              </w:rPr>
              <w:t>序号</w:t>
            </w:r>
          </w:p>
        </w:tc>
        <w:tc>
          <w:tcPr>
            <w:tcW w:w="4196" w:type="dxa"/>
            <w:tcBorders>
              <w:top w:val="single" w:sz="4" w:space="0" w:color="auto"/>
              <w:left w:val="nil"/>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cs="宋体"/>
                <w:b/>
                <w:color w:val="000000"/>
                <w:kern w:val="0"/>
                <w:sz w:val="24"/>
              </w:rPr>
            </w:pPr>
            <w:r w:rsidRPr="00645BDF">
              <w:rPr>
                <w:rFonts w:asciiTheme="minorEastAsia" w:eastAsiaTheme="minorEastAsia" w:hAnsiTheme="minorEastAsia" w:cs="宋体" w:hint="eastAsia"/>
                <w:b/>
                <w:color w:val="000000"/>
                <w:kern w:val="0"/>
                <w:sz w:val="24"/>
              </w:rPr>
              <w:t>品名</w:t>
            </w:r>
          </w:p>
        </w:tc>
        <w:tc>
          <w:tcPr>
            <w:tcW w:w="762" w:type="dxa"/>
            <w:tcBorders>
              <w:top w:val="single" w:sz="4" w:space="0" w:color="auto"/>
              <w:left w:val="nil"/>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cs="宋体"/>
                <w:b/>
                <w:color w:val="000000"/>
                <w:kern w:val="0"/>
                <w:sz w:val="24"/>
              </w:rPr>
            </w:pPr>
            <w:r w:rsidRPr="00645BDF">
              <w:rPr>
                <w:rFonts w:asciiTheme="minorEastAsia" w:eastAsiaTheme="minorEastAsia" w:hAnsiTheme="minorEastAsia" w:cs="宋体" w:hint="eastAsia"/>
                <w:b/>
                <w:color w:val="000000"/>
                <w:kern w:val="0"/>
                <w:sz w:val="24"/>
              </w:rPr>
              <w:t>数量</w:t>
            </w:r>
          </w:p>
        </w:tc>
        <w:tc>
          <w:tcPr>
            <w:tcW w:w="818" w:type="dxa"/>
            <w:tcBorders>
              <w:top w:val="single" w:sz="4" w:space="0" w:color="auto"/>
              <w:left w:val="nil"/>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cs="宋体"/>
                <w:b/>
                <w:color w:val="000000"/>
                <w:kern w:val="0"/>
                <w:sz w:val="24"/>
              </w:rPr>
            </w:pPr>
            <w:r w:rsidRPr="00645BDF">
              <w:rPr>
                <w:rFonts w:asciiTheme="minorEastAsia" w:eastAsiaTheme="minorEastAsia" w:hAnsiTheme="minorEastAsia" w:cs="宋体" w:hint="eastAsia"/>
                <w:b/>
                <w:color w:val="000000"/>
                <w:kern w:val="0"/>
                <w:sz w:val="24"/>
              </w:rPr>
              <w:t>单位</w:t>
            </w:r>
          </w:p>
        </w:tc>
      </w:tr>
      <w:tr w:rsidR="00645BDF" w:rsidRPr="00645BDF" w:rsidTr="000A3A90">
        <w:trPr>
          <w:trHeight w:val="390"/>
          <w:jc w:val="center"/>
        </w:trPr>
        <w:tc>
          <w:tcPr>
            <w:tcW w:w="701" w:type="dxa"/>
            <w:tcBorders>
              <w:top w:val="nil"/>
              <w:left w:val="single" w:sz="4" w:space="0" w:color="auto"/>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color w:val="000000"/>
                <w:kern w:val="0"/>
                <w:sz w:val="24"/>
              </w:rPr>
            </w:pPr>
            <w:r w:rsidRPr="00645BDF">
              <w:rPr>
                <w:rFonts w:asciiTheme="minorEastAsia" w:eastAsiaTheme="minorEastAsia" w:hAnsiTheme="minorEastAsia" w:hint="eastAsia"/>
                <w:color w:val="000000"/>
                <w:kern w:val="0"/>
                <w:sz w:val="24"/>
              </w:rPr>
              <w:t>1</w:t>
            </w:r>
          </w:p>
        </w:tc>
        <w:tc>
          <w:tcPr>
            <w:tcW w:w="4196" w:type="dxa"/>
            <w:tcBorders>
              <w:top w:val="nil"/>
              <w:left w:val="single" w:sz="4" w:space="0" w:color="auto"/>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主机</w:t>
            </w:r>
          </w:p>
        </w:tc>
        <w:tc>
          <w:tcPr>
            <w:tcW w:w="762" w:type="dxa"/>
            <w:tcBorders>
              <w:top w:val="nil"/>
              <w:left w:val="nil"/>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台</w:t>
            </w:r>
          </w:p>
        </w:tc>
      </w:tr>
      <w:tr w:rsidR="00645BDF" w:rsidRPr="00645BDF" w:rsidTr="000A3A90">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645BDF" w:rsidRPr="00645BDF" w:rsidRDefault="00645BDF" w:rsidP="000A3A90">
            <w:pPr>
              <w:jc w:val="center"/>
              <w:rPr>
                <w:rFonts w:asciiTheme="minorEastAsia" w:eastAsiaTheme="minorEastAsia" w:hAnsiTheme="minorEastAsia"/>
                <w:color w:val="000000"/>
                <w:kern w:val="0"/>
                <w:sz w:val="24"/>
              </w:rPr>
            </w:pPr>
            <w:r w:rsidRPr="00645BDF">
              <w:rPr>
                <w:rFonts w:asciiTheme="minorEastAsia" w:eastAsiaTheme="minorEastAsia" w:hAnsiTheme="minorEastAsia" w:hint="eastAsia"/>
                <w:color w:val="000000"/>
                <w:kern w:val="0"/>
                <w:sz w:val="24"/>
              </w:rPr>
              <w:t>2</w:t>
            </w:r>
          </w:p>
        </w:tc>
        <w:tc>
          <w:tcPr>
            <w:tcW w:w="4196" w:type="dxa"/>
            <w:tcBorders>
              <w:top w:val="single" w:sz="4" w:space="0" w:color="auto"/>
              <w:left w:val="single" w:sz="4" w:space="0" w:color="auto"/>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母液</w:t>
            </w:r>
            <w:proofErr w:type="gramStart"/>
            <w:r w:rsidRPr="00645BDF">
              <w:rPr>
                <w:rFonts w:asciiTheme="minorEastAsia" w:eastAsiaTheme="minorEastAsia" w:hAnsiTheme="minorEastAsia" w:cs="宋体" w:hint="eastAsia"/>
                <w:color w:val="000000"/>
                <w:kern w:val="0"/>
                <w:sz w:val="24"/>
              </w:rPr>
              <w:t>提取器</w:t>
            </w:r>
            <w:proofErr w:type="gramEnd"/>
          </w:p>
        </w:tc>
        <w:tc>
          <w:tcPr>
            <w:tcW w:w="762" w:type="dxa"/>
            <w:tcBorders>
              <w:top w:val="nil"/>
              <w:left w:val="nil"/>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套</w:t>
            </w:r>
          </w:p>
        </w:tc>
      </w:tr>
      <w:tr w:rsidR="00645BDF" w:rsidRPr="00645BDF" w:rsidTr="000A3A90">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color w:val="000000"/>
                <w:kern w:val="0"/>
                <w:sz w:val="24"/>
              </w:rPr>
            </w:pPr>
            <w:r w:rsidRPr="00645BDF">
              <w:rPr>
                <w:rFonts w:asciiTheme="minorEastAsia" w:eastAsiaTheme="minorEastAsia" w:hAnsiTheme="minorEastAsia" w:hint="eastAsia"/>
                <w:color w:val="000000"/>
                <w:kern w:val="0"/>
                <w:sz w:val="24"/>
              </w:rPr>
              <w:t>3</w:t>
            </w:r>
          </w:p>
        </w:tc>
        <w:tc>
          <w:tcPr>
            <w:tcW w:w="4196" w:type="dxa"/>
            <w:tcBorders>
              <w:top w:val="single" w:sz="4" w:space="0" w:color="auto"/>
              <w:left w:val="single" w:sz="4" w:space="0" w:color="auto"/>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计算机</w:t>
            </w:r>
          </w:p>
        </w:tc>
        <w:tc>
          <w:tcPr>
            <w:tcW w:w="762" w:type="dxa"/>
            <w:tcBorders>
              <w:top w:val="nil"/>
              <w:left w:val="nil"/>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台</w:t>
            </w:r>
          </w:p>
        </w:tc>
      </w:tr>
      <w:tr w:rsidR="00645BDF" w:rsidRPr="00645BDF" w:rsidTr="000A3A90">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color w:val="000000"/>
                <w:kern w:val="0"/>
                <w:sz w:val="24"/>
              </w:rPr>
            </w:pPr>
            <w:r w:rsidRPr="00645BDF">
              <w:rPr>
                <w:rFonts w:asciiTheme="minorEastAsia" w:eastAsiaTheme="minorEastAsia" w:hAnsiTheme="minorEastAsia" w:hint="eastAsia"/>
                <w:color w:val="000000"/>
                <w:kern w:val="0"/>
                <w:sz w:val="24"/>
              </w:rPr>
              <w:t>4</w:t>
            </w:r>
          </w:p>
        </w:tc>
        <w:tc>
          <w:tcPr>
            <w:tcW w:w="4196" w:type="dxa"/>
            <w:tcBorders>
              <w:top w:val="single" w:sz="4" w:space="0" w:color="auto"/>
              <w:left w:val="single" w:sz="4" w:space="0" w:color="auto"/>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视频监控</w:t>
            </w:r>
          </w:p>
        </w:tc>
        <w:tc>
          <w:tcPr>
            <w:tcW w:w="762" w:type="dxa"/>
            <w:tcBorders>
              <w:top w:val="nil"/>
              <w:left w:val="nil"/>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2</w:t>
            </w:r>
          </w:p>
        </w:tc>
        <w:tc>
          <w:tcPr>
            <w:tcW w:w="818" w:type="dxa"/>
            <w:tcBorders>
              <w:top w:val="nil"/>
              <w:left w:val="nil"/>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套</w:t>
            </w:r>
          </w:p>
        </w:tc>
      </w:tr>
      <w:tr w:rsidR="00645BDF" w:rsidRPr="00645BDF" w:rsidTr="000A3A90">
        <w:trPr>
          <w:trHeight w:val="285"/>
          <w:jc w:val="center"/>
        </w:trPr>
        <w:tc>
          <w:tcPr>
            <w:tcW w:w="701" w:type="dxa"/>
            <w:tcBorders>
              <w:top w:val="single" w:sz="4" w:space="0" w:color="auto"/>
              <w:left w:val="single" w:sz="4" w:space="0" w:color="auto"/>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color w:val="000000"/>
                <w:kern w:val="0"/>
                <w:sz w:val="24"/>
              </w:rPr>
            </w:pPr>
            <w:r w:rsidRPr="00645BDF">
              <w:rPr>
                <w:rFonts w:asciiTheme="minorEastAsia" w:eastAsiaTheme="minorEastAsia" w:hAnsiTheme="minorEastAsia" w:hint="eastAsia"/>
                <w:color w:val="000000"/>
                <w:kern w:val="0"/>
                <w:sz w:val="24"/>
              </w:rPr>
              <w:t>5</w:t>
            </w:r>
          </w:p>
        </w:tc>
        <w:tc>
          <w:tcPr>
            <w:tcW w:w="4196" w:type="dxa"/>
            <w:tcBorders>
              <w:top w:val="single" w:sz="4" w:space="0" w:color="auto"/>
              <w:left w:val="single" w:sz="4" w:space="0" w:color="auto"/>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cs="宋体"/>
                <w:color w:val="000000"/>
                <w:kern w:val="0"/>
                <w:sz w:val="24"/>
              </w:rPr>
            </w:pPr>
            <w:proofErr w:type="gramStart"/>
            <w:r w:rsidRPr="00645BDF">
              <w:rPr>
                <w:rFonts w:asciiTheme="minorEastAsia" w:eastAsiaTheme="minorEastAsia" w:hAnsiTheme="minorEastAsia" w:cs="宋体" w:hint="eastAsia"/>
                <w:color w:val="000000"/>
                <w:kern w:val="0"/>
                <w:sz w:val="24"/>
              </w:rPr>
              <w:t>集线路由器</w:t>
            </w:r>
            <w:proofErr w:type="gramEnd"/>
          </w:p>
        </w:tc>
        <w:tc>
          <w:tcPr>
            <w:tcW w:w="762" w:type="dxa"/>
            <w:tcBorders>
              <w:top w:val="nil"/>
              <w:left w:val="nil"/>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套</w:t>
            </w:r>
          </w:p>
        </w:tc>
      </w:tr>
      <w:tr w:rsidR="00645BDF" w:rsidRPr="00645BDF" w:rsidTr="000A3A90">
        <w:trPr>
          <w:trHeight w:val="190"/>
          <w:jc w:val="center"/>
        </w:trPr>
        <w:tc>
          <w:tcPr>
            <w:tcW w:w="701" w:type="dxa"/>
            <w:tcBorders>
              <w:top w:val="single" w:sz="4" w:space="0" w:color="auto"/>
              <w:left w:val="single" w:sz="4" w:space="0" w:color="auto"/>
              <w:bottom w:val="single" w:sz="4" w:space="0" w:color="auto"/>
              <w:right w:val="single" w:sz="4" w:space="0" w:color="auto"/>
            </w:tcBorders>
            <w:vAlign w:val="center"/>
          </w:tcPr>
          <w:p w:rsidR="00645BDF" w:rsidRPr="00645BDF" w:rsidRDefault="00645BDF" w:rsidP="000A3A90">
            <w:pPr>
              <w:jc w:val="center"/>
              <w:rPr>
                <w:rFonts w:asciiTheme="minorEastAsia" w:eastAsiaTheme="minorEastAsia" w:hAnsiTheme="minorEastAsia"/>
                <w:color w:val="000000"/>
                <w:kern w:val="0"/>
                <w:sz w:val="24"/>
              </w:rPr>
            </w:pPr>
            <w:r w:rsidRPr="00645BDF">
              <w:rPr>
                <w:rFonts w:asciiTheme="minorEastAsia" w:eastAsiaTheme="minorEastAsia" w:hAnsiTheme="minorEastAsia" w:hint="eastAsia"/>
                <w:color w:val="000000"/>
                <w:kern w:val="0"/>
                <w:sz w:val="24"/>
              </w:rPr>
              <w:t>6</w:t>
            </w:r>
          </w:p>
        </w:tc>
        <w:tc>
          <w:tcPr>
            <w:tcW w:w="4196" w:type="dxa"/>
            <w:tcBorders>
              <w:top w:val="single" w:sz="4" w:space="0" w:color="auto"/>
              <w:left w:val="single" w:sz="4" w:space="0" w:color="auto"/>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双向对讲系统</w:t>
            </w:r>
          </w:p>
        </w:tc>
        <w:tc>
          <w:tcPr>
            <w:tcW w:w="762" w:type="dxa"/>
            <w:tcBorders>
              <w:top w:val="single" w:sz="4" w:space="0" w:color="auto"/>
              <w:left w:val="nil"/>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套</w:t>
            </w:r>
          </w:p>
        </w:tc>
      </w:tr>
      <w:tr w:rsidR="00645BDF" w:rsidRPr="00645BDF" w:rsidTr="000A3A90">
        <w:trPr>
          <w:trHeight w:val="95"/>
          <w:jc w:val="center"/>
        </w:trPr>
        <w:tc>
          <w:tcPr>
            <w:tcW w:w="701" w:type="dxa"/>
            <w:tcBorders>
              <w:top w:val="single" w:sz="4" w:space="0" w:color="auto"/>
              <w:left w:val="single" w:sz="4" w:space="0" w:color="auto"/>
              <w:bottom w:val="single" w:sz="4" w:space="0" w:color="auto"/>
              <w:right w:val="single" w:sz="4" w:space="0" w:color="auto"/>
            </w:tcBorders>
            <w:vAlign w:val="center"/>
          </w:tcPr>
          <w:p w:rsidR="00645BDF" w:rsidRPr="00645BDF" w:rsidRDefault="00645BDF" w:rsidP="000A3A90">
            <w:pPr>
              <w:jc w:val="center"/>
              <w:rPr>
                <w:rFonts w:asciiTheme="minorEastAsia" w:eastAsiaTheme="minorEastAsia" w:hAnsiTheme="minorEastAsia"/>
                <w:color w:val="000000"/>
                <w:kern w:val="0"/>
                <w:sz w:val="24"/>
              </w:rPr>
            </w:pPr>
            <w:r w:rsidRPr="00645BDF">
              <w:rPr>
                <w:rFonts w:asciiTheme="minorEastAsia" w:eastAsiaTheme="minorEastAsia" w:hAnsiTheme="minorEastAsia" w:hint="eastAsia"/>
                <w:color w:val="000000"/>
                <w:kern w:val="0"/>
                <w:sz w:val="24"/>
              </w:rPr>
              <w:t>7</w:t>
            </w:r>
          </w:p>
        </w:tc>
        <w:tc>
          <w:tcPr>
            <w:tcW w:w="4196" w:type="dxa"/>
            <w:tcBorders>
              <w:top w:val="single" w:sz="4" w:space="0" w:color="auto"/>
              <w:left w:val="single" w:sz="4" w:space="0" w:color="auto"/>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电源电缆、信号电缆、对讲电缆、视频。</w:t>
            </w:r>
            <w:proofErr w:type="gramStart"/>
            <w:r w:rsidRPr="00645BDF">
              <w:rPr>
                <w:rFonts w:asciiTheme="minorEastAsia" w:eastAsiaTheme="minorEastAsia" w:hAnsiTheme="minorEastAsia" w:cs="宋体" w:hint="eastAsia"/>
                <w:color w:val="000000"/>
                <w:kern w:val="0"/>
                <w:sz w:val="24"/>
              </w:rPr>
              <w:t>控制集线电缆</w:t>
            </w:r>
            <w:proofErr w:type="gramEnd"/>
            <w:r w:rsidRPr="00645BDF">
              <w:rPr>
                <w:rFonts w:asciiTheme="minorEastAsia" w:eastAsiaTheme="minorEastAsia" w:hAnsiTheme="minorEastAsia" w:cs="宋体" w:hint="eastAsia"/>
                <w:color w:val="000000"/>
                <w:kern w:val="0"/>
                <w:sz w:val="24"/>
              </w:rPr>
              <w:t>、远程遥控网络电缆</w:t>
            </w:r>
          </w:p>
        </w:tc>
        <w:tc>
          <w:tcPr>
            <w:tcW w:w="762" w:type="dxa"/>
            <w:tcBorders>
              <w:top w:val="single" w:sz="4" w:space="0" w:color="auto"/>
              <w:left w:val="nil"/>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645BDF" w:rsidRPr="00645BDF" w:rsidRDefault="00645BDF" w:rsidP="000A3A90">
            <w:pPr>
              <w:widowControl/>
              <w:jc w:val="center"/>
              <w:rPr>
                <w:rFonts w:asciiTheme="minorEastAsia" w:eastAsiaTheme="minorEastAsia" w:hAnsiTheme="minorEastAsia" w:cs="宋体"/>
                <w:color w:val="000000"/>
                <w:kern w:val="0"/>
                <w:sz w:val="24"/>
              </w:rPr>
            </w:pPr>
            <w:r w:rsidRPr="00645BDF">
              <w:rPr>
                <w:rFonts w:asciiTheme="minorEastAsia" w:eastAsiaTheme="minorEastAsia" w:hAnsiTheme="minorEastAsia" w:cs="宋体" w:hint="eastAsia"/>
                <w:color w:val="000000"/>
                <w:kern w:val="0"/>
                <w:sz w:val="24"/>
              </w:rPr>
              <w:t>套</w:t>
            </w:r>
          </w:p>
        </w:tc>
      </w:tr>
    </w:tbl>
    <w:p w:rsidR="00BD1605" w:rsidRPr="00567639" w:rsidRDefault="00BD1605" w:rsidP="00BD1605">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BD1605" w:rsidRPr="00375B6E" w:rsidRDefault="00BD1605" w:rsidP="00BD1605">
      <w:pPr>
        <w:spacing w:line="360" w:lineRule="auto"/>
        <w:ind w:firstLine="420"/>
        <w:rPr>
          <w:color w:val="000000" w:themeColor="text1"/>
          <w:sz w:val="24"/>
        </w:rPr>
      </w:pPr>
      <w:r w:rsidRPr="00375B6E">
        <w:rPr>
          <w:rFonts w:hint="eastAsia"/>
          <w:color w:val="000000" w:themeColor="text1"/>
          <w:sz w:val="24"/>
        </w:rPr>
        <w:t>1.</w:t>
      </w:r>
      <w:r w:rsidRPr="00375B6E">
        <w:rPr>
          <w:rFonts w:hint="eastAsia"/>
          <w:color w:val="000000" w:themeColor="text1"/>
          <w:sz w:val="24"/>
        </w:rPr>
        <w:t>保修期：验收合格后整机保修≥</w:t>
      </w:r>
      <w:r w:rsidR="00645BDF">
        <w:rPr>
          <w:rFonts w:hint="eastAsia"/>
          <w:color w:val="000000" w:themeColor="text1"/>
          <w:sz w:val="24"/>
        </w:rPr>
        <w:t>4</w:t>
      </w:r>
      <w:r w:rsidRPr="00375B6E">
        <w:rPr>
          <w:rFonts w:hint="eastAsia"/>
          <w:color w:val="000000" w:themeColor="text1"/>
          <w:sz w:val="24"/>
        </w:rPr>
        <w:t>年，保修期内每半年一次常规维护保养。</w:t>
      </w:r>
    </w:p>
    <w:p w:rsidR="00BD1605" w:rsidRDefault="00BD1605" w:rsidP="00BD1605">
      <w:pPr>
        <w:spacing w:line="360" w:lineRule="auto"/>
        <w:ind w:firstLine="420"/>
        <w:rPr>
          <w:color w:val="000000" w:themeColor="text1"/>
          <w:sz w:val="24"/>
        </w:rPr>
      </w:pPr>
      <w:r w:rsidRPr="00375B6E">
        <w:rPr>
          <w:rFonts w:hint="eastAsia"/>
          <w:color w:val="000000" w:themeColor="text1"/>
          <w:sz w:val="24"/>
        </w:rPr>
        <w:t>2.</w:t>
      </w:r>
      <w:r w:rsidRPr="00375B6E">
        <w:rPr>
          <w:rFonts w:hint="eastAsia"/>
          <w:color w:val="000000" w:themeColor="text1"/>
          <w:sz w:val="24"/>
        </w:rPr>
        <w:t>要求故障维修响应时间为</w:t>
      </w:r>
      <w:r w:rsidRPr="00375B6E">
        <w:rPr>
          <w:rFonts w:hint="eastAsia"/>
          <w:color w:val="000000" w:themeColor="text1"/>
          <w:sz w:val="24"/>
        </w:rPr>
        <w:t>1</w:t>
      </w:r>
      <w:r w:rsidRPr="00375B6E">
        <w:rPr>
          <w:rFonts w:hint="eastAsia"/>
          <w:color w:val="000000" w:themeColor="text1"/>
          <w:sz w:val="24"/>
        </w:rPr>
        <w:t>小时</w:t>
      </w:r>
      <w:r>
        <w:rPr>
          <w:rFonts w:hint="eastAsia"/>
          <w:color w:val="000000" w:themeColor="text1"/>
          <w:sz w:val="24"/>
        </w:rPr>
        <w:t>内</w:t>
      </w:r>
      <w:r w:rsidRPr="00375B6E">
        <w:rPr>
          <w:rFonts w:hint="eastAsia"/>
          <w:color w:val="000000" w:themeColor="text1"/>
          <w:sz w:val="24"/>
        </w:rPr>
        <w:t>，</w:t>
      </w:r>
      <w:r w:rsidRPr="00375B6E">
        <w:rPr>
          <w:rFonts w:hint="eastAsia"/>
          <w:color w:val="000000" w:themeColor="text1"/>
          <w:sz w:val="24"/>
        </w:rPr>
        <w:t>24</w:t>
      </w:r>
      <w:r>
        <w:rPr>
          <w:rFonts w:hint="eastAsia"/>
          <w:color w:val="000000" w:themeColor="text1"/>
          <w:sz w:val="24"/>
        </w:rPr>
        <w:t>小时内工程师能到达现场。</w:t>
      </w:r>
    </w:p>
    <w:p w:rsidR="00BD1605" w:rsidRPr="00567639" w:rsidRDefault="00BD1605" w:rsidP="00BD1605">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BD1605" w:rsidRPr="00567639" w:rsidRDefault="00BD1605" w:rsidP="00BD1605">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BD1605" w:rsidRPr="00567639" w:rsidRDefault="00BD1605" w:rsidP="00BD1605">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BD1605" w:rsidRPr="00567639" w:rsidRDefault="00BD1605" w:rsidP="00BD1605">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BD1605" w:rsidRPr="00BD5B44" w:rsidRDefault="00BD1605" w:rsidP="00BD1605">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BD1605" w:rsidRPr="00BD5B44" w:rsidRDefault="00BD1605" w:rsidP="00BD1605">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BD1605" w:rsidRPr="00BD5B44" w:rsidRDefault="00BD1605" w:rsidP="00BD1605">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BD1605" w:rsidRPr="00BD5B44" w:rsidRDefault="00BD1605" w:rsidP="00BD1605">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BD1605" w:rsidRDefault="00BD1605" w:rsidP="00BD1605">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BD1605" w:rsidRPr="00567639" w:rsidRDefault="00BD1605" w:rsidP="00BD1605">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BD1605" w:rsidRPr="008F2B30" w:rsidRDefault="00BD1605" w:rsidP="00BD1605">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Pr>
          <w:rFonts w:ascii="宋体" w:hAnsi="宋体" w:hint="eastAsia"/>
          <w:sz w:val="24"/>
          <w:szCs w:val="24"/>
        </w:rPr>
        <w:t>成交</w:t>
      </w:r>
      <w:r w:rsidRPr="008F2B30">
        <w:rPr>
          <w:rFonts w:ascii="宋体" w:hAnsi="宋体" w:hint="eastAsia"/>
          <w:sz w:val="24"/>
          <w:szCs w:val="24"/>
        </w:rPr>
        <w:t>金额5%作为</w:t>
      </w:r>
      <w:r>
        <w:rPr>
          <w:rFonts w:ascii="宋体" w:hAnsi="宋体" w:hint="eastAsia"/>
          <w:sz w:val="24"/>
          <w:szCs w:val="24"/>
        </w:rPr>
        <w:t>履约保证金</w:t>
      </w:r>
      <w:r w:rsidRPr="008F2B30">
        <w:rPr>
          <w:rFonts w:ascii="宋体" w:hAnsi="宋体" w:hint="eastAsia"/>
          <w:sz w:val="24"/>
          <w:szCs w:val="24"/>
        </w:rPr>
        <w:t>。</w:t>
      </w:r>
    </w:p>
    <w:p w:rsidR="00BD1605" w:rsidRDefault="00BD1605" w:rsidP="00BD1605">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BD1605" w:rsidRPr="00B31526" w:rsidRDefault="00BD1605" w:rsidP="00BD1605">
      <w:pPr>
        <w:pStyle w:val="Style3"/>
        <w:spacing w:line="360" w:lineRule="auto"/>
        <w:ind w:firstLine="420"/>
        <w:rPr>
          <w:rFonts w:ascii="宋体" w:hAnsi="宋体"/>
          <w:sz w:val="24"/>
          <w:szCs w:val="24"/>
        </w:rPr>
      </w:pPr>
      <w:r>
        <w:rPr>
          <w:rFonts w:ascii="宋体" w:hAnsi="宋体" w:hint="eastAsia"/>
          <w:sz w:val="24"/>
          <w:szCs w:val="24"/>
        </w:rPr>
        <w:lastRenderedPageBreak/>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BD1605" w:rsidRPr="00300F81" w:rsidRDefault="00BD1605" w:rsidP="00BD1605">
      <w:pPr>
        <w:pStyle w:val="1013"/>
        <w:spacing w:line="360" w:lineRule="auto"/>
        <w:rPr>
          <w:rFonts w:asciiTheme="minorEastAsia" w:hAnsiTheme="minorEastAsia"/>
          <w:b/>
          <w:bCs/>
          <w:sz w:val="24"/>
        </w:rPr>
      </w:pPr>
    </w:p>
    <w:p w:rsidR="00571E28" w:rsidRPr="00D933C7" w:rsidRDefault="00571E28" w:rsidP="00571E28">
      <w:pPr>
        <w:pStyle w:val="1013"/>
        <w:spacing w:line="360" w:lineRule="auto"/>
        <w:ind w:firstLineChars="150" w:firstLine="361"/>
        <w:rPr>
          <w:rFonts w:ascii="宋体" w:hAnsi="宋体"/>
          <w:b/>
          <w:color w:val="FF0000"/>
          <w:sz w:val="24"/>
        </w:rPr>
      </w:pPr>
      <w:r w:rsidRPr="00D933C7">
        <w:rPr>
          <w:rFonts w:ascii="宋体" w:hAnsi="宋体" w:hint="eastAsia"/>
          <w:b/>
          <w:color w:val="FF0000"/>
          <w:sz w:val="24"/>
        </w:rPr>
        <w:t>子包</w:t>
      </w:r>
      <w:r>
        <w:rPr>
          <w:rFonts w:ascii="宋体" w:hAnsi="宋体" w:hint="eastAsia"/>
          <w:b/>
          <w:color w:val="FF0000"/>
          <w:sz w:val="24"/>
        </w:rPr>
        <w:t>4</w:t>
      </w:r>
      <w:r w:rsidRPr="00D933C7">
        <w:rPr>
          <w:rFonts w:ascii="宋体" w:hAnsi="宋体" w:hint="eastAsia"/>
          <w:b/>
          <w:color w:val="FF0000"/>
          <w:sz w:val="24"/>
        </w:rPr>
        <w:t>：</w:t>
      </w:r>
      <w:r w:rsidR="005C1CBB" w:rsidRPr="005C1CBB">
        <w:rPr>
          <w:rFonts w:ascii="宋体" w:hAnsi="宋体" w:hint="eastAsia"/>
          <w:b/>
          <w:color w:val="FF0000"/>
          <w:sz w:val="24"/>
        </w:rPr>
        <w:t>免散</w:t>
      </w:r>
      <w:proofErr w:type="gramStart"/>
      <w:r w:rsidR="005C1CBB" w:rsidRPr="005C1CBB">
        <w:rPr>
          <w:rFonts w:ascii="宋体" w:hAnsi="宋体" w:hint="eastAsia"/>
          <w:b/>
          <w:color w:val="FF0000"/>
          <w:sz w:val="24"/>
        </w:rPr>
        <w:t>瞳</w:t>
      </w:r>
      <w:proofErr w:type="gramEnd"/>
      <w:r w:rsidR="005C1CBB" w:rsidRPr="005C1CBB">
        <w:rPr>
          <w:rFonts w:ascii="宋体" w:hAnsi="宋体" w:hint="eastAsia"/>
          <w:b/>
          <w:color w:val="FF0000"/>
          <w:sz w:val="24"/>
        </w:rPr>
        <w:t>眼底相机及智能AI阅片系统</w:t>
      </w:r>
      <w:r w:rsidRPr="00D933C7">
        <w:rPr>
          <w:rFonts w:ascii="宋体" w:hAnsi="宋体" w:hint="eastAsia"/>
          <w:b/>
          <w:color w:val="FF0000"/>
          <w:sz w:val="24"/>
        </w:rPr>
        <w:t xml:space="preserve">  1台</w:t>
      </w:r>
    </w:p>
    <w:p w:rsidR="00571E28" w:rsidRPr="00567639" w:rsidRDefault="00571E28" w:rsidP="00571E28">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一、参数需求</w:t>
      </w:r>
    </w:p>
    <w:p w:rsidR="005C1CBB" w:rsidRPr="002028F6" w:rsidRDefault="005C1CBB" w:rsidP="005C1CBB">
      <w:pPr>
        <w:spacing w:line="360" w:lineRule="auto"/>
        <w:ind w:firstLine="420"/>
        <w:rPr>
          <w:sz w:val="24"/>
        </w:rPr>
      </w:pPr>
      <w:r w:rsidRPr="002028F6">
        <w:rPr>
          <w:rFonts w:hint="eastAsia"/>
          <w:sz w:val="24"/>
        </w:rPr>
        <w:t>1</w:t>
      </w:r>
      <w:r w:rsidR="00304F80">
        <w:rPr>
          <w:rFonts w:hint="eastAsia"/>
          <w:sz w:val="24"/>
        </w:rPr>
        <w:t>.</w:t>
      </w:r>
      <w:r w:rsidRPr="002028F6">
        <w:rPr>
          <w:sz w:val="24"/>
        </w:rPr>
        <w:t>一键操作，自动完成双眼</w:t>
      </w:r>
      <w:r w:rsidRPr="002028F6">
        <w:rPr>
          <w:rFonts w:hint="eastAsia"/>
          <w:sz w:val="24"/>
        </w:rPr>
        <w:t>眼底</w:t>
      </w:r>
      <w:r w:rsidRPr="002028F6">
        <w:rPr>
          <w:sz w:val="24"/>
        </w:rPr>
        <w:t>+</w:t>
      </w:r>
      <w:proofErr w:type="gramStart"/>
      <w:r w:rsidRPr="002028F6">
        <w:rPr>
          <w:rFonts w:hint="eastAsia"/>
          <w:sz w:val="24"/>
        </w:rPr>
        <w:t>眼前节</w:t>
      </w:r>
      <w:proofErr w:type="gramEnd"/>
      <w:r w:rsidRPr="002028F6">
        <w:rPr>
          <w:sz w:val="24"/>
        </w:rPr>
        <w:t>照相，无需再次点击。</w:t>
      </w:r>
    </w:p>
    <w:p w:rsidR="005C1CBB" w:rsidRPr="002028F6" w:rsidRDefault="005C1CBB" w:rsidP="005C1CBB">
      <w:pPr>
        <w:spacing w:line="360" w:lineRule="auto"/>
        <w:ind w:firstLine="420"/>
        <w:rPr>
          <w:sz w:val="24"/>
        </w:rPr>
      </w:pPr>
      <w:r w:rsidRPr="002028F6">
        <w:rPr>
          <w:rFonts w:hint="eastAsia"/>
          <w:sz w:val="24"/>
        </w:rPr>
        <w:t>2</w:t>
      </w:r>
      <w:r w:rsidR="00304F80">
        <w:rPr>
          <w:rFonts w:hint="eastAsia"/>
          <w:sz w:val="24"/>
        </w:rPr>
        <w:t>.</w:t>
      </w:r>
      <w:r>
        <w:rPr>
          <w:rFonts w:asciiTheme="minorEastAsia" w:hAnsiTheme="minorEastAsia" w:hint="eastAsia"/>
          <w:sz w:val="24"/>
        </w:rPr>
        <w:t>▲</w:t>
      </w:r>
      <w:r w:rsidRPr="002028F6">
        <w:rPr>
          <w:rFonts w:hint="eastAsia"/>
          <w:sz w:val="24"/>
        </w:rPr>
        <w:t>功能：</w:t>
      </w:r>
      <w:proofErr w:type="gramStart"/>
      <w:r w:rsidRPr="002028F6">
        <w:rPr>
          <w:sz w:val="24"/>
        </w:rPr>
        <w:t>标配</w:t>
      </w:r>
      <w:r w:rsidRPr="002028F6">
        <w:rPr>
          <w:rFonts w:hint="eastAsia"/>
          <w:sz w:val="24"/>
        </w:rPr>
        <w:t>免散瞳</w:t>
      </w:r>
      <w:proofErr w:type="gramEnd"/>
      <w:r w:rsidRPr="002028F6">
        <w:rPr>
          <w:rFonts w:hint="eastAsia"/>
          <w:sz w:val="24"/>
        </w:rPr>
        <w:t>/</w:t>
      </w:r>
      <w:r w:rsidRPr="002028F6">
        <w:rPr>
          <w:rFonts w:hint="eastAsia"/>
          <w:sz w:val="24"/>
        </w:rPr>
        <w:t>散</w:t>
      </w:r>
      <w:proofErr w:type="gramStart"/>
      <w:r w:rsidRPr="002028F6">
        <w:rPr>
          <w:rFonts w:hint="eastAsia"/>
          <w:sz w:val="24"/>
        </w:rPr>
        <w:t>瞳</w:t>
      </w:r>
      <w:proofErr w:type="gramEnd"/>
      <w:r w:rsidRPr="002028F6">
        <w:rPr>
          <w:rFonts w:hint="eastAsia"/>
          <w:sz w:val="24"/>
        </w:rPr>
        <w:t>彩照</w:t>
      </w:r>
      <w:r w:rsidRPr="002028F6">
        <w:rPr>
          <w:sz w:val="24"/>
        </w:rPr>
        <w:t>/</w:t>
      </w:r>
      <w:proofErr w:type="gramStart"/>
      <w:r w:rsidRPr="002028F6">
        <w:rPr>
          <w:sz w:val="24"/>
        </w:rPr>
        <w:t>眼前节</w:t>
      </w:r>
      <w:proofErr w:type="gramEnd"/>
      <w:r w:rsidRPr="002028F6">
        <w:rPr>
          <w:sz w:val="24"/>
        </w:rPr>
        <w:t>照相</w:t>
      </w:r>
      <w:r>
        <w:rPr>
          <w:rFonts w:hint="eastAsia"/>
          <w:sz w:val="24"/>
        </w:rPr>
        <w:t>/</w:t>
      </w:r>
      <w:r w:rsidRPr="002028F6">
        <w:rPr>
          <w:sz w:val="24"/>
        </w:rPr>
        <w:t>无</w:t>
      </w:r>
      <w:proofErr w:type="gramStart"/>
      <w:r w:rsidRPr="002028F6">
        <w:rPr>
          <w:sz w:val="24"/>
        </w:rPr>
        <w:t>赤</w:t>
      </w:r>
      <w:proofErr w:type="gramEnd"/>
      <w:r w:rsidRPr="002028F6">
        <w:rPr>
          <w:sz w:val="24"/>
        </w:rPr>
        <w:t>光，可添加自发荧光</w:t>
      </w:r>
      <w:r w:rsidRPr="002028F6">
        <w:rPr>
          <w:sz w:val="24"/>
        </w:rPr>
        <w:t>/</w:t>
      </w:r>
      <w:r w:rsidRPr="002028F6">
        <w:rPr>
          <w:sz w:val="24"/>
        </w:rPr>
        <w:t>荧光造影</w:t>
      </w:r>
    </w:p>
    <w:p w:rsidR="005C1CBB" w:rsidRPr="002028F6" w:rsidRDefault="005C1CBB" w:rsidP="005C1CBB">
      <w:pPr>
        <w:spacing w:line="360" w:lineRule="auto"/>
        <w:ind w:firstLine="420"/>
        <w:rPr>
          <w:sz w:val="24"/>
        </w:rPr>
      </w:pPr>
      <w:r w:rsidRPr="002028F6">
        <w:rPr>
          <w:rFonts w:hint="eastAsia"/>
          <w:sz w:val="24"/>
        </w:rPr>
        <w:t>3</w:t>
      </w:r>
      <w:r w:rsidR="00304F80">
        <w:rPr>
          <w:rFonts w:hint="eastAsia"/>
          <w:sz w:val="24"/>
        </w:rPr>
        <w:t>.</w:t>
      </w:r>
      <w:r>
        <w:rPr>
          <w:rFonts w:asciiTheme="minorEastAsia" w:hAnsiTheme="minorEastAsia" w:hint="eastAsia"/>
          <w:sz w:val="24"/>
        </w:rPr>
        <w:t>▲</w:t>
      </w:r>
      <w:r w:rsidRPr="002028F6">
        <w:rPr>
          <w:rFonts w:hint="eastAsia"/>
          <w:sz w:val="24"/>
        </w:rPr>
        <w:t>控制方式：眼对位方式，对焦方式，屈光补偿方式，曝光方式为全自动模式</w:t>
      </w:r>
    </w:p>
    <w:p w:rsidR="005C1CBB" w:rsidRPr="002028F6" w:rsidRDefault="005C1CBB" w:rsidP="005C1CBB">
      <w:pPr>
        <w:spacing w:line="360" w:lineRule="auto"/>
        <w:ind w:firstLine="420"/>
        <w:rPr>
          <w:sz w:val="24"/>
        </w:rPr>
      </w:pPr>
      <w:r w:rsidRPr="002028F6">
        <w:rPr>
          <w:rFonts w:hint="eastAsia"/>
          <w:sz w:val="24"/>
        </w:rPr>
        <w:t>4</w:t>
      </w:r>
      <w:r w:rsidR="00304F80">
        <w:rPr>
          <w:rFonts w:hint="eastAsia"/>
          <w:sz w:val="24"/>
        </w:rPr>
        <w:t>.</w:t>
      </w:r>
      <w:r w:rsidRPr="002028F6">
        <w:rPr>
          <w:rFonts w:hint="eastAsia"/>
          <w:sz w:val="24"/>
        </w:rPr>
        <w:t>一键操作，</w:t>
      </w:r>
      <w:proofErr w:type="gramStart"/>
      <w:r>
        <w:rPr>
          <w:rFonts w:hint="eastAsia"/>
          <w:sz w:val="24"/>
        </w:rPr>
        <w:t>眼前节</w:t>
      </w:r>
      <w:proofErr w:type="gramEnd"/>
      <w:r>
        <w:rPr>
          <w:rFonts w:hint="eastAsia"/>
          <w:sz w:val="24"/>
        </w:rPr>
        <w:t>眼底同时成像，</w:t>
      </w:r>
      <w:r w:rsidRPr="002028F6">
        <w:rPr>
          <w:rFonts w:hint="eastAsia"/>
          <w:sz w:val="24"/>
        </w:rPr>
        <w:t>左右眼同时摄像，无需另行选择眼别</w:t>
      </w:r>
    </w:p>
    <w:p w:rsidR="005C1CBB" w:rsidRPr="002028F6" w:rsidRDefault="005C1CBB" w:rsidP="005C1CBB">
      <w:pPr>
        <w:spacing w:line="360" w:lineRule="auto"/>
        <w:ind w:firstLine="420"/>
        <w:rPr>
          <w:sz w:val="24"/>
        </w:rPr>
      </w:pPr>
      <w:r w:rsidRPr="002028F6">
        <w:rPr>
          <w:rFonts w:hint="eastAsia"/>
          <w:sz w:val="24"/>
        </w:rPr>
        <w:t>5</w:t>
      </w:r>
      <w:r w:rsidR="00304F80">
        <w:rPr>
          <w:rFonts w:hint="eastAsia"/>
          <w:sz w:val="24"/>
        </w:rPr>
        <w:t>.</w:t>
      </w:r>
      <w:r w:rsidRPr="002028F6">
        <w:rPr>
          <w:rFonts w:hint="eastAsia"/>
          <w:sz w:val="24"/>
        </w:rPr>
        <w:t>视场角度：视场角为</w:t>
      </w:r>
      <w:r w:rsidRPr="002028F6">
        <w:rPr>
          <w:sz w:val="24"/>
        </w:rPr>
        <w:t>≥</w:t>
      </w:r>
      <w:r w:rsidRPr="002028F6">
        <w:rPr>
          <w:rFonts w:hint="eastAsia"/>
          <w:sz w:val="24"/>
        </w:rPr>
        <w:t>50</w:t>
      </w:r>
      <w:r w:rsidRPr="002028F6">
        <w:rPr>
          <w:rFonts w:hint="eastAsia"/>
          <w:sz w:val="24"/>
        </w:rPr>
        <w:t>°</w:t>
      </w:r>
    </w:p>
    <w:p w:rsidR="005C1CBB" w:rsidRPr="002028F6" w:rsidRDefault="005C1CBB" w:rsidP="005C1CBB">
      <w:pPr>
        <w:spacing w:line="360" w:lineRule="auto"/>
        <w:ind w:firstLine="420"/>
        <w:rPr>
          <w:sz w:val="24"/>
        </w:rPr>
      </w:pPr>
      <w:r w:rsidRPr="002028F6">
        <w:rPr>
          <w:rFonts w:hint="eastAsia"/>
          <w:sz w:val="24"/>
        </w:rPr>
        <w:t>6</w:t>
      </w:r>
      <w:r w:rsidR="00304F80">
        <w:rPr>
          <w:rFonts w:hint="eastAsia"/>
          <w:sz w:val="24"/>
        </w:rPr>
        <w:t>.</w:t>
      </w:r>
      <w:r w:rsidRPr="002028F6">
        <w:rPr>
          <w:rFonts w:hint="eastAsia"/>
          <w:sz w:val="24"/>
        </w:rPr>
        <w:t>屈光不正补偿范围：</w:t>
      </w:r>
      <w:r w:rsidRPr="002028F6">
        <w:rPr>
          <w:sz w:val="24"/>
        </w:rPr>
        <w:t>≥</w:t>
      </w:r>
      <w:r w:rsidRPr="002028F6">
        <w:rPr>
          <w:rFonts w:hint="eastAsia"/>
          <w:sz w:val="24"/>
        </w:rPr>
        <w:t>±</w:t>
      </w:r>
      <w:r w:rsidRPr="002028F6">
        <w:rPr>
          <w:rFonts w:hint="eastAsia"/>
          <w:sz w:val="24"/>
        </w:rPr>
        <w:t>25D</w:t>
      </w:r>
    </w:p>
    <w:p w:rsidR="005C1CBB" w:rsidRPr="002028F6" w:rsidRDefault="005C1CBB" w:rsidP="005C1CBB">
      <w:pPr>
        <w:spacing w:line="360" w:lineRule="auto"/>
        <w:ind w:firstLine="420"/>
        <w:rPr>
          <w:sz w:val="24"/>
        </w:rPr>
      </w:pPr>
      <w:r w:rsidRPr="002028F6">
        <w:rPr>
          <w:sz w:val="24"/>
        </w:rPr>
        <w:t>7</w:t>
      </w:r>
      <w:r w:rsidR="00304F80">
        <w:rPr>
          <w:rFonts w:hint="eastAsia"/>
          <w:sz w:val="24"/>
        </w:rPr>
        <w:t>.</w:t>
      </w:r>
      <w:r w:rsidRPr="002028F6">
        <w:rPr>
          <w:rFonts w:hint="eastAsia"/>
          <w:sz w:val="24"/>
        </w:rPr>
        <w:t>内置</w:t>
      </w:r>
      <w:r w:rsidRPr="002028F6">
        <w:rPr>
          <w:sz w:val="24"/>
        </w:rPr>
        <w:t>型</w:t>
      </w:r>
      <w:r w:rsidRPr="002028F6">
        <w:rPr>
          <w:rFonts w:hint="eastAsia"/>
          <w:sz w:val="24"/>
        </w:rPr>
        <w:t>专用</w:t>
      </w:r>
      <w:r w:rsidRPr="002028F6">
        <w:rPr>
          <w:sz w:val="24"/>
        </w:rPr>
        <w:t>单反</w:t>
      </w:r>
      <w:r w:rsidRPr="002028F6">
        <w:rPr>
          <w:rFonts w:hint="eastAsia"/>
          <w:sz w:val="24"/>
        </w:rPr>
        <w:t>相机</w:t>
      </w:r>
    </w:p>
    <w:p w:rsidR="005C1CBB" w:rsidRPr="002028F6" w:rsidRDefault="005C1CBB" w:rsidP="005C1CBB">
      <w:pPr>
        <w:spacing w:line="360" w:lineRule="auto"/>
        <w:ind w:firstLine="420"/>
        <w:rPr>
          <w:sz w:val="24"/>
        </w:rPr>
      </w:pPr>
      <w:r w:rsidRPr="002028F6">
        <w:rPr>
          <w:sz w:val="24"/>
        </w:rPr>
        <w:t>8</w:t>
      </w:r>
      <w:r w:rsidR="00304F80">
        <w:rPr>
          <w:rFonts w:hint="eastAsia"/>
          <w:sz w:val="24"/>
        </w:rPr>
        <w:t>.</w:t>
      </w:r>
      <w:r w:rsidRPr="002028F6">
        <w:rPr>
          <w:rFonts w:hint="eastAsia"/>
          <w:sz w:val="24"/>
        </w:rPr>
        <w:t>采集像素：</w:t>
      </w:r>
      <w:r w:rsidRPr="002028F6">
        <w:rPr>
          <w:sz w:val="24"/>
        </w:rPr>
        <w:t>≥</w:t>
      </w:r>
      <w:r w:rsidRPr="002028F6">
        <w:rPr>
          <w:rFonts w:hint="eastAsia"/>
          <w:sz w:val="24"/>
        </w:rPr>
        <w:t>24</w:t>
      </w:r>
      <w:r w:rsidRPr="002028F6">
        <w:rPr>
          <w:sz w:val="24"/>
        </w:rPr>
        <w:t>1</w:t>
      </w:r>
      <w:r w:rsidRPr="002028F6">
        <w:rPr>
          <w:rFonts w:hint="eastAsia"/>
          <w:sz w:val="24"/>
        </w:rPr>
        <w:t>0</w:t>
      </w:r>
      <w:r w:rsidRPr="002028F6">
        <w:rPr>
          <w:rFonts w:hint="eastAsia"/>
          <w:sz w:val="24"/>
        </w:rPr>
        <w:t>万</w:t>
      </w:r>
    </w:p>
    <w:p w:rsidR="005C1CBB" w:rsidRDefault="005C1CBB" w:rsidP="005C1CBB">
      <w:pPr>
        <w:spacing w:line="360" w:lineRule="auto"/>
        <w:ind w:firstLine="420"/>
        <w:rPr>
          <w:sz w:val="24"/>
        </w:rPr>
      </w:pPr>
      <w:r w:rsidRPr="002028F6">
        <w:rPr>
          <w:sz w:val="24"/>
        </w:rPr>
        <w:t>9</w:t>
      </w:r>
      <w:r w:rsidR="00304F80">
        <w:rPr>
          <w:rFonts w:hint="eastAsia"/>
          <w:sz w:val="24"/>
        </w:rPr>
        <w:t>.</w:t>
      </w:r>
      <w:r w:rsidRPr="002028F6">
        <w:rPr>
          <w:rFonts w:hint="eastAsia"/>
          <w:sz w:val="24"/>
        </w:rPr>
        <w:t>工作距离</w:t>
      </w:r>
      <w:r w:rsidRPr="002028F6">
        <w:rPr>
          <w:rFonts w:hint="eastAsia"/>
          <w:sz w:val="24"/>
        </w:rPr>
        <w:t>:</w:t>
      </w:r>
      <w:r w:rsidRPr="002028F6">
        <w:rPr>
          <w:sz w:val="24"/>
        </w:rPr>
        <w:t>≥</w:t>
      </w:r>
      <w:r w:rsidRPr="002028F6">
        <w:rPr>
          <w:rFonts w:hint="eastAsia"/>
          <w:sz w:val="24"/>
        </w:rPr>
        <w:t>35mm</w:t>
      </w:r>
    </w:p>
    <w:p w:rsidR="005C1CBB" w:rsidRPr="002028F6" w:rsidRDefault="005C1CBB" w:rsidP="005C1CBB">
      <w:pPr>
        <w:spacing w:line="360" w:lineRule="auto"/>
        <w:ind w:firstLine="420"/>
        <w:rPr>
          <w:sz w:val="24"/>
        </w:rPr>
      </w:pPr>
      <w:r>
        <w:rPr>
          <w:rFonts w:hint="eastAsia"/>
          <w:sz w:val="24"/>
        </w:rPr>
        <w:t>10</w:t>
      </w:r>
      <w:r w:rsidR="00304F80">
        <w:rPr>
          <w:rFonts w:hint="eastAsia"/>
          <w:sz w:val="24"/>
        </w:rPr>
        <w:t>.</w:t>
      </w:r>
      <w:r>
        <w:rPr>
          <w:rFonts w:hint="eastAsia"/>
          <w:sz w:val="24"/>
        </w:rPr>
        <w:t>拍摄光源：</w:t>
      </w:r>
      <w:proofErr w:type="gramStart"/>
      <w:r>
        <w:rPr>
          <w:rFonts w:hint="eastAsia"/>
          <w:sz w:val="24"/>
        </w:rPr>
        <w:t>疝</w:t>
      </w:r>
      <w:proofErr w:type="gramEnd"/>
      <w:r>
        <w:rPr>
          <w:rFonts w:hint="eastAsia"/>
          <w:sz w:val="24"/>
        </w:rPr>
        <w:t>灯</w:t>
      </w:r>
    </w:p>
    <w:p w:rsidR="005C1CBB" w:rsidRPr="002028F6" w:rsidRDefault="005C1CBB" w:rsidP="005C1CBB">
      <w:pPr>
        <w:spacing w:line="360" w:lineRule="auto"/>
        <w:ind w:firstLine="420"/>
        <w:rPr>
          <w:sz w:val="24"/>
        </w:rPr>
      </w:pPr>
      <w:r w:rsidRPr="002028F6">
        <w:rPr>
          <w:rFonts w:hint="eastAsia"/>
          <w:sz w:val="24"/>
        </w:rPr>
        <w:t>1</w:t>
      </w:r>
      <w:r>
        <w:rPr>
          <w:rFonts w:hint="eastAsia"/>
          <w:sz w:val="24"/>
        </w:rPr>
        <w:t>1</w:t>
      </w:r>
      <w:r w:rsidR="00304F80">
        <w:rPr>
          <w:rFonts w:hint="eastAsia"/>
          <w:sz w:val="24"/>
        </w:rPr>
        <w:t>.</w:t>
      </w:r>
      <w:r w:rsidRPr="002028F6">
        <w:rPr>
          <w:rFonts w:hint="eastAsia"/>
          <w:sz w:val="24"/>
        </w:rPr>
        <w:t>最小可拍摄瞳孔直径</w:t>
      </w:r>
      <w:r w:rsidRPr="002028F6">
        <w:rPr>
          <w:rFonts w:hint="eastAsia"/>
          <w:sz w:val="24"/>
        </w:rPr>
        <w:t>:</w:t>
      </w:r>
      <w:r w:rsidRPr="002028F6">
        <w:rPr>
          <w:rFonts w:hint="eastAsia"/>
          <w:sz w:val="24"/>
        </w:rPr>
        <w:t>≥</w:t>
      </w:r>
      <w:r w:rsidRPr="002028F6">
        <w:rPr>
          <w:rFonts w:hint="eastAsia"/>
          <w:sz w:val="24"/>
        </w:rPr>
        <w:t>3.3mm</w:t>
      </w:r>
    </w:p>
    <w:p w:rsidR="005C1CBB" w:rsidRPr="00540753" w:rsidRDefault="005C1CBB" w:rsidP="005C1CBB">
      <w:pPr>
        <w:spacing w:line="360" w:lineRule="auto"/>
        <w:ind w:firstLine="420"/>
        <w:rPr>
          <w:sz w:val="24"/>
        </w:rPr>
      </w:pPr>
      <w:r w:rsidRPr="00540753">
        <w:rPr>
          <w:rFonts w:hint="eastAsia"/>
          <w:sz w:val="24"/>
        </w:rPr>
        <w:t>12</w:t>
      </w:r>
      <w:r w:rsidR="00304F80" w:rsidRPr="00540753">
        <w:rPr>
          <w:rFonts w:hint="eastAsia"/>
          <w:sz w:val="24"/>
        </w:rPr>
        <w:t>.</w:t>
      </w:r>
      <w:r w:rsidRPr="00540753">
        <w:rPr>
          <w:rFonts w:hint="eastAsia"/>
          <w:sz w:val="24"/>
        </w:rPr>
        <w:t>内</w:t>
      </w:r>
      <w:proofErr w:type="gramStart"/>
      <w:r w:rsidRPr="00540753">
        <w:rPr>
          <w:rFonts w:hint="eastAsia"/>
          <w:sz w:val="24"/>
        </w:rPr>
        <w:t>固视灯</w:t>
      </w:r>
      <w:proofErr w:type="gramEnd"/>
      <w:r w:rsidRPr="00540753">
        <w:rPr>
          <w:rFonts w:hint="eastAsia"/>
          <w:sz w:val="24"/>
        </w:rPr>
        <w:t>:9</w:t>
      </w:r>
      <w:proofErr w:type="gramStart"/>
      <w:r w:rsidRPr="00540753">
        <w:rPr>
          <w:rFonts w:hint="eastAsia"/>
          <w:sz w:val="24"/>
        </w:rPr>
        <w:t>方位固视</w:t>
      </w:r>
      <w:proofErr w:type="gramEnd"/>
      <w:r w:rsidRPr="00540753">
        <w:rPr>
          <w:rFonts w:hint="eastAsia"/>
          <w:sz w:val="24"/>
        </w:rPr>
        <w:t>+</w:t>
      </w:r>
      <w:r w:rsidRPr="00540753">
        <w:rPr>
          <w:rFonts w:hint="eastAsia"/>
          <w:sz w:val="24"/>
        </w:rPr>
        <w:t>任意固视点可调</w:t>
      </w:r>
    </w:p>
    <w:p w:rsidR="005C1CBB" w:rsidRPr="00540753" w:rsidRDefault="005C1CBB" w:rsidP="005C1CBB">
      <w:pPr>
        <w:spacing w:line="360" w:lineRule="auto"/>
        <w:ind w:firstLine="420"/>
        <w:rPr>
          <w:sz w:val="24"/>
        </w:rPr>
      </w:pPr>
      <w:r w:rsidRPr="00540753">
        <w:rPr>
          <w:rFonts w:hint="eastAsia"/>
          <w:sz w:val="24"/>
        </w:rPr>
        <w:t>13</w:t>
      </w:r>
      <w:r w:rsidR="00304F80" w:rsidRPr="00540753">
        <w:rPr>
          <w:rFonts w:hint="eastAsia"/>
          <w:sz w:val="24"/>
        </w:rPr>
        <w:t>.</w:t>
      </w:r>
      <w:proofErr w:type="gramStart"/>
      <w:r w:rsidRPr="00540753">
        <w:rPr>
          <w:rFonts w:hint="eastAsia"/>
          <w:sz w:val="24"/>
        </w:rPr>
        <w:t>外固视灯</w:t>
      </w:r>
      <w:proofErr w:type="gramEnd"/>
      <w:r w:rsidRPr="00540753">
        <w:rPr>
          <w:rFonts w:hint="eastAsia"/>
          <w:sz w:val="24"/>
        </w:rPr>
        <w:t>:LED</w:t>
      </w:r>
    </w:p>
    <w:p w:rsidR="005C1CBB" w:rsidRPr="00540753" w:rsidRDefault="005C1CBB" w:rsidP="005C1CBB">
      <w:pPr>
        <w:spacing w:line="360" w:lineRule="auto"/>
        <w:ind w:firstLine="420"/>
        <w:rPr>
          <w:sz w:val="24"/>
        </w:rPr>
      </w:pPr>
      <w:r w:rsidRPr="00540753">
        <w:rPr>
          <w:rFonts w:hint="eastAsia"/>
          <w:sz w:val="24"/>
        </w:rPr>
        <w:t>14</w:t>
      </w:r>
      <w:r w:rsidR="00304F80" w:rsidRPr="00540753">
        <w:rPr>
          <w:rFonts w:hint="eastAsia"/>
          <w:sz w:val="24"/>
        </w:rPr>
        <w:t>.</w:t>
      </w:r>
      <w:r w:rsidRPr="00540753">
        <w:rPr>
          <w:rFonts w:hint="eastAsia"/>
          <w:sz w:val="24"/>
        </w:rPr>
        <w:t>人机界面：具备主</w:t>
      </w:r>
      <w:proofErr w:type="gramStart"/>
      <w:r w:rsidRPr="00540753">
        <w:rPr>
          <w:rFonts w:hint="eastAsia"/>
          <w:sz w:val="24"/>
        </w:rPr>
        <w:t>屏副屏双</w:t>
      </w:r>
      <w:proofErr w:type="gramEnd"/>
      <w:r w:rsidRPr="00540753">
        <w:rPr>
          <w:rFonts w:hint="eastAsia"/>
          <w:sz w:val="24"/>
        </w:rPr>
        <w:t>屏幕，便于</w:t>
      </w:r>
      <w:proofErr w:type="gramStart"/>
      <w:r w:rsidRPr="00540753">
        <w:rPr>
          <w:rFonts w:hint="eastAsia"/>
          <w:sz w:val="24"/>
        </w:rPr>
        <w:t>带教及相关</w:t>
      </w:r>
      <w:proofErr w:type="gramEnd"/>
      <w:r w:rsidRPr="00540753">
        <w:rPr>
          <w:rFonts w:hint="eastAsia"/>
          <w:sz w:val="24"/>
        </w:rPr>
        <w:t>操作，并可实现眼底红外实时监控等相关参数设置同步显示。</w:t>
      </w:r>
    </w:p>
    <w:p w:rsidR="005C1CBB" w:rsidRPr="00540753" w:rsidRDefault="00231679" w:rsidP="00231679">
      <w:pPr>
        <w:spacing w:line="360" w:lineRule="auto"/>
        <w:ind w:firstLine="420"/>
        <w:rPr>
          <w:sz w:val="24"/>
        </w:rPr>
      </w:pPr>
      <w:r w:rsidRPr="00540753">
        <w:rPr>
          <w:rFonts w:hint="eastAsia"/>
          <w:sz w:val="24"/>
        </w:rPr>
        <w:t>15.</w:t>
      </w:r>
      <w:r w:rsidR="005C1CBB" w:rsidRPr="00540753">
        <w:rPr>
          <w:rFonts w:asciiTheme="minorEastAsia" w:hAnsiTheme="minorEastAsia" w:hint="eastAsia"/>
          <w:sz w:val="24"/>
        </w:rPr>
        <w:t>▲</w:t>
      </w:r>
      <w:r w:rsidR="005C1CBB" w:rsidRPr="00540753">
        <w:rPr>
          <w:rFonts w:hint="eastAsia"/>
          <w:sz w:val="24"/>
        </w:rPr>
        <w:t>具备</w:t>
      </w:r>
      <w:r w:rsidR="005C1CBB" w:rsidRPr="00540753">
        <w:rPr>
          <w:rFonts w:hint="eastAsia"/>
          <w:sz w:val="24"/>
        </w:rPr>
        <w:t>AI</w:t>
      </w:r>
      <w:r w:rsidR="005C1CBB" w:rsidRPr="00540753">
        <w:rPr>
          <w:rFonts w:hint="eastAsia"/>
          <w:sz w:val="24"/>
        </w:rPr>
        <w:t>智能辅助报告输出软件，有效使用年限≥</w:t>
      </w:r>
      <w:r w:rsidR="005C1CBB" w:rsidRPr="00540753">
        <w:rPr>
          <w:rFonts w:hint="eastAsia"/>
          <w:sz w:val="24"/>
        </w:rPr>
        <w:t>6</w:t>
      </w:r>
      <w:r w:rsidR="005C1CBB" w:rsidRPr="00540753">
        <w:rPr>
          <w:rFonts w:hint="eastAsia"/>
          <w:sz w:val="24"/>
        </w:rPr>
        <w:t>年；</w:t>
      </w:r>
    </w:p>
    <w:p w:rsidR="00231679" w:rsidRPr="00540753" w:rsidRDefault="00231679" w:rsidP="00231679">
      <w:pPr>
        <w:spacing w:line="360" w:lineRule="auto"/>
        <w:ind w:firstLine="420"/>
        <w:rPr>
          <w:sz w:val="24"/>
        </w:rPr>
      </w:pPr>
      <w:r w:rsidRPr="00540753">
        <w:rPr>
          <w:rFonts w:hint="eastAsia"/>
          <w:sz w:val="24"/>
        </w:rPr>
        <w:t xml:space="preserve">16. </w:t>
      </w:r>
      <w:r w:rsidRPr="00540753">
        <w:rPr>
          <w:rFonts w:hint="eastAsia"/>
          <w:sz w:val="24"/>
        </w:rPr>
        <w:t>负责接入医院信息系统，所产生的所有费用包含在项目报价当中。</w:t>
      </w:r>
    </w:p>
    <w:p w:rsidR="005C1CBB" w:rsidRDefault="00304F80" w:rsidP="00231679">
      <w:pPr>
        <w:spacing w:line="360" w:lineRule="auto"/>
        <w:ind w:firstLine="420"/>
        <w:rPr>
          <w:sz w:val="24"/>
        </w:rPr>
      </w:pPr>
      <w:r w:rsidRPr="00540753">
        <w:rPr>
          <w:rFonts w:hint="eastAsia"/>
          <w:sz w:val="24"/>
        </w:rPr>
        <w:t>17.</w:t>
      </w:r>
      <w:r w:rsidR="005C1CBB" w:rsidRPr="00540753">
        <w:rPr>
          <w:rFonts w:hint="eastAsia"/>
          <w:sz w:val="24"/>
        </w:rPr>
        <w:t>主要硬件配置清单</w:t>
      </w:r>
    </w:p>
    <w:tbl>
      <w:tblPr>
        <w:tblStyle w:val="ad"/>
        <w:tblW w:w="0" w:type="auto"/>
        <w:jc w:val="center"/>
        <w:tblLook w:val="04A0" w:firstRow="1" w:lastRow="0" w:firstColumn="1" w:lastColumn="0" w:noHBand="0" w:noVBand="1"/>
      </w:tblPr>
      <w:tblGrid>
        <w:gridCol w:w="959"/>
        <w:gridCol w:w="3300"/>
        <w:gridCol w:w="851"/>
        <w:gridCol w:w="1276"/>
      </w:tblGrid>
      <w:tr w:rsidR="005C1CBB" w:rsidRPr="00304F80" w:rsidTr="00304F80">
        <w:trPr>
          <w:trHeight w:val="284"/>
          <w:jc w:val="center"/>
        </w:trPr>
        <w:tc>
          <w:tcPr>
            <w:tcW w:w="959"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序号</w:t>
            </w:r>
          </w:p>
        </w:tc>
        <w:tc>
          <w:tcPr>
            <w:tcW w:w="3300"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名称</w:t>
            </w:r>
          </w:p>
        </w:tc>
        <w:tc>
          <w:tcPr>
            <w:tcW w:w="851"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数量</w:t>
            </w:r>
          </w:p>
        </w:tc>
        <w:tc>
          <w:tcPr>
            <w:tcW w:w="1276"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单位</w:t>
            </w:r>
          </w:p>
        </w:tc>
      </w:tr>
      <w:tr w:rsidR="005C1CBB" w:rsidRPr="00304F80" w:rsidTr="00304F80">
        <w:trPr>
          <w:trHeight w:val="284"/>
          <w:jc w:val="center"/>
        </w:trPr>
        <w:tc>
          <w:tcPr>
            <w:tcW w:w="959"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1</w:t>
            </w:r>
          </w:p>
        </w:tc>
        <w:tc>
          <w:tcPr>
            <w:tcW w:w="3300"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主机</w:t>
            </w:r>
          </w:p>
        </w:tc>
        <w:tc>
          <w:tcPr>
            <w:tcW w:w="851"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1</w:t>
            </w:r>
          </w:p>
        </w:tc>
        <w:tc>
          <w:tcPr>
            <w:tcW w:w="1276"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台</w:t>
            </w:r>
          </w:p>
        </w:tc>
      </w:tr>
      <w:tr w:rsidR="005C1CBB" w:rsidRPr="00304F80" w:rsidTr="00304F80">
        <w:trPr>
          <w:trHeight w:val="284"/>
          <w:jc w:val="center"/>
        </w:trPr>
        <w:tc>
          <w:tcPr>
            <w:tcW w:w="959"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2</w:t>
            </w:r>
          </w:p>
        </w:tc>
        <w:tc>
          <w:tcPr>
            <w:tcW w:w="3300"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电动升降平台</w:t>
            </w:r>
          </w:p>
        </w:tc>
        <w:tc>
          <w:tcPr>
            <w:tcW w:w="851"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1</w:t>
            </w:r>
          </w:p>
        </w:tc>
        <w:tc>
          <w:tcPr>
            <w:tcW w:w="1276"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台</w:t>
            </w:r>
          </w:p>
        </w:tc>
      </w:tr>
      <w:tr w:rsidR="005C1CBB" w:rsidRPr="00304F80" w:rsidTr="00304F80">
        <w:trPr>
          <w:trHeight w:val="284"/>
          <w:jc w:val="center"/>
        </w:trPr>
        <w:tc>
          <w:tcPr>
            <w:tcW w:w="959"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3</w:t>
            </w:r>
          </w:p>
        </w:tc>
        <w:tc>
          <w:tcPr>
            <w:tcW w:w="3300"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彩色打印机</w:t>
            </w:r>
          </w:p>
        </w:tc>
        <w:tc>
          <w:tcPr>
            <w:tcW w:w="851"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1</w:t>
            </w:r>
          </w:p>
        </w:tc>
        <w:tc>
          <w:tcPr>
            <w:tcW w:w="1276"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台</w:t>
            </w:r>
          </w:p>
        </w:tc>
      </w:tr>
      <w:tr w:rsidR="005C1CBB" w:rsidRPr="00304F80" w:rsidTr="00304F80">
        <w:trPr>
          <w:trHeight w:val="284"/>
          <w:jc w:val="center"/>
        </w:trPr>
        <w:tc>
          <w:tcPr>
            <w:tcW w:w="959"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4</w:t>
            </w:r>
          </w:p>
        </w:tc>
        <w:tc>
          <w:tcPr>
            <w:tcW w:w="3300"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液晶显示屏及支架</w:t>
            </w:r>
          </w:p>
        </w:tc>
        <w:tc>
          <w:tcPr>
            <w:tcW w:w="851"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1</w:t>
            </w:r>
          </w:p>
        </w:tc>
        <w:tc>
          <w:tcPr>
            <w:tcW w:w="1276"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套</w:t>
            </w:r>
          </w:p>
        </w:tc>
      </w:tr>
      <w:tr w:rsidR="005C1CBB" w:rsidRPr="00304F80" w:rsidTr="00304F80">
        <w:trPr>
          <w:trHeight w:val="284"/>
          <w:jc w:val="center"/>
        </w:trPr>
        <w:tc>
          <w:tcPr>
            <w:tcW w:w="959"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5</w:t>
            </w:r>
          </w:p>
        </w:tc>
        <w:tc>
          <w:tcPr>
            <w:tcW w:w="3300"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电源线</w:t>
            </w:r>
          </w:p>
        </w:tc>
        <w:tc>
          <w:tcPr>
            <w:tcW w:w="851"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1</w:t>
            </w:r>
          </w:p>
        </w:tc>
        <w:tc>
          <w:tcPr>
            <w:tcW w:w="1276"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条</w:t>
            </w:r>
          </w:p>
        </w:tc>
      </w:tr>
      <w:tr w:rsidR="005C1CBB" w:rsidRPr="00304F80" w:rsidTr="00304F80">
        <w:trPr>
          <w:trHeight w:val="284"/>
          <w:jc w:val="center"/>
        </w:trPr>
        <w:tc>
          <w:tcPr>
            <w:tcW w:w="959"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6</w:t>
            </w:r>
          </w:p>
        </w:tc>
        <w:tc>
          <w:tcPr>
            <w:tcW w:w="3300"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无线鼠标</w:t>
            </w:r>
          </w:p>
        </w:tc>
        <w:tc>
          <w:tcPr>
            <w:tcW w:w="851"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1</w:t>
            </w:r>
          </w:p>
        </w:tc>
        <w:tc>
          <w:tcPr>
            <w:tcW w:w="1276" w:type="dxa"/>
            <w:vAlign w:val="center"/>
          </w:tcPr>
          <w:p w:rsidR="005C1CBB" w:rsidRPr="00304F80" w:rsidRDefault="005C1CBB" w:rsidP="00304F80">
            <w:pPr>
              <w:spacing w:line="360" w:lineRule="auto"/>
              <w:jc w:val="center"/>
              <w:rPr>
                <w:rFonts w:asciiTheme="minorEastAsia" w:eastAsiaTheme="minorEastAsia" w:hAnsiTheme="minorEastAsia"/>
                <w:sz w:val="24"/>
              </w:rPr>
            </w:pPr>
            <w:proofErr w:type="gramStart"/>
            <w:r w:rsidRPr="00304F80">
              <w:rPr>
                <w:rFonts w:asciiTheme="minorEastAsia" w:eastAsiaTheme="minorEastAsia" w:hAnsiTheme="minorEastAsia" w:hint="eastAsia"/>
                <w:sz w:val="24"/>
              </w:rPr>
              <w:t>个</w:t>
            </w:r>
            <w:proofErr w:type="gramEnd"/>
          </w:p>
        </w:tc>
      </w:tr>
      <w:tr w:rsidR="005C1CBB" w:rsidRPr="00304F80" w:rsidTr="00304F80">
        <w:trPr>
          <w:trHeight w:val="284"/>
          <w:jc w:val="center"/>
        </w:trPr>
        <w:tc>
          <w:tcPr>
            <w:tcW w:w="959"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lastRenderedPageBreak/>
              <w:t>7</w:t>
            </w:r>
          </w:p>
        </w:tc>
        <w:tc>
          <w:tcPr>
            <w:tcW w:w="3300"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防尘罩、遮光罩</w:t>
            </w:r>
          </w:p>
        </w:tc>
        <w:tc>
          <w:tcPr>
            <w:tcW w:w="851"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1</w:t>
            </w:r>
          </w:p>
        </w:tc>
        <w:tc>
          <w:tcPr>
            <w:tcW w:w="1276"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套</w:t>
            </w:r>
          </w:p>
        </w:tc>
      </w:tr>
      <w:tr w:rsidR="005C1CBB" w:rsidRPr="00304F80" w:rsidTr="00304F80">
        <w:trPr>
          <w:trHeight w:val="284"/>
          <w:jc w:val="center"/>
        </w:trPr>
        <w:tc>
          <w:tcPr>
            <w:tcW w:w="959"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8</w:t>
            </w:r>
          </w:p>
        </w:tc>
        <w:tc>
          <w:tcPr>
            <w:tcW w:w="3300"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插线板</w:t>
            </w:r>
          </w:p>
        </w:tc>
        <w:tc>
          <w:tcPr>
            <w:tcW w:w="851"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1</w:t>
            </w:r>
          </w:p>
        </w:tc>
        <w:tc>
          <w:tcPr>
            <w:tcW w:w="1276" w:type="dxa"/>
            <w:vAlign w:val="center"/>
          </w:tcPr>
          <w:p w:rsidR="005C1CBB" w:rsidRPr="00304F80" w:rsidRDefault="005C1CBB" w:rsidP="00304F80">
            <w:pPr>
              <w:spacing w:line="360" w:lineRule="auto"/>
              <w:jc w:val="center"/>
              <w:rPr>
                <w:rFonts w:asciiTheme="minorEastAsia" w:eastAsiaTheme="minorEastAsia" w:hAnsiTheme="minorEastAsia"/>
                <w:sz w:val="24"/>
              </w:rPr>
            </w:pPr>
            <w:proofErr w:type="gramStart"/>
            <w:r w:rsidRPr="00304F80">
              <w:rPr>
                <w:rFonts w:asciiTheme="minorEastAsia" w:eastAsiaTheme="minorEastAsia" w:hAnsiTheme="minorEastAsia" w:hint="eastAsia"/>
                <w:sz w:val="24"/>
              </w:rPr>
              <w:t>个</w:t>
            </w:r>
            <w:proofErr w:type="gramEnd"/>
          </w:p>
        </w:tc>
      </w:tr>
      <w:tr w:rsidR="005C1CBB" w:rsidRPr="00304F80" w:rsidTr="00304F80">
        <w:trPr>
          <w:trHeight w:val="284"/>
          <w:jc w:val="center"/>
        </w:trPr>
        <w:tc>
          <w:tcPr>
            <w:tcW w:w="959"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9</w:t>
            </w:r>
          </w:p>
        </w:tc>
        <w:tc>
          <w:tcPr>
            <w:tcW w:w="3300"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打印纸</w:t>
            </w:r>
          </w:p>
        </w:tc>
        <w:tc>
          <w:tcPr>
            <w:tcW w:w="851"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1</w:t>
            </w:r>
          </w:p>
        </w:tc>
        <w:tc>
          <w:tcPr>
            <w:tcW w:w="1276"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包</w:t>
            </w:r>
          </w:p>
        </w:tc>
      </w:tr>
      <w:tr w:rsidR="005C1CBB" w:rsidRPr="00304F80" w:rsidTr="00304F80">
        <w:trPr>
          <w:trHeight w:val="284"/>
          <w:jc w:val="center"/>
        </w:trPr>
        <w:tc>
          <w:tcPr>
            <w:tcW w:w="959"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10</w:t>
            </w:r>
          </w:p>
        </w:tc>
        <w:tc>
          <w:tcPr>
            <w:tcW w:w="3300"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软件</w:t>
            </w:r>
          </w:p>
        </w:tc>
        <w:tc>
          <w:tcPr>
            <w:tcW w:w="851"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1</w:t>
            </w:r>
          </w:p>
        </w:tc>
        <w:tc>
          <w:tcPr>
            <w:tcW w:w="1276"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份</w:t>
            </w:r>
          </w:p>
        </w:tc>
      </w:tr>
      <w:tr w:rsidR="005C1CBB" w:rsidRPr="00304F80" w:rsidTr="00304F80">
        <w:trPr>
          <w:trHeight w:val="284"/>
          <w:jc w:val="center"/>
        </w:trPr>
        <w:tc>
          <w:tcPr>
            <w:tcW w:w="959"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11</w:t>
            </w:r>
          </w:p>
        </w:tc>
        <w:tc>
          <w:tcPr>
            <w:tcW w:w="3300"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AI智能阅片辅助工作站</w:t>
            </w:r>
          </w:p>
        </w:tc>
        <w:tc>
          <w:tcPr>
            <w:tcW w:w="851"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1</w:t>
            </w:r>
          </w:p>
        </w:tc>
        <w:tc>
          <w:tcPr>
            <w:tcW w:w="1276" w:type="dxa"/>
            <w:vAlign w:val="center"/>
          </w:tcPr>
          <w:p w:rsidR="005C1CBB" w:rsidRPr="00304F80" w:rsidRDefault="005C1CBB" w:rsidP="00304F80">
            <w:pPr>
              <w:spacing w:line="360" w:lineRule="auto"/>
              <w:jc w:val="center"/>
              <w:rPr>
                <w:rFonts w:asciiTheme="minorEastAsia" w:eastAsiaTheme="minorEastAsia" w:hAnsiTheme="minorEastAsia"/>
                <w:sz w:val="24"/>
              </w:rPr>
            </w:pPr>
            <w:r w:rsidRPr="00304F80">
              <w:rPr>
                <w:rFonts w:asciiTheme="minorEastAsia" w:eastAsiaTheme="minorEastAsia" w:hAnsiTheme="minorEastAsia" w:hint="eastAsia"/>
                <w:sz w:val="24"/>
              </w:rPr>
              <w:t>套</w:t>
            </w:r>
          </w:p>
        </w:tc>
      </w:tr>
    </w:tbl>
    <w:p w:rsidR="00571E28" w:rsidRPr="00567639" w:rsidRDefault="00571E28" w:rsidP="00571E28">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571E28" w:rsidRPr="00375B6E" w:rsidRDefault="00571E28" w:rsidP="00571E28">
      <w:pPr>
        <w:spacing w:line="360" w:lineRule="auto"/>
        <w:ind w:firstLine="420"/>
        <w:rPr>
          <w:color w:val="000000" w:themeColor="text1"/>
          <w:sz w:val="24"/>
        </w:rPr>
      </w:pPr>
      <w:r w:rsidRPr="00375B6E">
        <w:rPr>
          <w:rFonts w:hint="eastAsia"/>
          <w:color w:val="000000" w:themeColor="text1"/>
          <w:sz w:val="24"/>
        </w:rPr>
        <w:t>1.</w:t>
      </w:r>
      <w:r w:rsidRPr="00375B6E">
        <w:rPr>
          <w:rFonts w:hint="eastAsia"/>
          <w:color w:val="000000" w:themeColor="text1"/>
          <w:sz w:val="24"/>
        </w:rPr>
        <w:t>保修期：验收合格后整机保修≥</w:t>
      </w:r>
      <w:r w:rsidRPr="00375B6E">
        <w:rPr>
          <w:rFonts w:hint="eastAsia"/>
          <w:color w:val="000000" w:themeColor="text1"/>
          <w:sz w:val="24"/>
        </w:rPr>
        <w:t>3</w:t>
      </w:r>
      <w:r w:rsidRPr="00375B6E">
        <w:rPr>
          <w:rFonts w:hint="eastAsia"/>
          <w:color w:val="000000" w:themeColor="text1"/>
          <w:sz w:val="24"/>
        </w:rPr>
        <w:t>年，保修期内每半年一次常规维护保养。</w:t>
      </w:r>
    </w:p>
    <w:p w:rsidR="00571E28" w:rsidRDefault="00571E28" w:rsidP="00571E28">
      <w:pPr>
        <w:spacing w:line="360" w:lineRule="auto"/>
        <w:ind w:firstLine="420"/>
        <w:rPr>
          <w:color w:val="000000" w:themeColor="text1"/>
          <w:sz w:val="24"/>
        </w:rPr>
      </w:pPr>
      <w:r w:rsidRPr="00375B6E">
        <w:rPr>
          <w:rFonts w:hint="eastAsia"/>
          <w:color w:val="000000" w:themeColor="text1"/>
          <w:sz w:val="24"/>
        </w:rPr>
        <w:t>2.</w:t>
      </w:r>
      <w:r w:rsidRPr="00375B6E">
        <w:rPr>
          <w:rFonts w:hint="eastAsia"/>
          <w:color w:val="000000" w:themeColor="text1"/>
          <w:sz w:val="24"/>
        </w:rPr>
        <w:t>要求故障维修响应时间为</w:t>
      </w:r>
      <w:r w:rsidRPr="00375B6E">
        <w:rPr>
          <w:rFonts w:hint="eastAsia"/>
          <w:color w:val="000000" w:themeColor="text1"/>
          <w:sz w:val="24"/>
        </w:rPr>
        <w:t>1</w:t>
      </w:r>
      <w:r w:rsidRPr="00375B6E">
        <w:rPr>
          <w:rFonts w:hint="eastAsia"/>
          <w:color w:val="000000" w:themeColor="text1"/>
          <w:sz w:val="24"/>
        </w:rPr>
        <w:t>小时</w:t>
      </w:r>
      <w:r>
        <w:rPr>
          <w:rFonts w:hint="eastAsia"/>
          <w:color w:val="000000" w:themeColor="text1"/>
          <w:sz w:val="24"/>
        </w:rPr>
        <w:t>内</w:t>
      </w:r>
      <w:r w:rsidRPr="00375B6E">
        <w:rPr>
          <w:rFonts w:hint="eastAsia"/>
          <w:color w:val="000000" w:themeColor="text1"/>
          <w:sz w:val="24"/>
        </w:rPr>
        <w:t>，</w:t>
      </w:r>
      <w:r w:rsidRPr="00375B6E">
        <w:rPr>
          <w:rFonts w:hint="eastAsia"/>
          <w:color w:val="000000" w:themeColor="text1"/>
          <w:sz w:val="24"/>
        </w:rPr>
        <w:t>24</w:t>
      </w:r>
      <w:r>
        <w:rPr>
          <w:rFonts w:hint="eastAsia"/>
          <w:color w:val="000000" w:themeColor="text1"/>
          <w:sz w:val="24"/>
        </w:rPr>
        <w:t>小时内工程师能到达现场。</w:t>
      </w:r>
    </w:p>
    <w:p w:rsidR="00571E28" w:rsidRPr="00567639" w:rsidRDefault="00571E28" w:rsidP="00571E28">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571E28" w:rsidRPr="00567639" w:rsidRDefault="00571E28" w:rsidP="00571E28">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571E28" w:rsidRPr="00567639" w:rsidRDefault="00571E28" w:rsidP="00571E28">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571E28" w:rsidRPr="00567639" w:rsidRDefault="00571E28" w:rsidP="00571E28">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571E28" w:rsidRPr="00BD5B44" w:rsidRDefault="00571E28" w:rsidP="00571E28">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571E28" w:rsidRPr="00BD5B44" w:rsidRDefault="00571E28" w:rsidP="00571E28">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571E28" w:rsidRPr="00BD5B44" w:rsidRDefault="00571E28" w:rsidP="00571E28">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571E28" w:rsidRPr="00BD5B44" w:rsidRDefault="00571E28" w:rsidP="00571E28">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571E28" w:rsidRDefault="00571E28" w:rsidP="00571E28">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571E28" w:rsidRPr="00567639" w:rsidRDefault="00571E28" w:rsidP="00571E28">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571E28" w:rsidRPr="008F2B30" w:rsidRDefault="00571E28" w:rsidP="00571E28">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Pr>
          <w:rFonts w:ascii="宋体" w:hAnsi="宋体" w:hint="eastAsia"/>
          <w:sz w:val="24"/>
          <w:szCs w:val="24"/>
        </w:rPr>
        <w:t>成交</w:t>
      </w:r>
      <w:r w:rsidRPr="008F2B30">
        <w:rPr>
          <w:rFonts w:ascii="宋体" w:hAnsi="宋体" w:hint="eastAsia"/>
          <w:sz w:val="24"/>
          <w:szCs w:val="24"/>
        </w:rPr>
        <w:t>金额5%作为</w:t>
      </w:r>
      <w:r>
        <w:rPr>
          <w:rFonts w:ascii="宋体" w:hAnsi="宋体" w:hint="eastAsia"/>
          <w:sz w:val="24"/>
          <w:szCs w:val="24"/>
        </w:rPr>
        <w:t>履约保证金</w:t>
      </w:r>
      <w:r w:rsidRPr="008F2B30">
        <w:rPr>
          <w:rFonts w:ascii="宋体" w:hAnsi="宋体" w:hint="eastAsia"/>
          <w:sz w:val="24"/>
          <w:szCs w:val="24"/>
        </w:rPr>
        <w:t>。</w:t>
      </w:r>
    </w:p>
    <w:p w:rsidR="00571E28" w:rsidRDefault="00571E28" w:rsidP="00571E28">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571E28" w:rsidRPr="00B31526" w:rsidRDefault="00571E28" w:rsidP="00571E28">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D24608" w:rsidRDefault="00D24608" w:rsidP="00D24608">
      <w:pPr>
        <w:pStyle w:val="1013"/>
        <w:spacing w:line="360" w:lineRule="auto"/>
        <w:ind w:firstLineChars="150" w:firstLine="361"/>
        <w:rPr>
          <w:rFonts w:ascii="宋体" w:hAnsi="宋体"/>
          <w:b/>
          <w:color w:val="FF0000"/>
          <w:sz w:val="24"/>
        </w:rPr>
      </w:pPr>
    </w:p>
    <w:p w:rsidR="00D24608" w:rsidRPr="00D933C7" w:rsidRDefault="00D24608" w:rsidP="00D24608">
      <w:pPr>
        <w:pStyle w:val="1013"/>
        <w:spacing w:line="360" w:lineRule="auto"/>
        <w:ind w:firstLineChars="150" w:firstLine="361"/>
        <w:rPr>
          <w:rFonts w:ascii="宋体" w:hAnsi="宋体"/>
          <w:b/>
          <w:color w:val="FF0000"/>
          <w:sz w:val="24"/>
        </w:rPr>
      </w:pPr>
      <w:r w:rsidRPr="00D933C7">
        <w:rPr>
          <w:rFonts w:ascii="宋体" w:hAnsi="宋体" w:hint="eastAsia"/>
          <w:b/>
          <w:color w:val="FF0000"/>
          <w:sz w:val="24"/>
        </w:rPr>
        <w:t>子包</w:t>
      </w:r>
      <w:r>
        <w:rPr>
          <w:rFonts w:ascii="宋体" w:hAnsi="宋体" w:hint="eastAsia"/>
          <w:b/>
          <w:color w:val="FF0000"/>
          <w:sz w:val="24"/>
        </w:rPr>
        <w:t>5</w:t>
      </w:r>
      <w:r w:rsidRPr="00D933C7">
        <w:rPr>
          <w:rFonts w:ascii="宋体" w:hAnsi="宋体" w:hint="eastAsia"/>
          <w:b/>
          <w:color w:val="FF0000"/>
          <w:sz w:val="24"/>
        </w:rPr>
        <w:t>：</w:t>
      </w:r>
      <w:r w:rsidR="00304F80" w:rsidRPr="00304F80">
        <w:rPr>
          <w:rFonts w:ascii="宋体" w:hAnsi="宋体" w:hint="eastAsia"/>
          <w:b/>
          <w:color w:val="FF0000"/>
          <w:sz w:val="24"/>
        </w:rPr>
        <w:t>婴儿培养箱</w:t>
      </w:r>
      <w:r w:rsidRPr="00D933C7">
        <w:rPr>
          <w:rFonts w:ascii="宋体" w:hAnsi="宋体" w:hint="eastAsia"/>
          <w:b/>
          <w:color w:val="FF0000"/>
          <w:sz w:val="24"/>
        </w:rPr>
        <w:t xml:space="preserve">  1台</w:t>
      </w:r>
    </w:p>
    <w:p w:rsidR="00D24608" w:rsidRPr="00567639" w:rsidRDefault="00D24608" w:rsidP="00D24608">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一、参数需求</w:t>
      </w:r>
    </w:p>
    <w:p w:rsidR="00304F80" w:rsidRPr="00181DAB" w:rsidRDefault="00304F80" w:rsidP="00304F80">
      <w:pPr>
        <w:spacing w:line="360" w:lineRule="auto"/>
        <w:ind w:firstLine="361"/>
        <w:rPr>
          <w:rFonts w:asciiTheme="minorEastAsia" w:hAnsiTheme="minorEastAsia"/>
          <w:sz w:val="24"/>
        </w:rPr>
      </w:pPr>
      <w:r>
        <w:rPr>
          <w:rFonts w:asciiTheme="minorEastAsia" w:hAnsiTheme="minorEastAsia" w:hint="eastAsia"/>
          <w:sz w:val="24"/>
        </w:rPr>
        <w:t>1.</w:t>
      </w:r>
      <w:r w:rsidRPr="00181DAB">
        <w:rPr>
          <w:rFonts w:asciiTheme="minorEastAsia" w:hAnsiTheme="minorEastAsia" w:hint="eastAsia"/>
          <w:sz w:val="24"/>
        </w:rPr>
        <w:t>温度控制：空气模式、婴儿模式可选。</w:t>
      </w:r>
    </w:p>
    <w:p w:rsidR="00304F80" w:rsidRPr="00181DAB" w:rsidRDefault="00304F80" w:rsidP="00304F80">
      <w:pPr>
        <w:spacing w:line="360" w:lineRule="auto"/>
        <w:ind w:firstLine="361"/>
        <w:rPr>
          <w:rFonts w:asciiTheme="minorEastAsia" w:hAnsiTheme="minorEastAsia"/>
          <w:sz w:val="24"/>
        </w:rPr>
      </w:pPr>
      <w:r>
        <w:rPr>
          <w:rFonts w:asciiTheme="minorEastAsia" w:hAnsiTheme="minorEastAsia" w:hint="eastAsia"/>
          <w:sz w:val="24"/>
        </w:rPr>
        <w:t>2.</w:t>
      </w:r>
      <w:r w:rsidRPr="00181DAB">
        <w:rPr>
          <w:rFonts w:asciiTheme="minorEastAsia" w:hAnsiTheme="minorEastAsia" w:hint="eastAsia"/>
          <w:sz w:val="24"/>
        </w:rPr>
        <w:t>箱</w:t>
      </w:r>
      <w:proofErr w:type="gramStart"/>
      <w:r w:rsidRPr="00181DAB">
        <w:rPr>
          <w:rFonts w:asciiTheme="minorEastAsia" w:hAnsiTheme="minorEastAsia" w:hint="eastAsia"/>
          <w:sz w:val="24"/>
        </w:rPr>
        <w:t>温设置</w:t>
      </w:r>
      <w:proofErr w:type="gramEnd"/>
      <w:r w:rsidRPr="00181DAB">
        <w:rPr>
          <w:rFonts w:asciiTheme="minorEastAsia" w:hAnsiTheme="minorEastAsia" w:hint="eastAsia"/>
          <w:sz w:val="24"/>
        </w:rPr>
        <w:t>范围： 25℃-39℃，</w:t>
      </w:r>
      <w:proofErr w:type="gramStart"/>
      <w:r w:rsidRPr="00181DAB">
        <w:rPr>
          <w:rFonts w:asciiTheme="minorEastAsia" w:hAnsiTheme="minorEastAsia" w:hint="eastAsia"/>
          <w:sz w:val="24"/>
        </w:rPr>
        <w:t>肤温设置</w:t>
      </w:r>
      <w:proofErr w:type="gramEnd"/>
      <w:r w:rsidRPr="00181DAB">
        <w:rPr>
          <w:rFonts w:asciiTheme="minorEastAsia" w:hAnsiTheme="minorEastAsia" w:hint="eastAsia"/>
          <w:sz w:val="24"/>
        </w:rPr>
        <w:t>范围：35℃-37.5℃</w:t>
      </w:r>
    </w:p>
    <w:p w:rsidR="00304F80" w:rsidRPr="00181DAB" w:rsidRDefault="00304F80" w:rsidP="00304F80">
      <w:pPr>
        <w:spacing w:line="360" w:lineRule="auto"/>
        <w:ind w:firstLine="361"/>
        <w:rPr>
          <w:rFonts w:asciiTheme="minorEastAsia" w:hAnsiTheme="minorEastAsia"/>
          <w:sz w:val="24"/>
        </w:rPr>
      </w:pPr>
      <w:r>
        <w:rPr>
          <w:rFonts w:asciiTheme="minorEastAsia" w:hAnsiTheme="minorEastAsia" w:hint="eastAsia"/>
          <w:sz w:val="24"/>
        </w:rPr>
        <w:t>3.</w:t>
      </w:r>
      <w:r w:rsidRPr="00181DAB">
        <w:rPr>
          <w:rFonts w:asciiTheme="minorEastAsia" w:hAnsiTheme="minorEastAsia" w:hint="eastAsia"/>
          <w:sz w:val="24"/>
        </w:rPr>
        <w:t>皮肤温度传感器精度：</w:t>
      </w:r>
      <w:r>
        <w:rPr>
          <w:rFonts w:asciiTheme="minorEastAsia" w:hAnsiTheme="minorEastAsia" w:hint="eastAsia"/>
          <w:sz w:val="24"/>
        </w:rPr>
        <w:t>≤</w:t>
      </w:r>
      <w:r w:rsidRPr="00181DAB">
        <w:rPr>
          <w:rFonts w:asciiTheme="minorEastAsia" w:hAnsiTheme="minorEastAsia" w:hint="eastAsia"/>
          <w:sz w:val="24"/>
        </w:rPr>
        <w:t>±0.2℃内。</w:t>
      </w:r>
    </w:p>
    <w:p w:rsidR="00304F80" w:rsidRPr="00181DAB" w:rsidRDefault="00304F80" w:rsidP="00304F80">
      <w:pPr>
        <w:spacing w:line="360" w:lineRule="auto"/>
        <w:ind w:firstLine="361"/>
        <w:rPr>
          <w:rFonts w:asciiTheme="minorEastAsia" w:hAnsiTheme="minorEastAsia"/>
          <w:sz w:val="24"/>
        </w:rPr>
      </w:pPr>
      <w:r>
        <w:rPr>
          <w:rFonts w:asciiTheme="minorEastAsia" w:hAnsiTheme="minorEastAsia" w:hint="eastAsia"/>
          <w:sz w:val="24"/>
        </w:rPr>
        <w:lastRenderedPageBreak/>
        <w:t>4.</w:t>
      </w:r>
      <w:r w:rsidRPr="00181DAB">
        <w:rPr>
          <w:rFonts w:asciiTheme="minorEastAsia" w:hAnsiTheme="minorEastAsia" w:hint="eastAsia"/>
          <w:sz w:val="24"/>
        </w:rPr>
        <w:t>▲可支持新生儿体表、腔内</w:t>
      </w:r>
      <w:proofErr w:type="gramStart"/>
      <w:r w:rsidRPr="00181DAB">
        <w:rPr>
          <w:rFonts w:asciiTheme="minorEastAsia" w:hAnsiTheme="minorEastAsia" w:hint="eastAsia"/>
          <w:sz w:val="24"/>
        </w:rPr>
        <w:t>两种肤温探头</w:t>
      </w:r>
      <w:proofErr w:type="gramEnd"/>
      <w:r w:rsidRPr="00181DAB">
        <w:rPr>
          <w:rFonts w:asciiTheme="minorEastAsia" w:hAnsiTheme="minorEastAsia" w:hint="eastAsia"/>
          <w:sz w:val="24"/>
        </w:rPr>
        <w:t>。</w:t>
      </w:r>
    </w:p>
    <w:p w:rsidR="00304F80" w:rsidRPr="00181DAB" w:rsidRDefault="00304F80" w:rsidP="00304F80">
      <w:pPr>
        <w:spacing w:line="360" w:lineRule="auto"/>
        <w:ind w:firstLine="361"/>
        <w:rPr>
          <w:rFonts w:asciiTheme="minorEastAsia" w:hAnsiTheme="minorEastAsia"/>
          <w:sz w:val="24"/>
        </w:rPr>
      </w:pPr>
      <w:r>
        <w:rPr>
          <w:rFonts w:asciiTheme="minorEastAsia" w:hAnsiTheme="minorEastAsia" w:hint="eastAsia"/>
          <w:sz w:val="24"/>
        </w:rPr>
        <w:t>5.</w:t>
      </w:r>
      <w:r w:rsidRPr="00181DAB">
        <w:rPr>
          <w:rFonts w:asciiTheme="minorEastAsia" w:hAnsiTheme="minorEastAsia" w:hint="eastAsia"/>
          <w:sz w:val="24"/>
        </w:rPr>
        <w:t>培养箱温度上升11℃的时间（升温时间）应</w:t>
      </w:r>
      <w:r>
        <w:rPr>
          <w:rFonts w:asciiTheme="minorEastAsia" w:hAnsiTheme="minorEastAsia" w:hint="eastAsia"/>
          <w:sz w:val="24"/>
        </w:rPr>
        <w:t>≤</w:t>
      </w:r>
      <w:r w:rsidRPr="00181DAB">
        <w:rPr>
          <w:rFonts w:asciiTheme="minorEastAsia" w:hAnsiTheme="minorEastAsia" w:hint="eastAsia"/>
          <w:sz w:val="24"/>
        </w:rPr>
        <w:t>35min。</w:t>
      </w:r>
    </w:p>
    <w:p w:rsidR="00304F80" w:rsidRPr="00181DAB" w:rsidRDefault="00304F80" w:rsidP="00304F80">
      <w:pPr>
        <w:spacing w:line="360" w:lineRule="auto"/>
        <w:ind w:firstLine="361"/>
        <w:rPr>
          <w:rFonts w:asciiTheme="minorEastAsia" w:hAnsiTheme="minorEastAsia"/>
          <w:sz w:val="24"/>
        </w:rPr>
      </w:pPr>
      <w:r>
        <w:rPr>
          <w:rFonts w:asciiTheme="minorEastAsia" w:hAnsiTheme="minorEastAsia" w:hint="eastAsia"/>
          <w:sz w:val="24"/>
        </w:rPr>
        <w:t>6.</w:t>
      </w:r>
      <w:r w:rsidRPr="00181DAB">
        <w:rPr>
          <w:rFonts w:asciiTheme="minorEastAsia" w:hAnsiTheme="minorEastAsia" w:hint="eastAsia"/>
          <w:sz w:val="24"/>
        </w:rPr>
        <w:t xml:space="preserve">▲湿度设置范围：30% -95% </w:t>
      </w:r>
    </w:p>
    <w:p w:rsidR="00304F80" w:rsidRPr="00181DAB" w:rsidRDefault="00304F80" w:rsidP="00304F80">
      <w:pPr>
        <w:spacing w:line="360" w:lineRule="auto"/>
        <w:ind w:firstLine="361"/>
        <w:rPr>
          <w:rFonts w:asciiTheme="minorEastAsia" w:hAnsiTheme="minorEastAsia"/>
          <w:sz w:val="24"/>
        </w:rPr>
      </w:pPr>
      <w:r>
        <w:rPr>
          <w:rFonts w:asciiTheme="minorEastAsia" w:hAnsiTheme="minorEastAsia" w:hint="eastAsia"/>
          <w:sz w:val="24"/>
        </w:rPr>
        <w:t>7.</w:t>
      </w:r>
      <w:r w:rsidRPr="00181DAB">
        <w:rPr>
          <w:rFonts w:asciiTheme="minorEastAsia" w:hAnsiTheme="minorEastAsia" w:hint="eastAsia"/>
          <w:sz w:val="24"/>
        </w:rPr>
        <w:t>内置氧传感器，氧气测量范围：10%-100%，误差为</w:t>
      </w:r>
      <w:r>
        <w:rPr>
          <w:rFonts w:asciiTheme="minorEastAsia" w:hAnsiTheme="minorEastAsia" w:hint="eastAsia"/>
          <w:sz w:val="24"/>
        </w:rPr>
        <w:t>≤</w:t>
      </w:r>
      <w:r w:rsidRPr="00181DAB">
        <w:rPr>
          <w:rFonts w:asciiTheme="minorEastAsia" w:hAnsiTheme="minorEastAsia" w:hint="eastAsia"/>
          <w:sz w:val="24"/>
        </w:rPr>
        <w:t>±2%。</w:t>
      </w:r>
    </w:p>
    <w:p w:rsidR="00304F80" w:rsidRPr="00181DAB" w:rsidRDefault="00304F80" w:rsidP="00304F80">
      <w:pPr>
        <w:spacing w:line="360" w:lineRule="auto"/>
        <w:ind w:firstLine="361"/>
        <w:rPr>
          <w:rFonts w:asciiTheme="minorEastAsia" w:hAnsiTheme="minorEastAsia"/>
          <w:sz w:val="24"/>
        </w:rPr>
      </w:pPr>
      <w:r>
        <w:rPr>
          <w:rFonts w:asciiTheme="minorEastAsia" w:hAnsiTheme="minorEastAsia" w:hint="eastAsia"/>
          <w:sz w:val="24"/>
        </w:rPr>
        <w:t>8.</w:t>
      </w:r>
      <w:r w:rsidRPr="00181DAB">
        <w:rPr>
          <w:rFonts w:asciiTheme="minorEastAsia" w:hAnsiTheme="minorEastAsia" w:hint="eastAsia"/>
          <w:sz w:val="24"/>
        </w:rPr>
        <w:t>配体重测量，并可存储体重趋势图。</w:t>
      </w:r>
    </w:p>
    <w:p w:rsidR="00304F80" w:rsidRPr="00181DAB" w:rsidRDefault="00304F80" w:rsidP="00304F80">
      <w:pPr>
        <w:spacing w:line="360" w:lineRule="auto"/>
        <w:ind w:firstLine="361"/>
        <w:rPr>
          <w:rFonts w:asciiTheme="minorEastAsia" w:hAnsiTheme="minorEastAsia"/>
          <w:sz w:val="24"/>
        </w:rPr>
      </w:pPr>
      <w:r>
        <w:rPr>
          <w:rFonts w:asciiTheme="minorEastAsia" w:hAnsiTheme="minorEastAsia" w:hint="eastAsia"/>
          <w:sz w:val="24"/>
        </w:rPr>
        <w:t>9.</w:t>
      </w:r>
      <w:r w:rsidRPr="00181DAB">
        <w:rPr>
          <w:rFonts w:asciiTheme="minorEastAsia" w:hAnsiTheme="minorEastAsia" w:hint="eastAsia"/>
          <w:sz w:val="24"/>
        </w:rPr>
        <w:t>▲内置监护插件模块，可监测心电、呼吸、脉搏血氧饱和度、脉率、无创血压、呼吸末二氧化碳等参数。</w:t>
      </w:r>
    </w:p>
    <w:p w:rsidR="00304F80" w:rsidRPr="00181DAB" w:rsidRDefault="00304F80" w:rsidP="00304F80">
      <w:pPr>
        <w:spacing w:line="360" w:lineRule="auto"/>
        <w:ind w:firstLine="361"/>
        <w:rPr>
          <w:rFonts w:asciiTheme="minorEastAsia" w:hAnsiTheme="minorEastAsia"/>
          <w:sz w:val="24"/>
        </w:rPr>
      </w:pPr>
      <w:r>
        <w:rPr>
          <w:rFonts w:asciiTheme="minorEastAsia" w:hAnsiTheme="minorEastAsia" w:hint="eastAsia"/>
          <w:sz w:val="24"/>
        </w:rPr>
        <w:t>10.</w:t>
      </w:r>
      <w:r w:rsidRPr="00181DAB">
        <w:rPr>
          <w:rFonts w:asciiTheme="minorEastAsia" w:hAnsiTheme="minorEastAsia" w:hint="eastAsia"/>
          <w:sz w:val="24"/>
        </w:rPr>
        <w:t>▲配新生儿窒息检测和窒息唤醒功能。</w:t>
      </w:r>
    </w:p>
    <w:p w:rsidR="00304F80" w:rsidRPr="00181DAB" w:rsidRDefault="00304F80" w:rsidP="00304F80">
      <w:pPr>
        <w:spacing w:line="360" w:lineRule="auto"/>
        <w:ind w:firstLine="361"/>
        <w:rPr>
          <w:rFonts w:asciiTheme="minorEastAsia" w:hAnsiTheme="minorEastAsia"/>
          <w:sz w:val="24"/>
        </w:rPr>
      </w:pPr>
      <w:r>
        <w:rPr>
          <w:rFonts w:asciiTheme="minorEastAsia" w:hAnsiTheme="minorEastAsia" w:hint="eastAsia"/>
          <w:sz w:val="24"/>
        </w:rPr>
        <w:t>11.</w:t>
      </w:r>
      <w:r w:rsidRPr="00181DAB">
        <w:rPr>
          <w:rFonts w:asciiTheme="minorEastAsia" w:hAnsiTheme="minorEastAsia" w:hint="eastAsia"/>
          <w:sz w:val="24"/>
        </w:rPr>
        <w:t>▲</w:t>
      </w:r>
      <w:r>
        <w:rPr>
          <w:rFonts w:asciiTheme="minorEastAsia" w:hAnsiTheme="minorEastAsia" w:hint="eastAsia"/>
          <w:sz w:val="24"/>
        </w:rPr>
        <w:t>≥</w:t>
      </w:r>
      <w:r w:rsidRPr="00181DAB">
        <w:rPr>
          <w:rFonts w:asciiTheme="minorEastAsia" w:hAnsiTheme="minorEastAsia" w:hint="eastAsia"/>
          <w:sz w:val="24"/>
        </w:rPr>
        <w:t>12英寸触摸显示屏，方便医护人员观察。</w:t>
      </w:r>
    </w:p>
    <w:p w:rsidR="00304F80" w:rsidRPr="00181DAB" w:rsidRDefault="00304F80" w:rsidP="00304F80">
      <w:pPr>
        <w:spacing w:line="360" w:lineRule="auto"/>
        <w:ind w:firstLine="361"/>
        <w:rPr>
          <w:rFonts w:asciiTheme="minorEastAsia" w:hAnsiTheme="minorEastAsia"/>
          <w:sz w:val="24"/>
        </w:rPr>
      </w:pPr>
      <w:r>
        <w:rPr>
          <w:rFonts w:asciiTheme="minorEastAsia" w:hAnsiTheme="minorEastAsia" w:hint="eastAsia"/>
          <w:sz w:val="24"/>
        </w:rPr>
        <w:t>12.</w:t>
      </w:r>
      <w:r w:rsidRPr="00181DAB">
        <w:rPr>
          <w:rFonts w:asciiTheme="minorEastAsia" w:hAnsiTheme="minorEastAsia" w:hint="eastAsia"/>
          <w:sz w:val="24"/>
        </w:rPr>
        <w:t>具有床体电动升降功能，通过脚踏或触屏进行调节。</w:t>
      </w:r>
    </w:p>
    <w:p w:rsidR="00304F80" w:rsidRPr="00181DAB" w:rsidRDefault="00304F80" w:rsidP="00304F80">
      <w:pPr>
        <w:spacing w:line="360" w:lineRule="auto"/>
        <w:ind w:firstLine="361"/>
        <w:rPr>
          <w:rFonts w:asciiTheme="minorEastAsia" w:hAnsiTheme="minorEastAsia"/>
          <w:sz w:val="24"/>
        </w:rPr>
      </w:pPr>
      <w:r>
        <w:rPr>
          <w:rFonts w:asciiTheme="minorEastAsia" w:hAnsiTheme="minorEastAsia" w:hint="eastAsia"/>
          <w:sz w:val="24"/>
        </w:rPr>
        <w:t>13.</w:t>
      </w:r>
      <w:r w:rsidRPr="00181DAB">
        <w:rPr>
          <w:rFonts w:asciiTheme="minorEastAsia" w:hAnsiTheme="minorEastAsia" w:hint="eastAsia"/>
          <w:sz w:val="24"/>
        </w:rPr>
        <w:t>▲床垫倾斜电动调节，通过触屏进行调节。</w:t>
      </w:r>
    </w:p>
    <w:p w:rsidR="00304F80" w:rsidRPr="00181DAB" w:rsidRDefault="00304F80" w:rsidP="00304F80">
      <w:pPr>
        <w:spacing w:line="360" w:lineRule="auto"/>
        <w:ind w:firstLine="361"/>
        <w:rPr>
          <w:rFonts w:asciiTheme="minorEastAsia" w:hAnsiTheme="minorEastAsia"/>
          <w:sz w:val="24"/>
        </w:rPr>
      </w:pPr>
      <w:r w:rsidRPr="00181DAB">
        <w:rPr>
          <w:rFonts w:asciiTheme="minorEastAsia" w:hAnsiTheme="minorEastAsia" w:hint="eastAsia"/>
          <w:sz w:val="24"/>
        </w:rPr>
        <w:t>14</w:t>
      </w:r>
      <w:r>
        <w:rPr>
          <w:rFonts w:asciiTheme="minorEastAsia" w:hAnsiTheme="minorEastAsia" w:hint="eastAsia"/>
          <w:sz w:val="24"/>
        </w:rPr>
        <w:t>.</w:t>
      </w:r>
      <w:r w:rsidRPr="00181DAB">
        <w:rPr>
          <w:rFonts w:asciiTheme="minorEastAsia" w:hAnsiTheme="minorEastAsia" w:hint="eastAsia"/>
          <w:sz w:val="24"/>
        </w:rPr>
        <w:t>配备静音阻尼门，无需手扶，箱门缓缓下落，防止箱门撞击。</w:t>
      </w:r>
    </w:p>
    <w:p w:rsidR="00304F80" w:rsidRPr="00181DAB" w:rsidRDefault="00304F80" w:rsidP="00304F80">
      <w:pPr>
        <w:spacing w:line="360" w:lineRule="auto"/>
        <w:ind w:firstLine="361"/>
        <w:rPr>
          <w:rFonts w:asciiTheme="minorEastAsia" w:hAnsiTheme="minorEastAsia"/>
          <w:sz w:val="24"/>
        </w:rPr>
      </w:pPr>
      <w:r>
        <w:rPr>
          <w:rFonts w:asciiTheme="minorEastAsia" w:hAnsiTheme="minorEastAsia" w:hint="eastAsia"/>
          <w:sz w:val="24"/>
        </w:rPr>
        <w:t>15.</w:t>
      </w:r>
      <w:r w:rsidRPr="00181DAB">
        <w:rPr>
          <w:rFonts w:asciiTheme="minorEastAsia" w:hAnsiTheme="minorEastAsia" w:hint="eastAsia"/>
          <w:sz w:val="24"/>
        </w:rPr>
        <w:t>透明可视化水箱，水位情况一目了然，可防止干烧损坏仪器。</w:t>
      </w:r>
    </w:p>
    <w:p w:rsidR="00304F80" w:rsidRPr="00181DAB" w:rsidRDefault="00304F80" w:rsidP="00304F80">
      <w:pPr>
        <w:spacing w:line="360" w:lineRule="auto"/>
        <w:ind w:firstLine="361"/>
        <w:rPr>
          <w:rFonts w:asciiTheme="minorEastAsia" w:hAnsiTheme="minorEastAsia"/>
          <w:sz w:val="24"/>
        </w:rPr>
      </w:pPr>
      <w:r>
        <w:rPr>
          <w:rFonts w:asciiTheme="minorEastAsia" w:hAnsiTheme="minorEastAsia" w:hint="eastAsia"/>
          <w:sz w:val="24"/>
        </w:rPr>
        <w:t>16.</w:t>
      </w:r>
      <w:r w:rsidRPr="00181DAB">
        <w:rPr>
          <w:rFonts w:asciiTheme="minorEastAsia" w:hAnsiTheme="minorEastAsia" w:hint="eastAsia"/>
          <w:sz w:val="24"/>
        </w:rPr>
        <w:t>水箱最大容量</w:t>
      </w:r>
      <w:r>
        <w:rPr>
          <w:rFonts w:asciiTheme="minorEastAsia" w:hAnsiTheme="minorEastAsia" w:hint="eastAsia"/>
          <w:sz w:val="24"/>
        </w:rPr>
        <w:t>≥</w:t>
      </w:r>
      <w:r w:rsidRPr="00181DAB">
        <w:rPr>
          <w:rFonts w:asciiTheme="minorEastAsia" w:hAnsiTheme="minorEastAsia" w:hint="eastAsia"/>
          <w:sz w:val="24"/>
        </w:rPr>
        <w:t>1L。</w:t>
      </w:r>
    </w:p>
    <w:p w:rsidR="00304F80" w:rsidRPr="00181DAB" w:rsidRDefault="00304F80" w:rsidP="00304F80">
      <w:pPr>
        <w:spacing w:line="360" w:lineRule="auto"/>
        <w:ind w:firstLine="361"/>
        <w:rPr>
          <w:rFonts w:asciiTheme="minorEastAsia" w:hAnsiTheme="minorEastAsia"/>
          <w:sz w:val="24"/>
        </w:rPr>
      </w:pPr>
      <w:r>
        <w:rPr>
          <w:rFonts w:asciiTheme="minorEastAsia" w:hAnsiTheme="minorEastAsia" w:hint="eastAsia"/>
          <w:sz w:val="24"/>
        </w:rPr>
        <w:t>17.</w:t>
      </w:r>
      <w:r w:rsidRPr="00181DAB">
        <w:rPr>
          <w:rFonts w:asciiTheme="minorEastAsia" w:hAnsiTheme="minorEastAsia" w:hint="eastAsia"/>
          <w:sz w:val="24"/>
        </w:rPr>
        <w:t>具有舒适温度计算参考功能，方便医护人员设置箱内温度。</w:t>
      </w:r>
    </w:p>
    <w:p w:rsidR="00304F80" w:rsidRPr="00181DAB" w:rsidRDefault="00304F80" w:rsidP="00304F80">
      <w:pPr>
        <w:spacing w:line="360" w:lineRule="auto"/>
        <w:ind w:firstLine="361"/>
        <w:rPr>
          <w:rFonts w:asciiTheme="minorEastAsia" w:hAnsiTheme="minorEastAsia"/>
          <w:sz w:val="24"/>
        </w:rPr>
      </w:pPr>
      <w:r>
        <w:rPr>
          <w:rFonts w:asciiTheme="minorEastAsia" w:hAnsiTheme="minorEastAsia" w:hint="eastAsia"/>
          <w:sz w:val="24"/>
        </w:rPr>
        <w:t>18.</w:t>
      </w:r>
      <w:r w:rsidRPr="00181DAB">
        <w:rPr>
          <w:rFonts w:asciiTheme="minorEastAsia" w:hAnsiTheme="minorEastAsia" w:hint="eastAsia"/>
          <w:sz w:val="24"/>
        </w:rPr>
        <w:t>具有大字体界面，方便医生远距离观察。</w:t>
      </w:r>
    </w:p>
    <w:p w:rsidR="00304F80" w:rsidRPr="00181DAB" w:rsidRDefault="00304F80" w:rsidP="00304F80">
      <w:pPr>
        <w:spacing w:line="360" w:lineRule="auto"/>
        <w:ind w:firstLine="361"/>
        <w:rPr>
          <w:rFonts w:asciiTheme="minorEastAsia" w:hAnsiTheme="minorEastAsia"/>
          <w:sz w:val="24"/>
        </w:rPr>
      </w:pPr>
      <w:r>
        <w:rPr>
          <w:rFonts w:asciiTheme="minorEastAsia" w:hAnsiTheme="minorEastAsia" w:hint="eastAsia"/>
          <w:sz w:val="24"/>
        </w:rPr>
        <w:t>19.</w:t>
      </w:r>
      <w:r w:rsidRPr="00181DAB">
        <w:rPr>
          <w:rFonts w:asciiTheme="minorEastAsia" w:hAnsiTheme="minorEastAsia" w:hint="eastAsia"/>
          <w:sz w:val="24"/>
        </w:rPr>
        <w:t>应具有信息回顾功能，包括：趋势图回顾、趋势表回顾、NIBP测量回顾、报警事件回顾、波形全息回顾。</w:t>
      </w:r>
    </w:p>
    <w:p w:rsidR="00304F80" w:rsidRPr="00181DAB" w:rsidRDefault="00304F80" w:rsidP="00304F80">
      <w:pPr>
        <w:spacing w:line="360" w:lineRule="auto"/>
        <w:ind w:firstLine="361"/>
        <w:rPr>
          <w:rFonts w:asciiTheme="minorEastAsia" w:hAnsiTheme="minorEastAsia"/>
          <w:sz w:val="24"/>
        </w:rPr>
      </w:pPr>
      <w:r>
        <w:rPr>
          <w:rFonts w:asciiTheme="minorEastAsia" w:hAnsiTheme="minorEastAsia" w:hint="eastAsia"/>
          <w:sz w:val="24"/>
        </w:rPr>
        <w:t>20.</w:t>
      </w:r>
      <w:r w:rsidRPr="00181DAB">
        <w:rPr>
          <w:rFonts w:asciiTheme="minorEastAsia" w:hAnsiTheme="minorEastAsia" w:hint="eastAsia"/>
          <w:sz w:val="24"/>
        </w:rPr>
        <w:t>内置锂电池，工作时间</w:t>
      </w:r>
      <w:r>
        <w:rPr>
          <w:rFonts w:asciiTheme="minorEastAsia" w:hAnsiTheme="minorEastAsia" w:hint="eastAsia"/>
          <w:sz w:val="24"/>
        </w:rPr>
        <w:t>≥</w:t>
      </w:r>
      <w:r w:rsidRPr="00181DAB">
        <w:rPr>
          <w:rFonts w:asciiTheme="minorEastAsia" w:hAnsiTheme="minorEastAsia" w:hint="eastAsia"/>
          <w:sz w:val="24"/>
        </w:rPr>
        <w:t>1小时。</w:t>
      </w:r>
    </w:p>
    <w:p w:rsidR="00304F80" w:rsidRPr="00181DAB" w:rsidRDefault="00304F80" w:rsidP="00304F80">
      <w:pPr>
        <w:spacing w:line="360" w:lineRule="auto"/>
        <w:ind w:firstLine="361"/>
        <w:rPr>
          <w:rFonts w:asciiTheme="minorEastAsia" w:hAnsiTheme="minorEastAsia"/>
          <w:sz w:val="24"/>
        </w:rPr>
      </w:pPr>
      <w:r>
        <w:rPr>
          <w:rFonts w:asciiTheme="minorEastAsia" w:hAnsiTheme="minorEastAsia" w:hint="eastAsia"/>
          <w:sz w:val="24"/>
        </w:rPr>
        <w:t>21.</w:t>
      </w:r>
      <w:r w:rsidRPr="00181DAB">
        <w:rPr>
          <w:rFonts w:asciiTheme="minorEastAsia" w:hAnsiTheme="minorEastAsia" w:hint="eastAsia"/>
          <w:sz w:val="24"/>
        </w:rPr>
        <w:t>具有X光射线托盘。</w:t>
      </w:r>
    </w:p>
    <w:p w:rsidR="00304F80" w:rsidRPr="00181DAB" w:rsidRDefault="00304F80" w:rsidP="00304F80">
      <w:pPr>
        <w:spacing w:line="360" w:lineRule="auto"/>
        <w:ind w:firstLine="361"/>
        <w:rPr>
          <w:rFonts w:asciiTheme="minorEastAsia" w:hAnsiTheme="minorEastAsia"/>
          <w:sz w:val="24"/>
        </w:rPr>
      </w:pPr>
      <w:r>
        <w:rPr>
          <w:rFonts w:asciiTheme="minorEastAsia" w:hAnsiTheme="minorEastAsia" w:hint="eastAsia"/>
          <w:sz w:val="24"/>
        </w:rPr>
        <w:t>22.</w:t>
      </w:r>
      <w:r w:rsidRPr="00181DAB">
        <w:rPr>
          <w:rFonts w:asciiTheme="minorEastAsia" w:hAnsiTheme="minorEastAsia" w:hint="eastAsia"/>
          <w:sz w:val="24"/>
        </w:rPr>
        <w:t>具有大空间储物抽屉，可以存放医疗耗材等物品。</w:t>
      </w:r>
    </w:p>
    <w:p w:rsidR="00304F80" w:rsidRPr="00181DAB" w:rsidRDefault="00304F80" w:rsidP="00304F80">
      <w:pPr>
        <w:spacing w:line="360" w:lineRule="auto"/>
        <w:ind w:firstLine="361"/>
        <w:rPr>
          <w:rFonts w:asciiTheme="minorEastAsia" w:hAnsiTheme="minorEastAsia"/>
          <w:sz w:val="24"/>
        </w:rPr>
      </w:pPr>
      <w:r>
        <w:rPr>
          <w:rFonts w:asciiTheme="minorEastAsia" w:hAnsiTheme="minorEastAsia" w:hint="eastAsia"/>
          <w:sz w:val="24"/>
        </w:rPr>
        <w:t>23.</w:t>
      </w:r>
      <w:r w:rsidRPr="00181DAB">
        <w:rPr>
          <w:rFonts w:asciiTheme="minorEastAsia" w:hAnsiTheme="minorEastAsia" w:hint="eastAsia"/>
          <w:sz w:val="24"/>
        </w:rPr>
        <w:t>产品通过CE、ISO9001、13485质量认证。</w:t>
      </w:r>
    </w:p>
    <w:p w:rsidR="00304F80" w:rsidRDefault="00304F80" w:rsidP="00304F80">
      <w:pPr>
        <w:spacing w:line="360" w:lineRule="auto"/>
        <w:ind w:firstLine="361"/>
        <w:rPr>
          <w:rFonts w:asciiTheme="minorEastAsia" w:hAnsiTheme="minorEastAsia"/>
          <w:sz w:val="24"/>
        </w:rPr>
      </w:pPr>
      <w:r>
        <w:rPr>
          <w:rFonts w:asciiTheme="minorEastAsia" w:hAnsiTheme="minorEastAsia" w:hint="eastAsia"/>
          <w:sz w:val="24"/>
        </w:rPr>
        <w:t>24.</w:t>
      </w:r>
      <w:r w:rsidRPr="00181DAB">
        <w:rPr>
          <w:rFonts w:asciiTheme="minorEastAsia" w:hAnsiTheme="minorEastAsia" w:hint="eastAsia"/>
          <w:sz w:val="24"/>
        </w:rPr>
        <w:t>产品使用年限应不小于9年。</w:t>
      </w:r>
    </w:p>
    <w:p w:rsidR="00304F80" w:rsidRDefault="00304F80" w:rsidP="00304F80">
      <w:pPr>
        <w:spacing w:line="360" w:lineRule="auto"/>
        <w:ind w:firstLine="361"/>
        <w:rPr>
          <w:rFonts w:asciiTheme="minorEastAsia" w:hAnsiTheme="minorEastAsia"/>
          <w:sz w:val="24"/>
        </w:rPr>
      </w:pPr>
      <w:r>
        <w:rPr>
          <w:rFonts w:asciiTheme="minorEastAsia" w:hAnsiTheme="minorEastAsia" w:hint="eastAsia"/>
          <w:sz w:val="24"/>
        </w:rPr>
        <w:t>25.</w:t>
      </w:r>
      <w:r w:rsidRPr="00181DAB">
        <w:rPr>
          <w:rFonts w:asciiTheme="minorEastAsia" w:hAnsiTheme="minorEastAsia" w:hint="eastAsia"/>
          <w:sz w:val="24"/>
        </w:rPr>
        <w:t>▲</w:t>
      </w:r>
      <w:r w:rsidRPr="003A5EC7">
        <w:rPr>
          <w:rFonts w:asciiTheme="minorEastAsia" w:hAnsiTheme="minorEastAsia" w:hint="eastAsia"/>
          <w:sz w:val="24"/>
        </w:rPr>
        <w:t>加配转运监护仪、蓝光灯、体重秤、呼吸暂停自救等模块</w:t>
      </w:r>
      <w:r>
        <w:rPr>
          <w:rFonts w:asciiTheme="minorEastAsia" w:hAnsiTheme="minorEastAsia" w:hint="eastAsia"/>
          <w:sz w:val="24"/>
        </w:rPr>
        <w:t>，费用包含在项目报价当中。</w:t>
      </w:r>
    </w:p>
    <w:p w:rsidR="00304F80" w:rsidRPr="00136161" w:rsidRDefault="00304F80" w:rsidP="00304F80">
      <w:pPr>
        <w:spacing w:line="360" w:lineRule="auto"/>
        <w:ind w:firstLine="361"/>
        <w:rPr>
          <w:rFonts w:asciiTheme="minorEastAsia" w:hAnsiTheme="minorEastAsia"/>
          <w:sz w:val="24"/>
        </w:rPr>
      </w:pPr>
      <w:r>
        <w:rPr>
          <w:rFonts w:asciiTheme="minorEastAsia" w:hAnsiTheme="minorEastAsia" w:hint="eastAsia"/>
          <w:sz w:val="24"/>
        </w:rPr>
        <w:t>26.</w:t>
      </w:r>
      <w:r w:rsidRPr="00136161">
        <w:rPr>
          <w:rFonts w:asciiTheme="minorEastAsia" w:hAnsiTheme="minorEastAsia" w:hint="eastAsia"/>
          <w:sz w:val="24"/>
        </w:rPr>
        <w:t>主要硬件配置清单</w:t>
      </w:r>
    </w:p>
    <w:tbl>
      <w:tblPr>
        <w:tblW w:w="0" w:type="auto"/>
        <w:jc w:val="center"/>
        <w:tblLayout w:type="fixed"/>
        <w:tblLook w:val="04A0" w:firstRow="1" w:lastRow="0" w:firstColumn="1" w:lastColumn="0" w:noHBand="0" w:noVBand="1"/>
      </w:tblPr>
      <w:tblGrid>
        <w:gridCol w:w="701"/>
        <w:gridCol w:w="4196"/>
        <w:gridCol w:w="762"/>
        <w:gridCol w:w="818"/>
      </w:tblGrid>
      <w:tr w:rsidR="00304F80" w:rsidRPr="00304F80" w:rsidTr="000A3A90">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b/>
                <w:color w:val="000000"/>
                <w:kern w:val="0"/>
                <w:sz w:val="24"/>
              </w:rPr>
            </w:pPr>
            <w:r w:rsidRPr="00304F80">
              <w:rPr>
                <w:rFonts w:asciiTheme="minorEastAsia" w:eastAsiaTheme="minorEastAsia" w:hAnsiTheme="minorEastAsia"/>
                <w:b/>
                <w:color w:val="000000"/>
                <w:kern w:val="0"/>
                <w:sz w:val="24"/>
              </w:rPr>
              <w:t>序号</w:t>
            </w:r>
          </w:p>
        </w:tc>
        <w:tc>
          <w:tcPr>
            <w:tcW w:w="4196" w:type="dxa"/>
            <w:tcBorders>
              <w:top w:val="single" w:sz="4" w:space="0" w:color="auto"/>
              <w:left w:val="nil"/>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cs="宋体"/>
                <w:b/>
                <w:color w:val="000000"/>
                <w:kern w:val="0"/>
                <w:sz w:val="24"/>
              </w:rPr>
            </w:pPr>
            <w:r w:rsidRPr="00304F80">
              <w:rPr>
                <w:rFonts w:asciiTheme="minorEastAsia" w:eastAsiaTheme="minorEastAsia" w:hAnsiTheme="minorEastAsia" w:cs="宋体" w:hint="eastAsia"/>
                <w:b/>
                <w:color w:val="000000"/>
                <w:kern w:val="0"/>
                <w:sz w:val="24"/>
              </w:rPr>
              <w:t>品名</w:t>
            </w:r>
          </w:p>
        </w:tc>
        <w:tc>
          <w:tcPr>
            <w:tcW w:w="762" w:type="dxa"/>
            <w:tcBorders>
              <w:top w:val="single" w:sz="4" w:space="0" w:color="auto"/>
              <w:left w:val="nil"/>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cs="宋体"/>
                <w:b/>
                <w:color w:val="000000"/>
                <w:kern w:val="0"/>
                <w:sz w:val="24"/>
              </w:rPr>
            </w:pPr>
            <w:r w:rsidRPr="00304F80">
              <w:rPr>
                <w:rFonts w:asciiTheme="minorEastAsia" w:eastAsiaTheme="minorEastAsia" w:hAnsiTheme="minorEastAsia" w:cs="宋体" w:hint="eastAsia"/>
                <w:b/>
                <w:color w:val="000000"/>
                <w:kern w:val="0"/>
                <w:sz w:val="24"/>
              </w:rPr>
              <w:t>数量</w:t>
            </w:r>
          </w:p>
        </w:tc>
        <w:tc>
          <w:tcPr>
            <w:tcW w:w="818" w:type="dxa"/>
            <w:tcBorders>
              <w:top w:val="single" w:sz="4" w:space="0" w:color="auto"/>
              <w:left w:val="nil"/>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cs="宋体"/>
                <w:b/>
                <w:color w:val="000000"/>
                <w:kern w:val="0"/>
                <w:sz w:val="24"/>
              </w:rPr>
            </w:pPr>
            <w:r w:rsidRPr="00304F80">
              <w:rPr>
                <w:rFonts w:asciiTheme="minorEastAsia" w:eastAsiaTheme="minorEastAsia" w:hAnsiTheme="minorEastAsia" w:cs="宋体" w:hint="eastAsia"/>
                <w:b/>
                <w:color w:val="000000"/>
                <w:kern w:val="0"/>
                <w:sz w:val="24"/>
              </w:rPr>
              <w:t>单位</w:t>
            </w:r>
          </w:p>
        </w:tc>
      </w:tr>
      <w:tr w:rsidR="00304F80" w:rsidRPr="00304F80" w:rsidTr="000A3A90">
        <w:trPr>
          <w:trHeight w:val="390"/>
          <w:jc w:val="center"/>
        </w:trPr>
        <w:tc>
          <w:tcPr>
            <w:tcW w:w="701" w:type="dxa"/>
            <w:tcBorders>
              <w:top w:val="nil"/>
              <w:left w:val="single" w:sz="4" w:space="0" w:color="auto"/>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color w:val="000000"/>
                <w:kern w:val="0"/>
                <w:sz w:val="24"/>
              </w:rPr>
            </w:pPr>
            <w:r w:rsidRPr="00304F80">
              <w:rPr>
                <w:rFonts w:asciiTheme="minorEastAsia" w:eastAsiaTheme="minorEastAsia" w:hAnsiTheme="minorEastAsia" w:hint="eastAsia"/>
                <w:color w:val="000000"/>
                <w:kern w:val="0"/>
                <w:sz w:val="24"/>
              </w:rPr>
              <w:t>1</w:t>
            </w:r>
          </w:p>
        </w:tc>
        <w:tc>
          <w:tcPr>
            <w:tcW w:w="4196" w:type="dxa"/>
            <w:tcBorders>
              <w:top w:val="nil"/>
              <w:left w:val="single" w:sz="4" w:space="0" w:color="auto"/>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主机</w:t>
            </w:r>
          </w:p>
        </w:tc>
        <w:tc>
          <w:tcPr>
            <w:tcW w:w="762" w:type="dxa"/>
            <w:tcBorders>
              <w:top w:val="nil"/>
              <w:left w:val="nil"/>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台</w:t>
            </w:r>
          </w:p>
        </w:tc>
      </w:tr>
      <w:tr w:rsidR="00304F80" w:rsidRPr="00304F80" w:rsidTr="000A3A90">
        <w:trPr>
          <w:trHeight w:val="190"/>
          <w:jc w:val="center"/>
        </w:trPr>
        <w:tc>
          <w:tcPr>
            <w:tcW w:w="701"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olor w:val="000000"/>
                <w:kern w:val="0"/>
                <w:sz w:val="24"/>
              </w:rPr>
            </w:pPr>
            <w:r w:rsidRPr="00304F80">
              <w:rPr>
                <w:rFonts w:asciiTheme="minorEastAsia" w:eastAsiaTheme="minorEastAsia" w:hAnsiTheme="minorEastAsia" w:hint="eastAsia"/>
                <w:color w:val="000000"/>
                <w:kern w:val="0"/>
                <w:sz w:val="24"/>
              </w:rPr>
              <w:t>2</w:t>
            </w:r>
          </w:p>
        </w:tc>
        <w:tc>
          <w:tcPr>
            <w:tcW w:w="4196"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转运监护仪</w:t>
            </w:r>
          </w:p>
        </w:tc>
        <w:tc>
          <w:tcPr>
            <w:tcW w:w="762" w:type="dxa"/>
            <w:tcBorders>
              <w:top w:val="nil"/>
              <w:left w:val="nil"/>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台</w:t>
            </w:r>
          </w:p>
        </w:tc>
      </w:tr>
      <w:tr w:rsidR="00304F80" w:rsidRPr="00304F80" w:rsidTr="000A3A90">
        <w:trPr>
          <w:trHeight w:val="121"/>
          <w:jc w:val="center"/>
        </w:trPr>
        <w:tc>
          <w:tcPr>
            <w:tcW w:w="701"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olor w:val="000000"/>
                <w:kern w:val="0"/>
                <w:sz w:val="24"/>
              </w:rPr>
            </w:pPr>
            <w:r w:rsidRPr="00304F80">
              <w:rPr>
                <w:rFonts w:asciiTheme="minorEastAsia" w:eastAsiaTheme="minorEastAsia" w:hAnsiTheme="minorEastAsia" w:hint="eastAsia"/>
                <w:color w:val="000000"/>
                <w:kern w:val="0"/>
                <w:sz w:val="24"/>
              </w:rPr>
              <w:t>3</w:t>
            </w:r>
          </w:p>
        </w:tc>
        <w:tc>
          <w:tcPr>
            <w:tcW w:w="4196"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蓝光灯</w:t>
            </w:r>
          </w:p>
        </w:tc>
        <w:tc>
          <w:tcPr>
            <w:tcW w:w="762" w:type="dxa"/>
            <w:tcBorders>
              <w:top w:val="single" w:sz="4" w:space="0" w:color="auto"/>
              <w:left w:val="nil"/>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台</w:t>
            </w:r>
          </w:p>
        </w:tc>
      </w:tr>
      <w:tr w:rsidR="00304F80" w:rsidRPr="00304F80" w:rsidTr="000A3A90">
        <w:trPr>
          <w:trHeight w:val="81"/>
          <w:jc w:val="center"/>
        </w:trPr>
        <w:tc>
          <w:tcPr>
            <w:tcW w:w="701"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olor w:val="000000"/>
                <w:kern w:val="0"/>
                <w:sz w:val="24"/>
              </w:rPr>
            </w:pPr>
            <w:r w:rsidRPr="00304F80">
              <w:rPr>
                <w:rFonts w:asciiTheme="minorEastAsia" w:eastAsiaTheme="minorEastAsia" w:hAnsiTheme="minorEastAsia" w:hint="eastAsia"/>
                <w:color w:val="000000"/>
                <w:kern w:val="0"/>
                <w:sz w:val="24"/>
              </w:rPr>
              <w:t>4</w:t>
            </w:r>
          </w:p>
        </w:tc>
        <w:tc>
          <w:tcPr>
            <w:tcW w:w="4196"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体重秤</w:t>
            </w:r>
          </w:p>
        </w:tc>
        <w:tc>
          <w:tcPr>
            <w:tcW w:w="762" w:type="dxa"/>
            <w:tcBorders>
              <w:top w:val="single" w:sz="4" w:space="0" w:color="auto"/>
              <w:left w:val="nil"/>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台</w:t>
            </w:r>
          </w:p>
        </w:tc>
      </w:tr>
      <w:tr w:rsidR="00304F80" w:rsidRPr="00304F80" w:rsidTr="000A3A90">
        <w:trPr>
          <w:trHeight w:val="176"/>
          <w:jc w:val="center"/>
        </w:trPr>
        <w:tc>
          <w:tcPr>
            <w:tcW w:w="701"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olor w:val="000000"/>
                <w:kern w:val="0"/>
                <w:sz w:val="24"/>
              </w:rPr>
            </w:pPr>
            <w:r w:rsidRPr="00304F80">
              <w:rPr>
                <w:rFonts w:asciiTheme="minorEastAsia" w:eastAsiaTheme="minorEastAsia" w:hAnsiTheme="minorEastAsia" w:hint="eastAsia"/>
                <w:color w:val="000000"/>
                <w:kern w:val="0"/>
                <w:sz w:val="24"/>
              </w:rPr>
              <w:t>5</w:t>
            </w:r>
          </w:p>
        </w:tc>
        <w:tc>
          <w:tcPr>
            <w:tcW w:w="4196"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呼吸暂停自救模块</w:t>
            </w:r>
          </w:p>
        </w:tc>
        <w:tc>
          <w:tcPr>
            <w:tcW w:w="762" w:type="dxa"/>
            <w:tcBorders>
              <w:top w:val="single" w:sz="4" w:space="0" w:color="auto"/>
              <w:left w:val="nil"/>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cs="宋体"/>
                <w:color w:val="000000"/>
                <w:kern w:val="0"/>
                <w:sz w:val="24"/>
              </w:rPr>
            </w:pPr>
            <w:proofErr w:type="gramStart"/>
            <w:r w:rsidRPr="00304F80">
              <w:rPr>
                <w:rFonts w:asciiTheme="minorEastAsia" w:eastAsiaTheme="minorEastAsia" w:hAnsiTheme="minorEastAsia" w:cs="宋体" w:hint="eastAsia"/>
                <w:color w:val="000000"/>
                <w:kern w:val="0"/>
                <w:sz w:val="24"/>
              </w:rPr>
              <w:t>个</w:t>
            </w:r>
            <w:proofErr w:type="gramEnd"/>
          </w:p>
        </w:tc>
      </w:tr>
      <w:tr w:rsidR="00304F80" w:rsidRPr="00304F80" w:rsidTr="000A3A90">
        <w:trPr>
          <w:trHeight w:val="135"/>
          <w:jc w:val="center"/>
        </w:trPr>
        <w:tc>
          <w:tcPr>
            <w:tcW w:w="701"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olor w:val="000000"/>
                <w:kern w:val="0"/>
                <w:sz w:val="24"/>
              </w:rPr>
            </w:pPr>
            <w:r w:rsidRPr="00304F80">
              <w:rPr>
                <w:rFonts w:asciiTheme="minorEastAsia" w:eastAsiaTheme="minorEastAsia" w:hAnsiTheme="minorEastAsia" w:hint="eastAsia"/>
                <w:color w:val="000000"/>
                <w:kern w:val="0"/>
                <w:sz w:val="24"/>
              </w:rPr>
              <w:lastRenderedPageBreak/>
              <w:t>6</w:t>
            </w:r>
          </w:p>
        </w:tc>
        <w:tc>
          <w:tcPr>
            <w:tcW w:w="4196"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电源线</w:t>
            </w:r>
          </w:p>
        </w:tc>
        <w:tc>
          <w:tcPr>
            <w:tcW w:w="762" w:type="dxa"/>
            <w:tcBorders>
              <w:top w:val="single" w:sz="4" w:space="0" w:color="auto"/>
              <w:left w:val="nil"/>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根</w:t>
            </w:r>
          </w:p>
        </w:tc>
      </w:tr>
      <w:tr w:rsidR="00304F80" w:rsidRPr="00304F80" w:rsidTr="000A3A90">
        <w:trPr>
          <w:trHeight w:val="163"/>
          <w:jc w:val="center"/>
        </w:trPr>
        <w:tc>
          <w:tcPr>
            <w:tcW w:w="701"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olor w:val="000000"/>
                <w:kern w:val="0"/>
                <w:sz w:val="24"/>
              </w:rPr>
            </w:pPr>
            <w:r w:rsidRPr="00304F80">
              <w:rPr>
                <w:rFonts w:asciiTheme="minorEastAsia" w:eastAsiaTheme="minorEastAsia" w:hAnsiTheme="minorEastAsia" w:hint="eastAsia"/>
                <w:color w:val="000000"/>
                <w:kern w:val="0"/>
                <w:sz w:val="24"/>
              </w:rPr>
              <w:t>7</w:t>
            </w:r>
          </w:p>
        </w:tc>
        <w:tc>
          <w:tcPr>
            <w:tcW w:w="4196"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电极片</w:t>
            </w:r>
          </w:p>
        </w:tc>
        <w:tc>
          <w:tcPr>
            <w:tcW w:w="762" w:type="dxa"/>
            <w:tcBorders>
              <w:top w:val="single" w:sz="4" w:space="0" w:color="auto"/>
              <w:left w:val="nil"/>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包</w:t>
            </w:r>
          </w:p>
        </w:tc>
      </w:tr>
      <w:tr w:rsidR="00304F80" w:rsidRPr="00304F80" w:rsidTr="000A3A90">
        <w:trPr>
          <w:trHeight w:val="163"/>
          <w:jc w:val="center"/>
        </w:trPr>
        <w:tc>
          <w:tcPr>
            <w:tcW w:w="701"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olor w:val="000000"/>
                <w:kern w:val="0"/>
                <w:sz w:val="24"/>
              </w:rPr>
            </w:pPr>
            <w:r w:rsidRPr="00304F80">
              <w:rPr>
                <w:rFonts w:asciiTheme="minorEastAsia" w:eastAsiaTheme="minorEastAsia" w:hAnsiTheme="minorEastAsia" w:hint="eastAsia"/>
                <w:color w:val="000000"/>
                <w:kern w:val="0"/>
                <w:sz w:val="24"/>
              </w:rPr>
              <w:t>8</w:t>
            </w:r>
          </w:p>
        </w:tc>
        <w:tc>
          <w:tcPr>
            <w:tcW w:w="4196"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探头延长线</w:t>
            </w:r>
          </w:p>
        </w:tc>
        <w:tc>
          <w:tcPr>
            <w:tcW w:w="762" w:type="dxa"/>
            <w:tcBorders>
              <w:top w:val="single" w:sz="4" w:space="0" w:color="auto"/>
              <w:left w:val="nil"/>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304F80" w:rsidRPr="00304F80" w:rsidRDefault="00304F80" w:rsidP="000A3A90">
            <w:pPr>
              <w:widowControl/>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根</w:t>
            </w:r>
          </w:p>
        </w:tc>
      </w:tr>
      <w:tr w:rsidR="00304F80" w:rsidRPr="00304F80" w:rsidTr="000A3A90">
        <w:trPr>
          <w:trHeight w:val="163"/>
          <w:jc w:val="center"/>
        </w:trPr>
        <w:tc>
          <w:tcPr>
            <w:tcW w:w="701"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olor w:val="000000"/>
                <w:kern w:val="0"/>
                <w:sz w:val="24"/>
              </w:rPr>
            </w:pPr>
            <w:r w:rsidRPr="00304F80">
              <w:rPr>
                <w:rFonts w:asciiTheme="minorEastAsia" w:eastAsiaTheme="minorEastAsia" w:hAnsiTheme="minorEastAsia" w:hint="eastAsia"/>
                <w:color w:val="000000"/>
                <w:kern w:val="0"/>
                <w:sz w:val="24"/>
              </w:rPr>
              <w:t>9</w:t>
            </w:r>
          </w:p>
        </w:tc>
        <w:tc>
          <w:tcPr>
            <w:tcW w:w="4196"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血氧探头</w:t>
            </w:r>
          </w:p>
        </w:tc>
        <w:tc>
          <w:tcPr>
            <w:tcW w:w="762" w:type="dxa"/>
            <w:tcBorders>
              <w:top w:val="single" w:sz="4" w:space="0" w:color="auto"/>
              <w:left w:val="nil"/>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s="宋体"/>
                <w:color w:val="000000"/>
                <w:kern w:val="0"/>
                <w:sz w:val="24"/>
              </w:rPr>
            </w:pPr>
            <w:proofErr w:type="gramStart"/>
            <w:r w:rsidRPr="00304F80">
              <w:rPr>
                <w:rFonts w:asciiTheme="minorEastAsia" w:eastAsiaTheme="minorEastAsia" w:hAnsiTheme="minorEastAsia" w:cs="宋体" w:hint="eastAsia"/>
                <w:color w:val="000000"/>
                <w:kern w:val="0"/>
                <w:sz w:val="24"/>
              </w:rPr>
              <w:t>个</w:t>
            </w:r>
            <w:proofErr w:type="gramEnd"/>
          </w:p>
        </w:tc>
      </w:tr>
      <w:tr w:rsidR="00304F80" w:rsidRPr="00304F80" w:rsidTr="000A3A90">
        <w:trPr>
          <w:trHeight w:val="163"/>
          <w:jc w:val="center"/>
        </w:trPr>
        <w:tc>
          <w:tcPr>
            <w:tcW w:w="701"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olor w:val="000000"/>
                <w:kern w:val="0"/>
                <w:sz w:val="24"/>
              </w:rPr>
            </w:pPr>
            <w:r w:rsidRPr="00304F80">
              <w:rPr>
                <w:rFonts w:asciiTheme="minorEastAsia" w:eastAsiaTheme="minorEastAsia" w:hAnsiTheme="minorEastAsia" w:hint="eastAsia"/>
                <w:color w:val="000000"/>
                <w:kern w:val="0"/>
                <w:sz w:val="24"/>
              </w:rPr>
              <w:t>10</w:t>
            </w:r>
          </w:p>
        </w:tc>
        <w:tc>
          <w:tcPr>
            <w:tcW w:w="4196"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护套</w:t>
            </w:r>
          </w:p>
        </w:tc>
        <w:tc>
          <w:tcPr>
            <w:tcW w:w="762" w:type="dxa"/>
            <w:tcBorders>
              <w:top w:val="single" w:sz="4" w:space="0" w:color="auto"/>
              <w:left w:val="nil"/>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2</w:t>
            </w:r>
          </w:p>
        </w:tc>
        <w:tc>
          <w:tcPr>
            <w:tcW w:w="818" w:type="dxa"/>
            <w:tcBorders>
              <w:top w:val="single" w:sz="4" w:space="0" w:color="auto"/>
              <w:left w:val="nil"/>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s="宋体"/>
                <w:color w:val="000000"/>
                <w:kern w:val="0"/>
                <w:sz w:val="24"/>
              </w:rPr>
            </w:pPr>
            <w:proofErr w:type="gramStart"/>
            <w:r w:rsidRPr="00304F80">
              <w:rPr>
                <w:rFonts w:asciiTheme="minorEastAsia" w:eastAsiaTheme="minorEastAsia" w:hAnsiTheme="minorEastAsia" w:cs="宋体" w:hint="eastAsia"/>
                <w:color w:val="000000"/>
                <w:kern w:val="0"/>
                <w:sz w:val="24"/>
              </w:rPr>
              <w:t>个</w:t>
            </w:r>
            <w:proofErr w:type="gramEnd"/>
          </w:p>
        </w:tc>
      </w:tr>
      <w:tr w:rsidR="00304F80" w:rsidRPr="00304F80" w:rsidTr="000A3A90">
        <w:trPr>
          <w:trHeight w:val="203"/>
          <w:jc w:val="center"/>
        </w:trPr>
        <w:tc>
          <w:tcPr>
            <w:tcW w:w="701"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olor w:val="000000"/>
                <w:kern w:val="0"/>
                <w:sz w:val="24"/>
              </w:rPr>
            </w:pPr>
            <w:r w:rsidRPr="00304F80">
              <w:rPr>
                <w:rFonts w:asciiTheme="minorEastAsia" w:eastAsiaTheme="minorEastAsia" w:hAnsiTheme="minorEastAsia" w:hint="eastAsia"/>
                <w:color w:val="000000"/>
                <w:kern w:val="0"/>
                <w:sz w:val="24"/>
              </w:rPr>
              <w:t>11</w:t>
            </w:r>
          </w:p>
        </w:tc>
        <w:tc>
          <w:tcPr>
            <w:tcW w:w="4196"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血压导管</w:t>
            </w:r>
          </w:p>
        </w:tc>
        <w:tc>
          <w:tcPr>
            <w:tcW w:w="762" w:type="dxa"/>
            <w:tcBorders>
              <w:top w:val="single" w:sz="4" w:space="0" w:color="auto"/>
              <w:left w:val="nil"/>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根</w:t>
            </w:r>
          </w:p>
        </w:tc>
      </w:tr>
      <w:tr w:rsidR="00304F80" w:rsidRPr="00304F80" w:rsidTr="000A3A90">
        <w:trPr>
          <w:trHeight w:val="203"/>
          <w:jc w:val="center"/>
        </w:trPr>
        <w:tc>
          <w:tcPr>
            <w:tcW w:w="701"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olor w:val="000000"/>
                <w:kern w:val="0"/>
                <w:sz w:val="24"/>
              </w:rPr>
            </w:pPr>
            <w:r w:rsidRPr="00304F80">
              <w:rPr>
                <w:rFonts w:asciiTheme="minorEastAsia" w:eastAsiaTheme="minorEastAsia" w:hAnsiTheme="minorEastAsia" w:hint="eastAsia"/>
                <w:color w:val="000000"/>
                <w:kern w:val="0"/>
                <w:sz w:val="24"/>
              </w:rPr>
              <w:t>12</w:t>
            </w:r>
          </w:p>
        </w:tc>
        <w:tc>
          <w:tcPr>
            <w:tcW w:w="4196"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体温探头</w:t>
            </w:r>
          </w:p>
        </w:tc>
        <w:tc>
          <w:tcPr>
            <w:tcW w:w="762" w:type="dxa"/>
            <w:tcBorders>
              <w:top w:val="single" w:sz="4" w:space="0" w:color="auto"/>
              <w:left w:val="nil"/>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s="宋体"/>
                <w:color w:val="000000"/>
                <w:kern w:val="0"/>
                <w:sz w:val="24"/>
              </w:rPr>
            </w:pPr>
            <w:proofErr w:type="gramStart"/>
            <w:r w:rsidRPr="00304F80">
              <w:rPr>
                <w:rFonts w:asciiTheme="minorEastAsia" w:eastAsiaTheme="minorEastAsia" w:hAnsiTheme="minorEastAsia" w:cs="宋体" w:hint="eastAsia"/>
                <w:color w:val="000000"/>
                <w:kern w:val="0"/>
                <w:sz w:val="24"/>
              </w:rPr>
              <w:t>个</w:t>
            </w:r>
            <w:proofErr w:type="gramEnd"/>
          </w:p>
        </w:tc>
      </w:tr>
      <w:tr w:rsidR="00304F80" w:rsidRPr="00304F80" w:rsidTr="000A3A90">
        <w:trPr>
          <w:trHeight w:val="176"/>
          <w:jc w:val="center"/>
        </w:trPr>
        <w:tc>
          <w:tcPr>
            <w:tcW w:w="701"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olor w:val="000000"/>
                <w:kern w:val="0"/>
                <w:sz w:val="24"/>
              </w:rPr>
            </w:pPr>
            <w:r w:rsidRPr="00304F80">
              <w:rPr>
                <w:rFonts w:asciiTheme="minorEastAsia" w:eastAsiaTheme="minorEastAsia" w:hAnsiTheme="minorEastAsia" w:hint="eastAsia"/>
                <w:color w:val="000000"/>
                <w:kern w:val="0"/>
                <w:sz w:val="24"/>
              </w:rPr>
              <w:t>13</w:t>
            </w:r>
          </w:p>
        </w:tc>
        <w:tc>
          <w:tcPr>
            <w:tcW w:w="4196"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血氧主机</w:t>
            </w:r>
          </w:p>
        </w:tc>
        <w:tc>
          <w:tcPr>
            <w:tcW w:w="762" w:type="dxa"/>
            <w:tcBorders>
              <w:top w:val="single" w:sz="4" w:space="0" w:color="auto"/>
              <w:left w:val="nil"/>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台</w:t>
            </w:r>
          </w:p>
        </w:tc>
      </w:tr>
      <w:tr w:rsidR="00304F80" w:rsidRPr="00304F80" w:rsidTr="000A3A90">
        <w:trPr>
          <w:trHeight w:val="108"/>
          <w:jc w:val="center"/>
        </w:trPr>
        <w:tc>
          <w:tcPr>
            <w:tcW w:w="701"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olor w:val="000000"/>
                <w:kern w:val="0"/>
                <w:sz w:val="24"/>
              </w:rPr>
            </w:pPr>
            <w:r w:rsidRPr="00304F80">
              <w:rPr>
                <w:rFonts w:asciiTheme="minorEastAsia" w:eastAsiaTheme="minorEastAsia" w:hAnsiTheme="minorEastAsia" w:hint="eastAsia"/>
                <w:color w:val="000000"/>
                <w:kern w:val="0"/>
                <w:sz w:val="24"/>
              </w:rPr>
              <w:t>14</w:t>
            </w:r>
          </w:p>
        </w:tc>
        <w:tc>
          <w:tcPr>
            <w:tcW w:w="4196"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打印纸</w:t>
            </w:r>
          </w:p>
        </w:tc>
        <w:tc>
          <w:tcPr>
            <w:tcW w:w="762" w:type="dxa"/>
            <w:tcBorders>
              <w:top w:val="single" w:sz="4" w:space="0" w:color="auto"/>
              <w:left w:val="nil"/>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卷</w:t>
            </w:r>
          </w:p>
        </w:tc>
      </w:tr>
      <w:tr w:rsidR="00304F80" w:rsidRPr="00304F80" w:rsidTr="000A3A90">
        <w:trPr>
          <w:trHeight w:val="190"/>
          <w:jc w:val="center"/>
        </w:trPr>
        <w:tc>
          <w:tcPr>
            <w:tcW w:w="701"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olor w:val="000000"/>
                <w:kern w:val="0"/>
                <w:sz w:val="24"/>
              </w:rPr>
            </w:pPr>
            <w:r w:rsidRPr="00304F80">
              <w:rPr>
                <w:rFonts w:asciiTheme="minorEastAsia" w:eastAsiaTheme="minorEastAsia" w:hAnsiTheme="minorEastAsia" w:hint="eastAsia"/>
                <w:color w:val="000000"/>
                <w:kern w:val="0"/>
                <w:sz w:val="24"/>
              </w:rPr>
              <w:t>15</w:t>
            </w:r>
          </w:p>
        </w:tc>
        <w:tc>
          <w:tcPr>
            <w:tcW w:w="4196"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过滤棉</w:t>
            </w:r>
          </w:p>
        </w:tc>
        <w:tc>
          <w:tcPr>
            <w:tcW w:w="762" w:type="dxa"/>
            <w:tcBorders>
              <w:top w:val="single" w:sz="4" w:space="0" w:color="auto"/>
              <w:left w:val="nil"/>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5</w:t>
            </w:r>
          </w:p>
        </w:tc>
        <w:tc>
          <w:tcPr>
            <w:tcW w:w="818" w:type="dxa"/>
            <w:tcBorders>
              <w:top w:val="single" w:sz="4" w:space="0" w:color="auto"/>
              <w:left w:val="nil"/>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包</w:t>
            </w:r>
          </w:p>
        </w:tc>
      </w:tr>
      <w:tr w:rsidR="00304F80" w:rsidRPr="00304F80" w:rsidTr="000A3A90">
        <w:trPr>
          <w:trHeight w:val="190"/>
          <w:jc w:val="center"/>
        </w:trPr>
        <w:tc>
          <w:tcPr>
            <w:tcW w:w="701"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olor w:val="000000"/>
                <w:kern w:val="0"/>
                <w:sz w:val="24"/>
              </w:rPr>
            </w:pPr>
            <w:r w:rsidRPr="00304F80">
              <w:rPr>
                <w:rFonts w:asciiTheme="minorEastAsia" w:eastAsiaTheme="minorEastAsia" w:hAnsiTheme="minorEastAsia" w:hint="eastAsia"/>
                <w:color w:val="000000"/>
                <w:kern w:val="0"/>
                <w:sz w:val="24"/>
              </w:rPr>
              <w:t>17</w:t>
            </w:r>
          </w:p>
        </w:tc>
        <w:tc>
          <w:tcPr>
            <w:tcW w:w="4196"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监护3导联主缆、</w:t>
            </w:r>
            <w:proofErr w:type="gramStart"/>
            <w:r w:rsidRPr="00304F80">
              <w:rPr>
                <w:rFonts w:asciiTheme="minorEastAsia" w:eastAsiaTheme="minorEastAsia" w:hAnsiTheme="minorEastAsia" w:cs="宋体" w:hint="eastAsia"/>
                <w:color w:val="000000"/>
                <w:kern w:val="0"/>
                <w:sz w:val="24"/>
              </w:rPr>
              <w:t>分缆</w:t>
            </w:r>
            <w:proofErr w:type="gramEnd"/>
          </w:p>
        </w:tc>
        <w:tc>
          <w:tcPr>
            <w:tcW w:w="762" w:type="dxa"/>
            <w:tcBorders>
              <w:top w:val="single" w:sz="4" w:space="0" w:color="auto"/>
              <w:left w:val="nil"/>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套</w:t>
            </w:r>
          </w:p>
        </w:tc>
      </w:tr>
      <w:tr w:rsidR="00304F80" w:rsidRPr="00304F80" w:rsidTr="000A3A90">
        <w:trPr>
          <w:trHeight w:val="149"/>
          <w:jc w:val="center"/>
        </w:trPr>
        <w:tc>
          <w:tcPr>
            <w:tcW w:w="701"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olor w:val="000000"/>
                <w:kern w:val="0"/>
                <w:sz w:val="24"/>
              </w:rPr>
            </w:pPr>
            <w:r w:rsidRPr="00304F80">
              <w:rPr>
                <w:rFonts w:asciiTheme="minorEastAsia" w:eastAsiaTheme="minorEastAsia" w:hAnsiTheme="minorEastAsia" w:hint="eastAsia"/>
                <w:color w:val="000000"/>
                <w:kern w:val="0"/>
                <w:sz w:val="24"/>
              </w:rPr>
              <w:t>18</w:t>
            </w:r>
          </w:p>
        </w:tc>
        <w:tc>
          <w:tcPr>
            <w:tcW w:w="4196" w:type="dxa"/>
            <w:tcBorders>
              <w:top w:val="single" w:sz="4" w:space="0" w:color="auto"/>
              <w:left w:val="single" w:sz="4" w:space="0" w:color="auto"/>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血压袖套</w:t>
            </w:r>
          </w:p>
        </w:tc>
        <w:tc>
          <w:tcPr>
            <w:tcW w:w="762" w:type="dxa"/>
            <w:tcBorders>
              <w:top w:val="single" w:sz="4" w:space="0" w:color="auto"/>
              <w:left w:val="nil"/>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 xml:space="preserve">4 </w:t>
            </w:r>
          </w:p>
        </w:tc>
        <w:tc>
          <w:tcPr>
            <w:tcW w:w="818" w:type="dxa"/>
            <w:tcBorders>
              <w:top w:val="single" w:sz="4" w:space="0" w:color="auto"/>
              <w:left w:val="nil"/>
              <w:bottom w:val="single" w:sz="4" w:space="0" w:color="auto"/>
              <w:right w:val="single" w:sz="4" w:space="0" w:color="auto"/>
            </w:tcBorders>
            <w:vAlign w:val="center"/>
          </w:tcPr>
          <w:p w:rsidR="00304F80" w:rsidRPr="00304F80" w:rsidRDefault="00304F80" w:rsidP="000A3A90">
            <w:pPr>
              <w:jc w:val="center"/>
              <w:rPr>
                <w:rFonts w:asciiTheme="minorEastAsia" w:eastAsiaTheme="minorEastAsia" w:hAnsiTheme="minorEastAsia" w:cs="宋体"/>
                <w:color w:val="000000"/>
                <w:kern w:val="0"/>
                <w:sz w:val="24"/>
              </w:rPr>
            </w:pPr>
            <w:r w:rsidRPr="00304F80">
              <w:rPr>
                <w:rFonts w:asciiTheme="minorEastAsia" w:eastAsiaTheme="minorEastAsia" w:hAnsiTheme="minorEastAsia" w:cs="宋体" w:hint="eastAsia"/>
                <w:color w:val="000000"/>
                <w:kern w:val="0"/>
                <w:sz w:val="24"/>
              </w:rPr>
              <w:t>套</w:t>
            </w:r>
          </w:p>
        </w:tc>
      </w:tr>
    </w:tbl>
    <w:p w:rsidR="00D24608" w:rsidRPr="00567639" w:rsidRDefault="00D24608" w:rsidP="00D24608">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D24608" w:rsidRPr="00375B6E" w:rsidRDefault="00D24608" w:rsidP="00D24608">
      <w:pPr>
        <w:spacing w:line="360" w:lineRule="auto"/>
        <w:ind w:firstLine="420"/>
        <w:rPr>
          <w:color w:val="000000" w:themeColor="text1"/>
          <w:sz w:val="24"/>
        </w:rPr>
      </w:pPr>
      <w:r w:rsidRPr="00375B6E">
        <w:rPr>
          <w:rFonts w:hint="eastAsia"/>
          <w:color w:val="000000" w:themeColor="text1"/>
          <w:sz w:val="24"/>
        </w:rPr>
        <w:t>1.</w:t>
      </w:r>
      <w:r w:rsidRPr="00375B6E">
        <w:rPr>
          <w:rFonts w:hint="eastAsia"/>
          <w:color w:val="000000" w:themeColor="text1"/>
          <w:sz w:val="24"/>
        </w:rPr>
        <w:t>保修期：验收合格后整机保修≥</w:t>
      </w:r>
      <w:r w:rsidR="00304F80">
        <w:rPr>
          <w:rFonts w:hint="eastAsia"/>
          <w:color w:val="000000" w:themeColor="text1"/>
          <w:sz w:val="24"/>
        </w:rPr>
        <w:t>5</w:t>
      </w:r>
      <w:r w:rsidRPr="00375B6E">
        <w:rPr>
          <w:rFonts w:hint="eastAsia"/>
          <w:color w:val="000000" w:themeColor="text1"/>
          <w:sz w:val="24"/>
        </w:rPr>
        <w:t>年，保修期内每半年一次常规维护保养。</w:t>
      </w:r>
    </w:p>
    <w:p w:rsidR="00D24608" w:rsidRDefault="00D24608" w:rsidP="00D24608">
      <w:pPr>
        <w:spacing w:line="360" w:lineRule="auto"/>
        <w:ind w:firstLine="420"/>
        <w:rPr>
          <w:color w:val="000000" w:themeColor="text1"/>
          <w:sz w:val="24"/>
        </w:rPr>
      </w:pPr>
      <w:r w:rsidRPr="00375B6E">
        <w:rPr>
          <w:rFonts w:hint="eastAsia"/>
          <w:color w:val="000000" w:themeColor="text1"/>
          <w:sz w:val="24"/>
        </w:rPr>
        <w:t>2.</w:t>
      </w:r>
      <w:r w:rsidRPr="00375B6E">
        <w:rPr>
          <w:rFonts w:hint="eastAsia"/>
          <w:color w:val="000000" w:themeColor="text1"/>
          <w:sz w:val="24"/>
        </w:rPr>
        <w:t>要求故障维修响应时间为</w:t>
      </w:r>
      <w:r w:rsidRPr="00375B6E">
        <w:rPr>
          <w:rFonts w:hint="eastAsia"/>
          <w:color w:val="000000" w:themeColor="text1"/>
          <w:sz w:val="24"/>
        </w:rPr>
        <w:t>1</w:t>
      </w:r>
      <w:r w:rsidRPr="00375B6E">
        <w:rPr>
          <w:rFonts w:hint="eastAsia"/>
          <w:color w:val="000000" w:themeColor="text1"/>
          <w:sz w:val="24"/>
        </w:rPr>
        <w:t>小时</w:t>
      </w:r>
      <w:r>
        <w:rPr>
          <w:rFonts w:hint="eastAsia"/>
          <w:color w:val="000000" w:themeColor="text1"/>
          <w:sz w:val="24"/>
        </w:rPr>
        <w:t>内</w:t>
      </w:r>
      <w:r w:rsidRPr="00375B6E">
        <w:rPr>
          <w:rFonts w:hint="eastAsia"/>
          <w:color w:val="000000" w:themeColor="text1"/>
          <w:sz w:val="24"/>
        </w:rPr>
        <w:t>，</w:t>
      </w:r>
      <w:r w:rsidRPr="00375B6E">
        <w:rPr>
          <w:rFonts w:hint="eastAsia"/>
          <w:color w:val="000000" w:themeColor="text1"/>
          <w:sz w:val="24"/>
        </w:rPr>
        <w:t>24</w:t>
      </w:r>
      <w:r>
        <w:rPr>
          <w:rFonts w:hint="eastAsia"/>
          <w:color w:val="000000" w:themeColor="text1"/>
          <w:sz w:val="24"/>
        </w:rPr>
        <w:t>小时内工程师能到达现场。</w:t>
      </w:r>
    </w:p>
    <w:p w:rsidR="00D24608" w:rsidRPr="00567639" w:rsidRDefault="00D24608" w:rsidP="00D24608">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D24608" w:rsidRPr="00567639" w:rsidRDefault="00D24608" w:rsidP="00D24608">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D24608" w:rsidRPr="00567639" w:rsidRDefault="00D24608" w:rsidP="00D24608">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D24608" w:rsidRPr="00567639" w:rsidRDefault="00D24608" w:rsidP="00D24608">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D24608" w:rsidRPr="00BD5B44" w:rsidRDefault="00D24608" w:rsidP="00D24608">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D24608" w:rsidRPr="00BD5B44" w:rsidRDefault="00D24608" w:rsidP="00D24608">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D24608" w:rsidRPr="00BD5B44" w:rsidRDefault="00D24608" w:rsidP="00D24608">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D24608" w:rsidRPr="00BD5B44" w:rsidRDefault="00D24608" w:rsidP="00D24608">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D24608" w:rsidRDefault="00D24608" w:rsidP="00D24608">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D24608" w:rsidRPr="00567639" w:rsidRDefault="00D24608" w:rsidP="00D24608">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D24608" w:rsidRPr="008F2B30" w:rsidRDefault="00D24608" w:rsidP="00D24608">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Pr>
          <w:rFonts w:ascii="宋体" w:hAnsi="宋体" w:hint="eastAsia"/>
          <w:sz w:val="24"/>
          <w:szCs w:val="24"/>
        </w:rPr>
        <w:t>成交</w:t>
      </w:r>
      <w:r w:rsidRPr="008F2B30">
        <w:rPr>
          <w:rFonts w:ascii="宋体" w:hAnsi="宋体" w:hint="eastAsia"/>
          <w:sz w:val="24"/>
          <w:szCs w:val="24"/>
        </w:rPr>
        <w:t>金额5%作为</w:t>
      </w:r>
      <w:r>
        <w:rPr>
          <w:rFonts w:ascii="宋体" w:hAnsi="宋体" w:hint="eastAsia"/>
          <w:sz w:val="24"/>
          <w:szCs w:val="24"/>
        </w:rPr>
        <w:t>履约保证金</w:t>
      </w:r>
      <w:r w:rsidRPr="008F2B30">
        <w:rPr>
          <w:rFonts w:ascii="宋体" w:hAnsi="宋体" w:hint="eastAsia"/>
          <w:sz w:val="24"/>
          <w:szCs w:val="24"/>
        </w:rPr>
        <w:t>。</w:t>
      </w:r>
    </w:p>
    <w:p w:rsidR="00D24608" w:rsidRDefault="00D24608" w:rsidP="00D24608">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D24608" w:rsidRPr="00B31526" w:rsidRDefault="00D24608" w:rsidP="00D24608">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306522" w:rsidRPr="00D04F5C" w:rsidRDefault="00306522" w:rsidP="00C075B8">
      <w:pPr>
        <w:widowControl/>
        <w:spacing w:line="360" w:lineRule="auto"/>
        <w:jc w:val="left"/>
        <w:rPr>
          <w:rFonts w:asciiTheme="minorEastAsia" w:hAnsiTheme="minorEastAsia" w:cs="宋体"/>
          <w:b/>
          <w:kern w:val="0"/>
          <w:sz w:val="24"/>
        </w:rPr>
      </w:pPr>
    </w:p>
    <w:p w:rsidR="00171800" w:rsidRPr="00567639" w:rsidRDefault="00171800" w:rsidP="00171800">
      <w:pPr>
        <w:pStyle w:val="a6"/>
        <w:spacing w:line="360" w:lineRule="auto"/>
        <w:ind w:firstLineChars="200" w:firstLine="482"/>
        <w:rPr>
          <w:rFonts w:ascii="宋体" w:eastAsia="宋体" w:hAnsi="宋体" w:cs="宋体"/>
          <w:b/>
          <w:bCs/>
          <w:kern w:val="1"/>
          <w:sz w:val="24"/>
        </w:rPr>
      </w:pPr>
      <w:r w:rsidRPr="00567639">
        <w:rPr>
          <w:rFonts w:ascii="宋体" w:eastAsia="宋体" w:hAnsi="宋体" w:cs="宋体" w:hint="eastAsia"/>
          <w:b/>
          <w:bCs/>
          <w:kern w:val="1"/>
          <w:sz w:val="24"/>
        </w:rPr>
        <w:t>备注：</w:t>
      </w:r>
    </w:p>
    <w:p w:rsidR="00171800" w:rsidRPr="00567639" w:rsidRDefault="00171800" w:rsidP="00171800">
      <w:pPr>
        <w:pStyle w:val="a6"/>
        <w:spacing w:line="360" w:lineRule="auto"/>
        <w:ind w:firstLineChars="200" w:firstLine="480"/>
        <w:rPr>
          <w:rFonts w:ascii="宋体" w:eastAsia="宋体" w:hAnsi="宋体" w:cs="宋体"/>
          <w:sz w:val="24"/>
        </w:rPr>
      </w:pPr>
      <w:r w:rsidRPr="00567639">
        <w:rPr>
          <w:rFonts w:ascii="宋体" w:eastAsia="宋体" w:hAnsi="宋体" w:cs="宋体" w:hint="eastAsia"/>
          <w:sz w:val="24"/>
        </w:rPr>
        <w:t>1.</w:t>
      </w:r>
      <w:r w:rsidR="00F92F2B">
        <w:rPr>
          <w:rFonts w:ascii="宋体" w:eastAsia="宋体" w:hAnsi="宋体" w:cs="宋体" w:hint="eastAsia"/>
          <w:sz w:val="24"/>
        </w:rPr>
        <w:t>以上</w:t>
      </w:r>
      <w:r w:rsidR="00D24608">
        <w:rPr>
          <w:rFonts w:ascii="宋体" w:eastAsia="宋体" w:hAnsi="宋体" w:cs="宋体" w:hint="eastAsia"/>
          <w:sz w:val="24"/>
        </w:rPr>
        <w:t>所有</w:t>
      </w:r>
      <w:proofErr w:type="gramStart"/>
      <w:r w:rsidR="00F92F2B">
        <w:rPr>
          <w:rFonts w:ascii="宋体" w:eastAsia="宋体" w:hAnsi="宋体" w:cs="宋体" w:hint="eastAsia"/>
          <w:sz w:val="24"/>
        </w:rPr>
        <w:t>项目</w:t>
      </w:r>
      <w:r w:rsidRPr="00567639">
        <w:rPr>
          <w:rFonts w:ascii="宋体" w:eastAsia="宋体" w:hAnsi="宋体" w:cs="宋体" w:hint="eastAsia"/>
          <w:sz w:val="24"/>
        </w:rPr>
        <w:t>标</w:t>
      </w:r>
      <w:proofErr w:type="gramEnd"/>
      <w:r w:rsidRPr="00567639">
        <w:rPr>
          <w:rFonts w:ascii="宋体" w:eastAsia="宋体" w:hAnsi="宋体" w:cs="宋体" w:hint="eastAsia"/>
          <w:sz w:val="24"/>
        </w:rPr>
        <w:t>有“★”的条款均为必须完全满足指标，报价人须进行实质性响</w:t>
      </w:r>
      <w:r w:rsidRPr="00567639">
        <w:rPr>
          <w:rFonts w:ascii="宋体" w:eastAsia="宋体" w:hAnsi="宋体" w:cs="宋体" w:hint="eastAsia"/>
          <w:sz w:val="24"/>
        </w:rPr>
        <w:lastRenderedPageBreak/>
        <w:t>应，报价人若有一项带“★”的条款未响应或不满足，将按无效投标处理。</w:t>
      </w:r>
    </w:p>
    <w:p w:rsidR="00171800" w:rsidRPr="00567639" w:rsidRDefault="00171800" w:rsidP="00171800">
      <w:pPr>
        <w:pStyle w:val="1013"/>
        <w:spacing w:line="360" w:lineRule="auto"/>
        <w:ind w:firstLineChars="200" w:firstLine="480"/>
        <w:rPr>
          <w:rFonts w:ascii="宋体" w:hAnsi="宋体" w:cs="宋体"/>
          <w:sz w:val="24"/>
        </w:rPr>
        <w:sectPr w:rsidR="00171800" w:rsidRPr="00567639" w:rsidSect="00B25662">
          <w:headerReference w:type="default" r:id="rId10"/>
          <w:footerReference w:type="default" r:id="rId11"/>
          <w:pgSz w:w="11906" w:h="16838"/>
          <w:pgMar w:top="1134" w:right="1418" w:bottom="1134" w:left="1418" w:header="851" w:footer="992" w:gutter="0"/>
          <w:cols w:space="425"/>
          <w:docGrid w:type="lines" w:linePitch="312"/>
        </w:sectPr>
      </w:pPr>
      <w:r w:rsidRPr="00567639">
        <w:rPr>
          <w:rFonts w:ascii="宋体" w:hAnsi="宋体" w:cs="宋体" w:hint="eastAsia"/>
          <w:sz w:val="24"/>
        </w:rPr>
        <w:t>2.</w:t>
      </w:r>
      <w:r w:rsidR="00F92F2B" w:rsidRPr="00F92F2B">
        <w:rPr>
          <w:rFonts w:ascii="宋体" w:hAnsi="宋体" w:cs="宋体" w:hint="eastAsia"/>
          <w:sz w:val="24"/>
        </w:rPr>
        <w:t xml:space="preserve"> </w:t>
      </w:r>
      <w:proofErr w:type="gramStart"/>
      <w:r w:rsidR="00F92F2B">
        <w:rPr>
          <w:rFonts w:ascii="宋体" w:hAnsi="宋体" w:cs="宋体" w:hint="eastAsia"/>
          <w:sz w:val="24"/>
        </w:rPr>
        <w:t>以上项目</w:t>
      </w:r>
      <w:r w:rsidRPr="00567639">
        <w:rPr>
          <w:rFonts w:ascii="宋体" w:hAnsi="宋体" w:cs="宋体" w:hint="eastAsia"/>
          <w:sz w:val="24"/>
        </w:rPr>
        <w:t>标</w:t>
      </w:r>
      <w:proofErr w:type="gramEnd"/>
      <w:r w:rsidRPr="00567639">
        <w:rPr>
          <w:rFonts w:ascii="宋体" w:hAnsi="宋体" w:cs="宋体" w:hint="eastAsia"/>
          <w:sz w:val="24"/>
        </w:rPr>
        <w:t>有“▲”的条款均为评审的重要评分指标，报价人若有部分“▲”条款未响应或不满足，将导致其响应性评审严重扣分</w:t>
      </w:r>
    </w:p>
    <w:p w:rsidR="00295966" w:rsidRPr="00567639" w:rsidRDefault="00295966" w:rsidP="00BB7118">
      <w:pPr>
        <w:pStyle w:val="1013"/>
        <w:spacing w:line="360" w:lineRule="auto"/>
        <w:rPr>
          <w:rFonts w:ascii="宋体" w:hAnsi="宋体" w:cs="宋体"/>
          <w:sz w:val="24"/>
        </w:rPr>
      </w:pPr>
    </w:p>
    <w:bookmarkEnd w:id="9"/>
    <w:bookmarkEnd w:id="10"/>
    <w:p w:rsidR="00DB7EED" w:rsidRPr="00567639" w:rsidRDefault="00DB7EED" w:rsidP="00905A9D">
      <w:pPr>
        <w:numPr>
          <w:ilvl w:val="0"/>
          <w:numId w:val="1"/>
        </w:numPr>
        <w:jc w:val="center"/>
        <w:outlineLvl w:val="0"/>
        <w:rPr>
          <w:b/>
          <w:bCs/>
          <w:kern w:val="0"/>
          <w:sz w:val="32"/>
          <w:szCs w:val="36"/>
        </w:rPr>
      </w:pPr>
      <w:r w:rsidRPr="00567639">
        <w:rPr>
          <w:rFonts w:hint="eastAsia"/>
          <w:b/>
          <w:bCs/>
          <w:kern w:val="0"/>
          <w:sz w:val="32"/>
          <w:szCs w:val="36"/>
        </w:rPr>
        <w:t xml:space="preserve">  </w:t>
      </w:r>
      <w:bookmarkStart w:id="11" w:name="_Toc91515614"/>
      <w:r w:rsidRPr="00567639">
        <w:rPr>
          <w:rFonts w:hint="eastAsia"/>
          <w:b/>
          <w:bCs/>
          <w:kern w:val="0"/>
          <w:sz w:val="32"/>
          <w:szCs w:val="36"/>
        </w:rPr>
        <w:t>合同模板</w:t>
      </w:r>
      <w:bookmarkEnd w:id="11"/>
    </w:p>
    <w:p w:rsidR="008F0099" w:rsidRPr="00567639" w:rsidRDefault="008F0099" w:rsidP="00DB7EED">
      <w:pPr>
        <w:spacing w:line="360" w:lineRule="auto"/>
        <w:rPr>
          <w:rFonts w:ascii="黑体" w:eastAsia="黑体" w:hAnsi="黑体" w:cs="黑体"/>
          <w:b/>
          <w:bCs/>
          <w:sz w:val="28"/>
          <w:szCs w:val="28"/>
        </w:rPr>
      </w:pPr>
    </w:p>
    <w:p w:rsidR="00D6368B" w:rsidRPr="00D6368B" w:rsidRDefault="00130E8D" w:rsidP="00D6368B">
      <w:pPr>
        <w:spacing w:line="360" w:lineRule="auto"/>
        <w:rPr>
          <w:rFonts w:ascii="黑体" w:eastAsia="黑体" w:hAnsi="黑体" w:cs="黑体"/>
          <w:b/>
          <w:bCs/>
          <w:sz w:val="28"/>
          <w:szCs w:val="28"/>
        </w:rPr>
      </w:pPr>
      <w:r w:rsidRPr="00567639">
        <w:rPr>
          <w:rFonts w:ascii="黑体" w:eastAsia="黑体" w:hAnsi="黑体" w:cs="黑体" w:hint="eastAsia"/>
          <w:b/>
          <w:bCs/>
          <w:sz w:val="28"/>
          <w:szCs w:val="28"/>
        </w:rPr>
        <w:t>注：本合同仅为合同的参考文本，合同签订双方可根据项目的具体要求进行修订，但不得偏离实质性条款。</w:t>
      </w:r>
      <w:bookmarkStart w:id="12" w:name="EB96da972056de4385935c5eeed9aedf73"/>
    </w:p>
    <w:p w:rsidR="00D6368B" w:rsidRDefault="00D6368B" w:rsidP="00D6368B">
      <w:pPr>
        <w:spacing w:line="360" w:lineRule="auto"/>
        <w:rPr>
          <w:rFonts w:ascii="宋体" w:hAnsi="宋体" w:cs="宋体"/>
          <w:sz w:val="24"/>
        </w:rPr>
      </w:pPr>
    </w:p>
    <w:p w:rsidR="00D6368B" w:rsidRDefault="00D6368B" w:rsidP="00D6368B">
      <w:pPr>
        <w:spacing w:line="360" w:lineRule="auto"/>
        <w:rPr>
          <w:rFonts w:ascii="宋体" w:hAnsi="宋体" w:cs="宋体"/>
          <w:sz w:val="24"/>
        </w:rPr>
      </w:pPr>
    </w:p>
    <w:p w:rsidR="00D6368B" w:rsidRDefault="00D6368B" w:rsidP="00D6368B">
      <w:pPr>
        <w:spacing w:line="360" w:lineRule="auto"/>
        <w:jc w:val="center"/>
        <w:rPr>
          <w:rFonts w:ascii="黑体" w:eastAsia="黑体" w:hAnsi="黑体" w:cs="黑体"/>
          <w:b/>
          <w:bCs/>
          <w:sz w:val="48"/>
          <w:szCs w:val="48"/>
        </w:rPr>
      </w:pPr>
      <w:r>
        <w:rPr>
          <w:rFonts w:ascii="黑体" w:eastAsia="黑体" w:hAnsi="黑体" w:cs="黑体"/>
          <w:b/>
          <w:bCs/>
          <w:sz w:val="48"/>
          <w:szCs w:val="48"/>
        </w:rPr>
        <w:t>南方医科大学第五附属医院</w:t>
      </w:r>
    </w:p>
    <w:p w:rsidR="00D6368B" w:rsidRDefault="00D6368B" w:rsidP="00D6368B">
      <w:pPr>
        <w:spacing w:line="360" w:lineRule="auto"/>
        <w:jc w:val="center"/>
        <w:rPr>
          <w:rFonts w:ascii="黑体" w:eastAsia="黑体" w:hAnsi="黑体" w:cs="黑体"/>
          <w:b/>
          <w:bCs/>
          <w:sz w:val="48"/>
          <w:szCs w:val="48"/>
        </w:rPr>
      </w:pPr>
      <w:r>
        <w:rPr>
          <w:rFonts w:ascii="黑体" w:eastAsia="黑体" w:hAnsi="黑体" w:cs="黑体"/>
          <w:b/>
          <w:bCs/>
          <w:sz w:val="48"/>
          <w:szCs w:val="48"/>
        </w:rPr>
        <w:t>***************项目</w:t>
      </w:r>
    </w:p>
    <w:p w:rsidR="00D6368B" w:rsidRDefault="00D6368B" w:rsidP="00D6368B">
      <w:pPr>
        <w:spacing w:line="360" w:lineRule="auto"/>
        <w:jc w:val="center"/>
        <w:rPr>
          <w:rFonts w:ascii="黑体" w:eastAsia="黑体" w:hAnsi="黑体" w:cs="黑体"/>
          <w:b/>
          <w:bCs/>
          <w:sz w:val="48"/>
          <w:szCs w:val="48"/>
        </w:rPr>
      </w:pPr>
      <w:r>
        <w:rPr>
          <w:rFonts w:ascii="黑体" w:eastAsia="黑体" w:hAnsi="黑体" w:cs="黑体"/>
          <w:b/>
          <w:bCs/>
          <w:sz w:val="48"/>
          <w:szCs w:val="48"/>
        </w:rPr>
        <w:t>采购合同</w:t>
      </w:r>
    </w:p>
    <w:p w:rsidR="00D6368B" w:rsidRDefault="00D6368B" w:rsidP="00D6368B">
      <w:pPr>
        <w:spacing w:line="360" w:lineRule="auto"/>
        <w:jc w:val="center"/>
        <w:rPr>
          <w:rFonts w:ascii="宋体" w:hAnsi="宋体" w:cs="宋体"/>
          <w:sz w:val="24"/>
        </w:rPr>
      </w:pPr>
    </w:p>
    <w:p w:rsidR="00D6368B" w:rsidRDefault="00D6368B" w:rsidP="00D6368B">
      <w:pPr>
        <w:spacing w:line="360" w:lineRule="auto"/>
        <w:jc w:val="center"/>
        <w:rPr>
          <w:rFonts w:ascii="宋体" w:hAnsi="宋体" w:cs="宋体"/>
          <w:sz w:val="24"/>
        </w:rPr>
      </w:pPr>
    </w:p>
    <w:p w:rsidR="00D6368B" w:rsidRDefault="00D6368B" w:rsidP="00D6368B">
      <w:pPr>
        <w:spacing w:line="360" w:lineRule="auto"/>
        <w:jc w:val="center"/>
        <w:rPr>
          <w:rFonts w:ascii="宋体" w:hAnsi="宋体" w:cs="宋体"/>
          <w:sz w:val="24"/>
        </w:rPr>
      </w:pPr>
    </w:p>
    <w:p w:rsidR="00D6368B" w:rsidRDefault="00D6368B" w:rsidP="00D6368B">
      <w:pPr>
        <w:spacing w:line="360" w:lineRule="auto"/>
        <w:jc w:val="center"/>
        <w:rPr>
          <w:rFonts w:ascii="宋体" w:hAnsi="宋体" w:cs="宋体"/>
          <w:sz w:val="24"/>
        </w:rPr>
      </w:pPr>
    </w:p>
    <w:p w:rsidR="00D6368B" w:rsidRDefault="00D6368B" w:rsidP="00D6368B">
      <w:pPr>
        <w:spacing w:line="360" w:lineRule="auto"/>
        <w:jc w:val="center"/>
        <w:rPr>
          <w:rFonts w:ascii="宋体" w:hAnsi="宋体" w:cs="宋体"/>
          <w:sz w:val="24"/>
        </w:rPr>
      </w:pPr>
    </w:p>
    <w:p w:rsidR="00D6368B" w:rsidRDefault="00D6368B" w:rsidP="00D6368B">
      <w:pPr>
        <w:spacing w:line="360" w:lineRule="auto"/>
        <w:jc w:val="center"/>
        <w:rPr>
          <w:rFonts w:ascii="宋体" w:hAnsi="宋体" w:cs="宋体"/>
          <w:sz w:val="24"/>
        </w:rPr>
      </w:pPr>
    </w:p>
    <w:p w:rsidR="00D6368B" w:rsidRDefault="00D6368B" w:rsidP="00D6368B">
      <w:pPr>
        <w:spacing w:line="360" w:lineRule="auto"/>
        <w:jc w:val="center"/>
        <w:rPr>
          <w:rFonts w:ascii="宋体" w:hAnsi="宋体" w:cs="宋体"/>
          <w:sz w:val="24"/>
        </w:rPr>
      </w:pPr>
    </w:p>
    <w:p w:rsidR="00D6368B" w:rsidRDefault="00D6368B" w:rsidP="00D6368B">
      <w:pPr>
        <w:autoSpaceDE w:val="0"/>
        <w:autoSpaceDN w:val="0"/>
        <w:spacing w:line="480" w:lineRule="auto"/>
        <w:ind w:right="1848" w:firstLineChars="139" w:firstLine="419"/>
        <w:rPr>
          <w:rFonts w:ascii="宋体" w:hAnsi="宋体" w:cs="宋体"/>
          <w:b/>
          <w:sz w:val="30"/>
          <w:szCs w:val="30"/>
        </w:rPr>
      </w:pPr>
      <w:r>
        <w:rPr>
          <w:rFonts w:ascii="宋体" w:hAnsi="宋体" w:cs="宋体"/>
          <w:b/>
          <w:sz w:val="30"/>
          <w:szCs w:val="30"/>
        </w:rPr>
        <w:t>合同编号：</w:t>
      </w:r>
    </w:p>
    <w:p w:rsidR="00D6368B" w:rsidRDefault="00D6368B" w:rsidP="00D6368B">
      <w:pPr>
        <w:autoSpaceDE w:val="0"/>
        <w:autoSpaceDN w:val="0"/>
        <w:spacing w:line="480" w:lineRule="auto"/>
        <w:ind w:right="1848" w:firstLineChars="139" w:firstLine="419"/>
        <w:rPr>
          <w:rFonts w:ascii="宋体" w:hAnsi="宋体" w:cs="宋体"/>
          <w:sz w:val="30"/>
          <w:szCs w:val="30"/>
        </w:rPr>
      </w:pPr>
      <w:r>
        <w:rPr>
          <w:rFonts w:ascii="宋体" w:hAnsi="宋体" w:cs="宋体"/>
          <w:b/>
          <w:sz w:val="30"/>
          <w:szCs w:val="30"/>
        </w:rPr>
        <w:t>甲方：</w:t>
      </w:r>
      <w:r>
        <w:rPr>
          <w:rFonts w:ascii="宋体" w:hAnsi="宋体" w:cs="宋体"/>
          <w:sz w:val="30"/>
          <w:szCs w:val="30"/>
        </w:rPr>
        <w:t>南方医科大学第五附属医院</w:t>
      </w:r>
    </w:p>
    <w:p w:rsidR="00D6368B" w:rsidRDefault="00D6368B" w:rsidP="00D6368B">
      <w:pPr>
        <w:autoSpaceDE w:val="0"/>
        <w:autoSpaceDN w:val="0"/>
        <w:spacing w:line="480" w:lineRule="auto"/>
        <w:ind w:right="1848" w:firstLineChars="139" w:firstLine="419"/>
        <w:rPr>
          <w:rFonts w:ascii="宋体" w:hAnsi="宋体" w:cs="宋体"/>
          <w:sz w:val="30"/>
          <w:szCs w:val="30"/>
        </w:rPr>
      </w:pPr>
      <w:r>
        <w:rPr>
          <w:rFonts w:ascii="宋体" w:hAnsi="宋体" w:cs="宋体"/>
          <w:b/>
          <w:sz w:val="30"/>
          <w:szCs w:val="30"/>
        </w:rPr>
        <w:t>乙方：</w:t>
      </w:r>
      <w:r>
        <w:rPr>
          <w:rFonts w:ascii="宋体" w:hAnsi="宋体" w:cs="宋体"/>
          <w:sz w:val="30"/>
          <w:szCs w:val="30"/>
        </w:rPr>
        <w:t xml:space="preserve"> </w:t>
      </w:r>
    </w:p>
    <w:p w:rsidR="00D6368B" w:rsidRDefault="00D6368B" w:rsidP="00D6368B">
      <w:pPr>
        <w:widowControl/>
        <w:spacing w:line="480" w:lineRule="auto"/>
        <w:ind w:firstLineChars="139" w:firstLine="419"/>
        <w:rPr>
          <w:rFonts w:ascii="宋体" w:hAnsi="宋体" w:cs="宋体"/>
          <w:kern w:val="0"/>
          <w:sz w:val="30"/>
          <w:szCs w:val="30"/>
        </w:rPr>
        <w:sectPr w:rsidR="00D6368B">
          <w:headerReference w:type="default" r:id="rId12"/>
          <w:pgSz w:w="12240" w:h="15840"/>
          <w:pgMar w:top="1440" w:right="1418" w:bottom="1440" w:left="1418" w:header="720" w:footer="720" w:gutter="0"/>
          <w:cols w:space="720"/>
        </w:sectPr>
      </w:pPr>
      <w:r>
        <w:rPr>
          <w:rFonts w:ascii="宋体" w:hAnsi="宋体" w:cs="宋体"/>
          <w:b/>
          <w:kern w:val="0"/>
          <w:sz w:val="30"/>
          <w:szCs w:val="30"/>
        </w:rPr>
        <w:t>签署地点：</w:t>
      </w:r>
      <w:r>
        <w:rPr>
          <w:rFonts w:ascii="宋体" w:hAnsi="宋体" w:cs="宋体"/>
          <w:kern w:val="0"/>
          <w:sz w:val="30"/>
          <w:szCs w:val="30"/>
        </w:rPr>
        <w:t>广东·从化</w:t>
      </w:r>
    </w:p>
    <w:p w:rsidR="00D6368B" w:rsidRDefault="00D6368B" w:rsidP="00D6368B">
      <w:pPr>
        <w:tabs>
          <w:tab w:val="left" w:pos="4425"/>
        </w:tabs>
        <w:spacing w:before="60" w:after="60" w:line="360" w:lineRule="auto"/>
        <w:rPr>
          <w:rFonts w:ascii="宋体" w:hAnsi="宋体" w:cs="宋体"/>
          <w:sz w:val="24"/>
        </w:rPr>
      </w:pPr>
      <w:r>
        <w:rPr>
          <w:rFonts w:ascii="宋体" w:hAnsi="宋体" w:cs="宋体"/>
          <w:b/>
          <w:sz w:val="24"/>
        </w:rPr>
        <w:lastRenderedPageBreak/>
        <w:t>甲方：南方医科大学第五附属医院</w:t>
      </w:r>
      <w:r>
        <w:rPr>
          <w:rFonts w:ascii="宋体" w:hAnsi="宋体" w:cs="宋体"/>
          <w:sz w:val="24"/>
        </w:rPr>
        <w:t xml:space="preserve">             </w:t>
      </w:r>
    </w:p>
    <w:p w:rsidR="00D6368B" w:rsidRDefault="00D6368B" w:rsidP="00D6368B">
      <w:pPr>
        <w:tabs>
          <w:tab w:val="left" w:pos="4425"/>
        </w:tabs>
        <w:spacing w:before="60" w:after="60" w:line="360" w:lineRule="auto"/>
        <w:rPr>
          <w:rFonts w:ascii="宋体" w:hAnsi="宋体" w:cs="宋体"/>
          <w:sz w:val="24"/>
        </w:rPr>
      </w:pPr>
      <w:r>
        <w:rPr>
          <w:rFonts w:ascii="宋体" w:hAnsi="宋体" w:cs="宋体"/>
          <w:sz w:val="24"/>
        </w:rPr>
        <w:t>甲方合同编号：</w:t>
      </w:r>
    </w:p>
    <w:p w:rsidR="00D6368B" w:rsidRDefault="00D6368B" w:rsidP="00D6368B">
      <w:pPr>
        <w:spacing w:line="360" w:lineRule="auto"/>
        <w:rPr>
          <w:rFonts w:ascii="宋体" w:hAnsi="宋体" w:cs="宋体"/>
          <w:bCs/>
          <w:sz w:val="24"/>
        </w:rPr>
      </w:pPr>
      <w:r>
        <w:rPr>
          <w:rFonts w:ascii="宋体" w:hAnsi="宋体" w:cs="宋体"/>
          <w:bCs/>
          <w:sz w:val="24"/>
        </w:rPr>
        <w:t xml:space="preserve">联系人： </w:t>
      </w:r>
    </w:p>
    <w:p w:rsidR="00D6368B" w:rsidRDefault="00D6368B" w:rsidP="00D6368B">
      <w:pPr>
        <w:spacing w:line="360" w:lineRule="auto"/>
        <w:rPr>
          <w:rFonts w:ascii="宋体" w:hAnsi="宋体" w:cs="宋体"/>
          <w:bCs/>
          <w:sz w:val="24"/>
        </w:rPr>
      </w:pPr>
      <w:r>
        <w:rPr>
          <w:rFonts w:ascii="宋体" w:hAnsi="宋体" w:cs="宋体"/>
          <w:bCs/>
          <w:sz w:val="24"/>
        </w:rPr>
        <w:t xml:space="preserve">电话：                 </w:t>
      </w:r>
    </w:p>
    <w:p w:rsidR="00D6368B" w:rsidRDefault="00D6368B" w:rsidP="00D6368B">
      <w:pPr>
        <w:tabs>
          <w:tab w:val="left" w:pos="4425"/>
        </w:tabs>
        <w:spacing w:before="60" w:after="60" w:line="360" w:lineRule="auto"/>
        <w:rPr>
          <w:rFonts w:ascii="宋体" w:hAnsi="宋体" w:cs="宋体"/>
          <w:bCs/>
          <w:sz w:val="24"/>
        </w:rPr>
      </w:pPr>
      <w:r>
        <w:rPr>
          <w:rFonts w:ascii="宋体" w:hAnsi="宋体" w:cs="宋体"/>
          <w:bCs/>
          <w:sz w:val="24"/>
        </w:rPr>
        <w:t>地址：</w:t>
      </w:r>
    </w:p>
    <w:p w:rsidR="00D6368B" w:rsidRDefault="00D6368B" w:rsidP="00D6368B">
      <w:pPr>
        <w:spacing w:before="60" w:after="60" w:line="360" w:lineRule="auto"/>
        <w:rPr>
          <w:rFonts w:ascii="宋体" w:hAnsi="宋体" w:cs="宋体"/>
          <w:bCs/>
          <w:sz w:val="24"/>
        </w:rPr>
      </w:pPr>
      <w:r>
        <w:rPr>
          <w:rFonts w:ascii="宋体" w:hAnsi="宋体" w:cs="宋体"/>
          <w:bCs/>
          <w:sz w:val="24"/>
        </w:rPr>
        <w:t xml:space="preserve">开户行：  </w:t>
      </w:r>
    </w:p>
    <w:p w:rsidR="00D6368B" w:rsidRDefault="00D6368B" w:rsidP="00D6368B">
      <w:pPr>
        <w:spacing w:before="60" w:after="60" w:line="360" w:lineRule="auto"/>
        <w:rPr>
          <w:rFonts w:ascii="宋体" w:hAnsi="宋体" w:cs="宋体"/>
          <w:bCs/>
          <w:sz w:val="24"/>
          <w:u w:val="single"/>
        </w:rPr>
      </w:pPr>
      <w:r>
        <w:rPr>
          <w:rFonts w:ascii="宋体" w:hAnsi="宋体" w:cs="宋体"/>
          <w:bCs/>
          <w:sz w:val="24"/>
        </w:rPr>
        <w:t>账号：</w:t>
      </w:r>
    </w:p>
    <w:p w:rsidR="00D6368B" w:rsidRDefault="00D6368B" w:rsidP="00D6368B">
      <w:pPr>
        <w:spacing w:before="60" w:after="60" w:line="360" w:lineRule="auto"/>
        <w:rPr>
          <w:rFonts w:ascii="宋体" w:hAnsi="宋体" w:cs="宋体"/>
          <w:bCs/>
          <w:sz w:val="24"/>
          <w:u w:val="single"/>
        </w:rPr>
      </w:pPr>
      <w:r>
        <w:rPr>
          <w:rFonts w:ascii="宋体" w:hAnsi="宋体" w:cs="宋体"/>
          <w:bCs/>
          <w:sz w:val="24"/>
        </w:rPr>
        <w:t>纳税识别号：</w:t>
      </w:r>
    </w:p>
    <w:p w:rsidR="00D6368B" w:rsidRDefault="00D6368B" w:rsidP="00D6368B">
      <w:pPr>
        <w:spacing w:line="360" w:lineRule="auto"/>
        <w:rPr>
          <w:rFonts w:ascii="宋体" w:hAnsi="宋体" w:cs="宋体"/>
          <w:bCs/>
          <w:sz w:val="24"/>
        </w:rPr>
      </w:pPr>
    </w:p>
    <w:p w:rsidR="00D6368B" w:rsidRDefault="00D6368B" w:rsidP="00D6368B">
      <w:pPr>
        <w:widowControl/>
        <w:jc w:val="left"/>
      </w:pPr>
    </w:p>
    <w:p w:rsidR="00D6368B" w:rsidRDefault="00D6368B" w:rsidP="00D6368B">
      <w:pPr>
        <w:tabs>
          <w:tab w:val="left" w:pos="4425"/>
        </w:tabs>
        <w:spacing w:before="60" w:after="60" w:line="360" w:lineRule="auto"/>
        <w:rPr>
          <w:rFonts w:ascii="宋体" w:hAnsi="宋体" w:cs="宋体"/>
          <w:b/>
          <w:sz w:val="24"/>
        </w:rPr>
      </w:pPr>
      <w:r>
        <w:rPr>
          <w:rFonts w:ascii="宋体" w:hAnsi="宋体" w:cs="宋体"/>
          <w:b/>
          <w:sz w:val="24"/>
        </w:rPr>
        <w:t>乙方：</w:t>
      </w:r>
    </w:p>
    <w:p w:rsidR="00D6368B" w:rsidRDefault="00D6368B" w:rsidP="00D6368B">
      <w:pPr>
        <w:tabs>
          <w:tab w:val="left" w:pos="4425"/>
        </w:tabs>
        <w:spacing w:before="60" w:after="60" w:line="360" w:lineRule="auto"/>
        <w:rPr>
          <w:rFonts w:ascii="宋体" w:hAnsi="宋体" w:cs="宋体"/>
          <w:sz w:val="24"/>
        </w:rPr>
      </w:pPr>
      <w:r>
        <w:rPr>
          <w:rFonts w:ascii="宋体" w:hAnsi="宋体" w:cs="宋体"/>
          <w:sz w:val="24"/>
        </w:rPr>
        <w:t>乙方合同编号：</w:t>
      </w:r>
    </w:p>
    <w:p w:rsidR="00D6368B" w:rsidRDefault="00D6368B" w:rsidP="00D6368B">
      <w:pPr>
        <w:tabs>
          <w:tab w:val="left" w:pos="4425"/>
        </w:tabs>
        <w:spacing w:before="60" w:after="60" w:line="360" w:lineRule="auto"/>
        <w:rPr>
          <w:rFonts w:ascii="宋体" w:hAnsi="宋体" w:cs="宋体"/>
          <w:sz w:val="24"/>
        </w:rPr>
      </w:pPr>
      <w:r>
        <w:rPr>
          <w:rFonts w:ascii="宋体" w:hAnsi="宋体" w:cs="宋体"/>
          <w:sz w:val="24"/>
        </w:rPr>
        <w:t>联系人：</w:t>
      </w:r>
    </w:p>
    <w:p w:rsidR="00D6368B" w:rsidRDefault="00D6368B" w:rsidP="00D6368B">
      <w:pPr>
        <w:tabs>
          <w:tab w:val="left" w:pos="4425"/>
        </w:tabs>
        <w:spacing w:before="60" w:after="60" w:line="360" w:lineRule="auto"/>
        <w:rPr>
          <w:rFonts w:ascii="宋体" w:hAnsi="宋体" w:cs="宋体"/>
          <w:sz w:val="24"/>
        </w:rPr>
      </w:pPr>
      <w:r>
        <w:rPr>
          <w:rFonts w:ascii="宋体" w:hAnsi="宋体" w:cs="宋体"/>
          <w:sz w:val="24"/>
        </w:rPr>
        <w:t>电话：</w:t>
      </w:r>
    </w:p>
    <w:p w:rsidR="00D6368B" w:rsidRDefault="00D6368B" w:rsidP="00D6368B">
      <w:pPr>
        <w:tabs>
          <w:tab w:val="left" w:pos="4425"/>
        </w:tabs>
        <w:spacing w:before="60" w:after="60" w:line="360" w:lineRule="auto"/>
        <w:rPr>
          <w:rFonts w:ascii="宋体" w:hAnsi="宋体" w:cs="宋体"/>
          <w:sz w:val="24"/>
        </w:rPr>
      </w:pPr>
      <w:r>
        <w:rPr>
          <w:rFonts w:ascii="宋体" w:hAnsi="宋体" w:cs="宋体"/>
          <w:sz w:val="24"/>
        </w:rPr>
        <w:t>地址：</w:t>
      </w:r>
    </w:p>
    <w:p w:rsidR="00D6368B" w:rsidRDefault="00D6368B" w:rsidP="00D6368B">
      <w:pPr>
        <w:tabs>
          <w:tab w:val="left" w:pos="4425"/>
        </w:tabs>
        <w:spacing w:before="60" w:after="60" w:line="360" w:lineRule="auto"/>
        <w:rPr>
          <w:rFonts w:ascii="宋体" w:hAnsi="宋体" w:cs="宋体"/>
          <w:bCs/>
          <w:sz w:val="24"/>
        </w:rPr>
      </w:pPr>
      <w:r>
        <w:rPr>
          <w:rFonts w:ascii="宋体" w:hAnsi="宋体" w:cs="宋体"/>
          <w:bCs/>
          <w:sz w:val="24"/>
        </w:rPr>
        <w:t xml:space="preserve">开户行： </w:t>
      </w:r>
    </w:p>
    <w:p w:rsidR="00D6368B" w:rsidRDefault="00D6368B" w:rsidP="00D6368B">
      <w:pPr>
        <w:tabs>
          <w:tab w:val="left" w:pos="4425"/>
        </w:tabs>
        <w:spacing w:before="60" w:after="60" w:line="360" w:lineRule="auto"/>
        <w:rPr>
          <w:rFonts w:ascii="宋体" w:hAnsi="宋体" w:cs="宋体"/>
          <w:bCs/>
          <w:sz w:val="24"/>
        </w:rPr>
      </w:pPr>
      <w:r>
        <w:rPr>
          <w:rFonts w:ascii="宋体" w:hAnsi="宋体" w:cs="宋体"/>
          <w:bCs/>
          <w:sz w:val="24"/>
        </w:rPr>
        <w:t>账号：</w:t>
      </w:r>
    </w:p>
    <w:p w:rsidR="00D6368B" w:rsidRDefault="00D6368B" w:rsidP="00D6368B">
      <w:pPr>
        <w:tabs>
          <w:tab w:val="left" w:pos="4425"/>
        </w:tabs>
        <w:spacing w:before="60" w:after="60" w:line="360" w:lineRule="auto"/>
        <w:rPr>
          <w:rFonts w:ascii="宋体" w:hAnsi="宋体" w:cs="宋体"/>
          <w:sz w:val="24"/>
        </w:rPr>
      </w:pPr>
      <w:r>
        <w:rPr>
          <w:rFonts w:ascii="宋体" w:hAnsi="宋体" w:cs="宋体"/>
          <w:bCs/>
          <w:sz w:val="24"/>
        </w:rPr>
        <w:t>纳税识别号：</w:t>
      </w:r>
    </w:p>
    <w:p w:rsidR="00D6368B" w:rsidRDefault="00D6368B" w:rsidP="00D6368B">
      <w:pPr>
        <w:tabs>
          <w:tab w:val="left" w:pos="4425"/>
        </w:tabs>
        <w:spacing w:before="60" w:after="60" w:line="360" w:lineRule="auto"/>
        <w:jc w:val="center"/>
        <w:rPr>
          <w:rFonts w:ascii="宋体" w:hAnsi="宋体" w:cs="宋体"/>
          <w:b/>
          <w:sz w:val="28"/>
        </w:rPr>
      </w:pPr>
    </w:p>
    <w:p w:rsidR="00D6368B" w:rsidRDefault="00D6368B" w:rsidP="00D6368B">
      <w:pPr>
        <w:tabs>
          <w:tab w:val="left" w:pos="4425"/>
        </w:tabs>
        <w:spacing w:before="60" w:after="60" w:line="360" w:lineRule="auto"/>
        <w:rPr>
          <w:rFonts w:ascii="宋体" w:hAnsi="宋体" w:cs="宋体"/>
          <w:b/>
          <w:sz w:val="28"/>
        </w:rPr>
      </w:pPr>
    </w:p>
    <w:p w:rsidR="00D6368B" w:rsidRDefault="00D6368B" w:rsidP="00D6368B">
      <w:pPr>
        <w:tabs>
          <w:tab w:val="left" w:pos="4425"/>
        </w:tabs>
        <w:spacing w:before="60" w:after="60" w:line="360" w:lineRule="auto"/>
        <w:rPr>
          <w:rFonts w:ascii="宋体" w:hAnsi="宋体" w:cs="宋体"/>
          <w:b/>
          <w:sz w:val="28"/>
        </w:rPr>
      </w:pPr>
    </w:p>
    <w:p w:rsidR="00D6368B" w:rsidRDefault="00D6368B" w:rsidP="00D6368B">
      <w:pPr>
        <w:tabs>
          <w:tab w:val="left" w:pos="4425"/>
        </w:tabs>
        <w:spacing w:before="60" w:after="60" w:line="360" w:lineRule="auto"/>
        <w:jc w:val="center"/>
        <w:rPr>
          <w:rFonts w:ascii="宋体" w:hAnsi="宋体" w:cs="宋体"/>
          <w:b/>
          <w:sz w:val="28"/>
        </w:rPr>
      </w:pPr>
    </w:p>
    <w:p w:rsidR="00D6368B" w:rsidRDefault="00D6368B" w:rsidP="00D6368B">
      <w:pPr>
        <w:tabs>
          <w:tab w:val="left" w:pos="4425"/>
        </w:tabs>
        <w:spacing w:before="60" w:after="60" w:line="360" w:lineRule="auto"/>
        <w:jc w:val="center"/>
        <w:rPr>
          <w:rFonts w:ascii="宋体" w:hAnsi="宋体" w:cs="宋体"/>
          <w:b/>
          <w:sz w:val="28"/>
        </w:rPr>
      </w:pPr>
    </w:p>
    <w:p w:rsidR="00D6368B" w:rsidRDefault="00D6368B" w:rsidP="00D6368B">
      <w:pPr>
        <w:tabs>
          <w:tab w:val="left" w:pos="4425"/>
        </w:tabs>
        <w:spacing w:before="60" w:after="60" w:line="360" w:lineRule="auto"/>
        <w:jc w:val="center"/>
        <w:rPr>
          <w:rFonts w:ascii="宋体" w:hAnsi="宋体" w:cs="宋体"/>
          <w:b/>
          <w:sz w:val="28"/>
        </w:rPr>
      </w:pPr>
    </w:p>
    <w:p w:rsidR="00D6368B" w:rsidRDefault="00D6368B" w:rsidP="00D6368B">
      <w:pPr>
        <w:tabs>
          <w:tab w:val="left" w:pos="4425"/>
        </w:tabs>
        <w:spacing w:before="60" w:after="60" w:line="360" w:lineRule="auto"/>
        <w:jc w:val="center"/>
        <w:rPr>
          <w:rFonts w:ascii="宋体" w:hAnsi="宋体" w:cs="宋体"/>
          <w:b/>
          <w:sz w:val="28"/>
        </w:rPr>
      </w:pPr>
    </w:p>
    <w:p w:rsidR="00D6368B" w:rsidRDefault="00D6368B" w:rsidP="00D6368B">
      <w:pPr>
        <w:widowControl/>
        <w:jc w:val="left"/>
      </w:pPr>
    </w:p>
    <w:p w:rsidR="00D6368B" w:rsidRDefault="00D6368B" w:rsidP="00D6368B">
      <w:pPr>
        <w:pStyle w:val="Style3"/>
        <w:rPr>
          <w:rFonts w:ascii="Times New Roman" w:hAnsi="Times New Roman"/>
        </w:rPr>
      </w:pPr>
    </w:p>
    <w:p w:rsidR="00D6368B" w:rsidRDefault="00D6368B" w:rsidP="00D6368B">
      <w:pPr>
        <w:pStyle w:val="3"/>
      </w:pPr>
    </w:p>
    <w:p w:rsidR="00D6368B" w:rsidRDefault="00D6368B" w:rsidP="00D6368B">
      <w:pPr>
        <w:widowControl/>
        <w:jc w:val="left"/>
      </w:pPr>
    </w:p>
    <w:p w:rsidR="00D6368B" w:rsidRDefault="00D6368B" w:rsidP="00D6368B">
      <w:pPr>
        <w:pStyle w:val="a6"/>
        <w:spacing w:line="360" w:lineRule="auto"/>
        <w:ind w:firstLine="989"/>
        <w:jc w:val="center"/>
        <w:rPr>
          <w:rFonts w:ascii="Calibri" w:hAnsi="Calibri"/>
          <w:b/>
          <w:sz w:val="28"/>
          <w:szCs w:val="28"/>
        </w:rPr>
      </w:pPr>
      <w:r>
        <w:rPr>
          <w:rFonts w:ascii="Calibri" w:hAnsi="Calibri"/>
          <w:b/>
          <w:sz w:val="28"/>
          <w:szCs w:val="28"/>
        </w:rPr>
        <w:lastRenderedPageBreak/>
        <w:t>南方医科大学第五附属医院</w:t>
      </w:r>
      <w:r>
        <w:rPr>
          <w:rFonts w:ascii="Calibri" w:hAnsi="Calibri" w:hint="eastAsia"/>
          <w:b/>
          <w:sz w:val="28"/>
          <w:szCs w:val="28"/>
        </w:rPr>
        <w:t>******</w:t>
      </w:r>
      <w:r>
        <w:rPr>
          <w:rFonts w:ascii="Calibri" w:hAnsi="Calibri"/>
          <w:b/>
          <w:sz w:val="28"/>
          <w:szCs w:val="28"/>
        </w:rPr>
        <w:t>项目采购合同</w:t>
      </w:r>
    </w:p>
    <w:p w:rsidR="00D6368B" w:rsidRDefault="00D6368B" w:rsidP="00D6368B">
      <w:pPr>
        <w:pStyle w:val="a6"/>
        <w:spacing w:line="360" w:lineRule="auto"/>
        <w:ind w:firstLine="848"/>
        <w:jc w:val="left"/>
        <w:rPr>
          <w:rFonts w:ascii="宋体" w:hAnsi="宋体"/>
          <w:bCs/>
          <w:sz w:val="24"/>
        </w:rPr>
      </w:pPr>
      <w:r>
        <w:rPr>
          <w:rFonts w:ascii="宋体" w:hAnsi="宋体"/>
          <w:b/>
          <w:bCs/>
          <w:sz w:val="24"/>
        </w:rPr>
        <w:t>甲方：</w:t>
      </w:r>
      <w:r>
        <w:rPr>
          <w:rFonts w:ascii="宋体" w:hAnsi="宋体"/>
          <w:bCs/>
          <w:sz w:val="24"/>
        </w:rPr>
        <w:t>南方医科大学第五附属医院</w:t>
      </w:r>
      <w:r>
        <w:rPr>
          <w:rFonts w:ascii="宋体" w:hAnsi="宋体"/>
          <w:bCs/>
          <w:sz w:val="24"/>
        </w:rPr>
        <w:t xml:space="preserve">    </w:t>
      </w:r>
    </w:p>
    <w:p w:rsidR="00D6368B" w:rsidRDefault="00D6368B" w:rsidP="00D6368B">
      <w:pPr>
        <w:pStyle w:val="a6"/>
        <w:spacing w:line="360" w:lineRule="auto"/>
        <w:ind w:firstLine="848"/>
        <w:jc w:val="left"/>
        <w:rPr>
          <w:rFonts w:ascii="宋体" w:hAnsi="宋体"/>
          <w:bCs/>
          <w:sz w:val="24"/>
        </w:rPr>
      </w:pPr>
      <w:r>
        <w:rPr>
          <w:rFonts w:ascii="宋体" w:hAnsi="宋体"/>
          <w:b/>
          <w:bCs/>
          <w:sz w:val="24"/>
        </w:rPr>
        <w:t>乙方：</w:t>
      </w:r>
      <w:r>
        <w:rPr>
          <w:rFonts w:ascii="宋体" w:hAnsi="宋体" w:hint="eastAsia"/>
          <w:bCs/>
          <w:sz w:val="24"/>
        </w:rPr>
        <w:t xml:space="preserve"> </w:t>
      </w:r>
    </w:p>
    <w:p w:rsidR="00D6368B" w:rsidRDefault="00D6368B" w:rsidP="00D6368B">
      <w:pPr>
        <w:spacing w:line="360" w:lineRule="auto"/>
        <w:ind w:left="472"/>
        <w:jc w:val="left"/>
        <w:rPr>
          <w:rFonts w:ascii="宋体" w:hAnsi="宋体"/>
          <w:b/>
          <w:sz w:val="24"/>
        </w:rPr>
      </w:pPr>
      <w:r>
        <w:rPr>
          <w:rFonts w:ascii="宋体" w:hAnsi="宋体"/>
          <w:b/>
          <w:sz w:val="24"/>
        </w:rPr>
        <w:t>1.合同采购的设备</w:t>
      </w:r>
    </w:p>
    <w:p w:rsidR="00D6368B" w:rsidRPr="003E45D9" w:rsidRDefault="00D6368B" w:rsidP="00D6368B">
      <w:pPr>
        <w:spacing w:line="360" w:lineRule="auto"/>
        <w:ind w:firstLineChars="200" w:firstLine="480"/>
        <w:jc w:val="left"/>
        <w:rPr>
          <w:rFonts w:ascii="宋体" w:hAnsi="宋体"/>
          <w:sz w:val="24"/>
          <w:u w:val="single"/>
        </w:rPr>
      </w:pPr>
      <w:r w:rsidRPr="002B01CB">
        <w:rPr>
          <w:rFonts w:ascii="宋体" w:hAnsi="宋体"/>
          <w:sz w:val="24"/>
        </w:rPr>
        <w:t>根据</w:t>
      </w:r>
      <w:r w:rsidRPr="001E3332">
        <w:rPr>
          <w:rFonts w:ascii="宋体" w:hAnsi="宋体" w:hint="eastAsia"/>
          <w:sz w:val="24"/>
          <w:u w:val="single"/>
        </w:rPr>
        <w:t>南方医科大学第五附属医院</w:t>
      </w:r>
      <w:r>
        <w:rPr>
          <w:rFonts w:ascii="宋体" w:hAnsi="宋体"/>
          <w:sz w:val="24"/>
          <w:u w:val="single"/>
        </w:rPr>
        <w:t>**********</w:t>
      </w:r>
      <w:r w:rsidRPr="001E3332">
        <w:rPr>
          <w:rFonts w:ascii="宋体" w:hAnsi="宋体" w:hint="eastAsia"/>
          <w:sz w:val="24"/>
          <w:u w:val="single"/>
        </w:rPr>
        <w:t>项目</w:t>
      </w:r>
      <w:r w:rsidRPr="002B01CB">
        <w:rPr>
          <w:rFonts w:ascii="宋体" w:hAnsi="宋体"/>
          <w:sz w:val="24"/>
        </w:rPr>
        <w:t>的采购结果，按照《中华人民共和国民法典》中关于“合同”的部分的规定，甲、乙双方在平等互利的基础上，经协商一致确定，甲方向乙方订购</w:t>
      </w:r>
      <w:r>
        <w:rPr>
          <w:rFonts w:ascii="宋体" w:hAnsi="宋体"/>
          <w:sz w:val="24"/>
          <w:u w:val="single"/>
        </w:rPr>
        <w:t>***********</w:t>
      </w:r>
      <w:r w:rsidRPr="002B01CB">
        <w:rPr>
          <w:rFonts w:ascii="宋体" w:hAnsi="宋体"/>
          <w:sz w:val="24"/>
        </w:rPr>
        <w:t>，为明确双方的权利和义务，特签订本合同，共同遵守。具体条款如下：</w:t>
      </w:r>
    </w:p>
    <w:p w:rsidR="00D6368B" w:rsidRDefault="00D6368B" w:rsidP="00D6368B">
      <w:pPr>
        <w:spacing w:line="360" w:lineRule="auto"/>
        <w:ind w:firstLineChars="200" w:firstLine="480"/>
        <w:jc w:val="left"/>
        <w:rPr>
          <w:rFonts w:ascii="宋体" w:hAnsi="宋体"/>
          <w:sz w:val="24"/>
        </w:rPr>
      </w:pPr>
      <w:r>
        <w:rPr>
          <w:rFonts w:ascii="宋体" w:hAnsi="宋体"/>
          <w:sz w:val="24"/>
        </w:rPr>
        <w:t>乙方负责向甲方供应下表中所列设备及负责安装调试。</w:t>
      </w:r>
    </w:p>
    <w:tbl>
      <w:tblPr>
        <w:tblW w:w="11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1478"/>
        <w:gridCol w:w="1182"/>
        <w:gridCol w:w="629"/>
        <w:gridCol w:w="849"/>
        <w:gridCol w:w="568"/>
        <w:gridCol w:w="567"/>
        <w:gridCol w:w="1559"/>
        <w:gridCol w:w="1530"/>
        <w:gridCol w:w="1682"/>
      </w:tblGrid>
      <w:tr w:rsidR="00D6368B" w:rsidTr="0027368E">
        <w:trPr>
          <w:trHeight w:val="745"/>
          <w:jc w:val="center"/>
        </w:trPr>
        <w:tc>
          <w:tcPr>
            <w:tcW w:w="1360" w:type="dxa"/>
            <w:vAlign w:val="center"/>
          </w:tcPr>
          <w:p w:rsidR="00D6368B" w:rsidRDefault="00D6368B" w:rsidP="0027368E">
            <w:pPr>
              <w:spacing w:line="276" w:lineRule="auto"/>
              <w:jc w:val="center"/>
              <w:rPr>
                <w:rFonts w:ascii="宋体" w:hAnsi="宋体"/>
                <w:sz w:val="24"/>
              </w:rPr>
            </w:pPr>
            <w:r>
              <w:rPr>
                <w:rFonts w:ascii="宋体" w:hAnsi="宋体"/>
                <w:sz w:val="24"/>
              </w:rPr>
              <w:t>品名</w:t>
            </w:r>
          </w:p>
        </w:tc>
        <w:tc>
          <w:tcPr>
            <w:tcW w:w="1478" w:type="dxa"/>
            <w:vAlign w:val="center"/>
          </w:tcPr>
          <w:p w:rsidR="00D6368B" w:rsidRDefault="00D6368B" w:rsidP="0027368E">
            <w:pPr>
              <w:spacing w:line="276" w:lineRule="auto"/>
              <w:jc w:val="center"/>
              <w:rPr>
                <w:rFonts w:ascii="宋体" w:hAnsi="宋体"/>
                <w:sz w:val="24"/>
              </w:rPr>
            </w:pPr>
            <w:r>
              <w:rPr>
                <w:rFonts w:ascii="宋体" w:hAnsi="宋体"/>
                <w:sz w:val="24"/>
              </w:rPr>
              <w:t>注册证名称</w:t>
            </w:r>
          </w:p>
        </w:tc>
        <w:tc>
          <w:tcPr>
            <w:tcW w:w="1182" w:type="dxa"/>
            <w:vAlign w:val="center"/>
          </w:tcPr>
          <w:p w:rsidR="00D6368B" w:rsidRDefault="00D6368B" w:rsidP="0027368E">
            <w:pPr>
              <w:spacing w:line="276" w:lineRule="auto"/>
              <w:jc w:val="center"/>
              <w:rPr>
                <w:rFonts w:ascii="宋体" w:hAnsi="宋体"/>
                <w:sz w:val="24"/>
              </w:rPr>
            </w:pPr>
            <w:r>
              <w:rPr>
                <w:rFonts w:ascii="宋体" w:hAnsi="宋体"/>
                <w:sz w:val="24"/>
              </w:rPr>
              <w:t>品牌型号</w:t>
            </w:r>
          </w:p>
        </w:tc>
        <w:tc>
          <w:tcPr>
            <w:tcW w:w="629" w:type="dxa"/>
            <w:vAlign w:val="center"/>
          </w:tcPr>
          <w:p w:rsidR="00D6368B" w:rsidRDefault="00D6368B" w:rsidP="0027368E">
            <w:pPr>
              <w:spacing w:line="276" w:lineRule="auto"/>
              <w:jc w:val="center"/>
              <w:rPr>
                <w:rFonts w:ascii="宋体" w:hAnsi="宋体"/>
                <w:sz w:val="24"/>
              </w:rPr>
            </w:pPr>
            <w:r>
              <w:rPr>
                <w:rFonts w:ascii="宋体" w:hAnsi="宋体"/>
                <w:sz w:val="24"/>
              </w:rPr>
              <w:t>产地</w:t>
            </w:r>
          </w:p>
        </w:tc>
        <w:tc>
          <w:tcPr>
            <w:tcW w:w="849" w:type="dxa"/>
            <w:vAlign w:val="center"/>
          </w:tcPr>
          <w:p w:rsidR="00D6368B" w:rsidRDefault="00D6368B" w:rsidP="0027368E">
            <w:pPr>
              <w:spacing w:line="276" w:lineRule="auto"/>
              <w:jc w:val="center"/>
              <w:rPr>
                <w:rFonts w:ascii="宋体" w:hAnsi="宋体"/>
                <w:sz w:val="24"/>
              </w:rPr>
            </w:pPr>
            <w:r>
              <w:rPr>
                <w:rFonts w:ascii="宋体" w:hAnsi="宋体"/>
                <w:sz w:val="24"/>
              </w:rPr>
              <w:t>厂家</w:t>
            </w:r>
          </w:p>
        </w:tc>
        <w:tc>
          <w:tcPr>
            <w:tcW w:w="568" w:type="dxa"/>
            <w:vAlign w:val="center"/>
          </w:tcPr>
          <w:p w:rsidR="00D6368B" w:rsidRDefault="00D6368B" w:rsidP="0027368E">
            <w:pPr>
              <w:spacing w:line="276" w:lineRule="auto"/>
              <w:jc w:val="center"/>
              <w:rPr>
                <w:rFonts w:ascii="宋体" w:hAnsi="宋体"/>
                <w:sz w:val="24"/>
              </w:rPr>
            </w:pPr>
            <w:r>
              <w:rPr>
                <w:rFonts w:ascii="宋体" w:hAnsi="宋体"/>
                <w:sz w:val="24"/>
              </w:rPr>
              <w:t>单位</w:t>
            </w:r>
          </w:p>
        </w:tc>
        <w:tc>
          <w:tcPr>
            <w:tcW w:w="567" w:type="dxa"/>
            <w:vAlign w:val="center"/>
          </w:tcPr>
          <w:p w:rsidR="00D6368B" w:rsidRDefault="00D6368B" w:rsidP="0027368E">
            <w:pPr>
              <w:spacing w:line="276" w:lineRule="auto"/>
              <w:jc w:val="center"/>
              <w:rPr>
                <w:rFonts w:ascii="宋体" w:hAnsi="宋体"/>
                <w:sz w:val="24"/>
              </w:rPr>
            </w:pPr>
            <w:r>
              <w:rPr>
                <w:rFonts w:ascii="宋体" w:hAnsi="宋体"/>
                <w:sz w:val="24"/>
              </w:rPr>
              <w:t>数量</w:t>
            </w:r>
          </w:p>
        </w:tc>
        <w:tc>
          <w:tcPr>
            <w:tcW w:w="1559" w:type="dxa"/>
            <w:vAlign w:val="center"/>
          </w:tcPr>
          <w:p w:rsidR="00D6368B" w:rsidRDefault="00D6368B" w:rsidP="0027368E">
            <w:pPr>
              <w:pStyle w:val="af3"/>
              <w:autoSpaceDE/>
              <w:autoSpaceDN/>
              <w:adjustRightInd/>
              <w:spacing w:line="276" w:lineRule="auto"/>
              <w:textAlignment w:val="auto"/>
              <w:rPr>
                <w:kern w:val="2"/>
                <w:szCs w:val="24"/>
              </w:rPr>
            </w:pPr>
            <w:r>
              <w:rPr>
                <w:rFonts w:hint="eastAsia"/>
                <w:kern w:val="2"/>
                <w:szCs w:val="24"/>
              </w:rPr>
              <w:t>单价(元)</w:t>
            </w:r>
          </w:p>
        </w:tc>
        <w:tc>
          <w:tcPr>
            <w:tcW w:w="1530" w:type="dxa"/>
            <w:vAlign w:val="center"/>
          </w:tcPr>
          <w:p w:rsidR="00D6368B" w:rsidRDefault="00D6368B" w:rsidP="0027368E">
            <w:pPr>
              <w:spacing w:line="276" w:lineRule="auto"/>
              <w:jc w:val="center"/>
              <w:rPr>
                <w:rFonts w:ascii="宋体" w:hAnsi="宋体"/>
                <w:sz w:val="24"/>
              </w:rPr>
            </w:pPr>
            <w:r>
              <w:rPr>
                <w:rFonts w:ascii="宋体" w:hAnsi="宋体"/>
                <w:sz w:val="24"/>
              </w:rPr>
              <w:t>总价(元)</w:t>
            </w:r>
          </w:p>
        </w:tc>
        <w:tc>
          <w:tcPr>
            <w:tcW w:w="1682" w:type="dxa"/>
            <w:vAlign w:val="center"/>
          </w:tcPr>
          <w:p w:rsidR="00D6368B" w:rsidRDefault="00D6368B" w:rsidP="0027368E">
            <w:pPr>
              <w:spacing w:line="276" w:lineRule="auto"/>
              <w:jc w:val="center"/>
              <w:rPr>
                <w:rFonts w:ascii="宋体" w:hAnsi="宋体"/>
                <w:sz w:val="24"/>
              </w:rPr>
            </w:pPr>
            <w:r>
              <w:rPr>
                <w:rFonts w:ascii="宋体" w:hAnsi="宋体"/>
                <w:sz w:val="24"/>
              </w:rPr>
              <w:t>随机配件</w:t>
            </w:r>
          </w:p>
        </w:tc>
      </w:tr>
      <w:tr w:rsidR="00D6368B" w:rsidTr="0027368E">
        <w:trPr>
          <w:trHeight w:val="1468"/>
          <w:jc w:val="center"/>
        </w:trPr>
        <w:tc>
          <w:tcPr>
            <w:tcW w:w="1360" w:type="dxa"/>
            <w:vAlign w:val="center"/>
          </w:tcPr>
          <w:p w:rsidR="00D6368B" w:rsidRDefault="00D6368B" w:rsidP="0027368E">
            <w:pPr>
              <w:jc w:val="center"/>
              <w:rPr>
                <w:rFonts w:ascii="宋体" w:hAnsi="宋体"/>
                <w:sz w:val="24"/>
              </w:rPr>
            </w:pPr>
          </w:p>
        </w:tc>
        <w:tc>
          <w:tcPr>
            <w:tcW w:w="1478" w:type="dxa"/>
            <w:vAlign w:val="center"/>
          </w:tcPr>
          <w:p w:rsidR="00D6368B" w:rsidRDefault="00D6368B" w:rsidP="0027368E">
            <w:pPr>
              <w:jc w:val="center"/>
              <w:rPr>
                <w:rFonts w:ascii="宋体" w:hAnsi="宋体"/>
                <w:sz w:val="24"/>
              </w:rPr>
            </w:pPr>
          </w:p>
        </w:tc>
        <w:tc>
          <w:tcPr>
            <w:tcW w:w="1182" w:type="dxa"/>
            <w:vAlign w:val="center"/>
          </w:tcPr>
          <w:p w:rsidR="00D6368B" w:rsidRDefault="00D6368B" w:rsidP="0027368E">
            <w:pPr>
              <w:jc w:val="center"/>
              <w:rPr>
                <w:rFonts w:ascii="宋体" w:hAnsi="宋体"/>
                <w:sz w:val="24"/>
              </w:rPr>
            </w:pPr>
          </w:p>
        </w:tc>
        <w:tc>
          <w:tcPr>
            <w:tcW w:w="629" w:type="dxa"/>
            <w:vAlign w:val="center"/>
          </w:tcPr>
          <w:p w:rsidR="00D6368B" w:rsidRDefault="00D6368B" w:rsidP="0027368E">
            <w:pPr>
              <w:jc w:val="center"/>
              <w:rPr>
                <w:rFonts w:ascii="宋体" w:hAnsi="宋体"/>
                <w:sz w:val="24"/>
              </w:rPr>
            </w:pPr>
          </w:p>
        </w:tc>
        <w:tc>
          <w:tcPr>
            <w:tcW w:w="849" w:type="dxa"/>
            <w:vAlign w:val="center"/>
          </w:tcPr>
          <w:p w:rsidR="00D6368B" w:rsidRDefault="00D6368B" w:rsidP="0027368E">
            <w:pPr>
              <w:jc w:val="center"/>
              <w:rPr>
                <w:rFonts w:ascii="宋体" w:hAnsi="宋体"/>
                <w:sz w:val="24"/>
              </w:rPr>
            </w:pPr>
          </w:p>
        </w:tc>
        <w:tc>
          <w:tcPr>
            <w:tcW w:w="568" w:type="dxa"/>
            <w:vAlign w:val="center"/>
          </w:tcPr>
          <w:p w:rsidR="00D6368B" w:rsidRDefault="00D6368B" w:rsidP="0027368E">
            <w:pPr>
              <w:jc w:val="center"/>
              <w:rPr>
                <w:rFonts w:ascii="宋体" w:hAnsi="宋体"/>
                <w:sz w:val="24"/>
              </w:rPr>
            </w:pPr>
          </w:p>
        </w:tc>
        <w:tc>
          <w:tcPr>
            <w:tcW w:w="567" w:type="dxa"/>
            <w:vAlign w:val="center"/>
          </w:tcPr>
          <w:p w:rsidR="00D6368B" w:rsidRDefault="00D6368B" w:rsidP="0027368E">
            <w:pPr>
              <w:jc w:val="center"/>
              <w:rPr>
                <w:rFonts w:ascii="宋体" w:hAnsi="宋体" w:cs="楷体"/>
                <w:sz w:val="24"/>
              </w:rPr>
            </w:pPr>
          </w:p>
        </w:tc>
        <w:tc>
          <w:tcPr>
            <w:tcW w:w="1559" w:type="dxa"/>
            <w:vAlign w:val="center"/>
          </w:tcPr>
          <w:p w:rsidR="00D6368B" w:rsidRDefault="00D6368B" w:rsidP="0027368E">
            <w:pPr>
              <w:jc w:val="center"/>
              <w:rPr>
                <w:rFonts w:ascii="宋体" w:hAnsi="宋体"/>
                <w:sz w:val="24"/>
              </w:rPr>
            </w:pPr>
          </w:p>
        </w:tc>
        <w:tc>
          <w:tcPr>
            <w:tcW w:w="1530" w:type="dxa"/>
            <w:vAlign w:val="center"/>
          </w:tcPr>
          <w:p w:rsidR="00D6368B" w:rsidRDefault="00D6368B" w:rsidP="0027368E">
            <w:pPr>
              <w:pStyle w:val="a7"/>
              <w:jc w:val="center"/>
              <w:rPr>
                <w:rFonts w:hAnsi="宋体" w:cs="Times New Roman"/>
                <w:sz w:val="24"/>
                <w:szCs w:val="24"/>
              </w:rPr>
            </w:pPr>
          </w:p>
        </w:tc>
        <w:tc>
          <w:tcPr>
            <w:tcW w:w="1682" w:type="dxa"/>
            <w:vAlign w:val="center"/>
          </w:tcPr>
          <w:p w:rsidR="00D6368B" w:rsidRDefault="00D6368B" w:rsidP="0027368E">
            <w:pPr>
              <w:spacing w:line="360" w:lineRule="auto"/>
              <w:jc w:val="center"/>
              <w:rPr>
                <w:rFonts w:ascii="宋体" w:hAnsi="宋体"/>
                <w:sz w:val="24"/>
              </w:rPr>
            </w:pPr>
            <w:r>
              <w:rPr>
                <w:rFonts w:ascii="宋体" w:hAnsi="宋体"/>
                <w:sz w:val="24"/>
              </w:rPr>
              <w:t>详见附件1《配置清单》</w:t>
            </w:r>
          </w:p>
        </w:tc>
      </w:tr>
    </w:tbl>
    <w:p w:rsidR="00D6368B" w:rsidRDefault="00D6368B" w:rsidP="00D6368B">
      <w:pPr>
        <w:spacing w:line="360" w:lineRule="auto"/>
        <w:ind w:firstLineChars="196" w:firstLine="472"/>
        <w:jc w:val="left"/>
        <w:rPr>
          <w:rFonts w:ascii="宋体" w:hAnsi="宋体"/>
          <w:b/>
          <w:sz w:val="24"/>
        </w:rPr>
      </w:pPr>
      <w:r>
        <w:rPr>
          <w:rFonts w:ascii="宋体" w:hAnsi="宋体"/>
          <w:b/>
          <w:sz w:val="24"/>
        </w:rPr>
        <w:t>2.合同总价</w:t>
      </w:r>
    </w:p>
    <w:p w:rsidR="00D6368B" w:rsidRDefault="00D6368B" w:rsidP="00D6368B">
      <w:pPr>
        <w:spacing w:line="360" w:lineRule="auto"/>
        <w:ind w:firstLineChars="200" w:firstLine="480"/>
        <w:jc w:val="left"/>
        <w:rPr>
          <w:rFonts w:ascii="宋体" w:hAnsi="宋体"/>
          <w:sz w:val="24"/>
        </w:rPr>
      </w:pPr>
      <w:r>
        <w:rPr>
          <w:rFonts w:ascii="宋体" w:hAnsi="宋体"/>
          <w:sz w:val="24"/>
        </w:rPr>
        <w:t>总价为：（大写）</w:t>
      </w:r>
      <w:r>
        <w:rPr>
          <w:rFonts w:ascii="宋体" w:hAnsi="宋体"/>
          <w:sz w:val="24"/>
          <w:u w:val="single"/>
        </w:rPr>
        <w:t>人民币**********元</w:t>
      </w:r>
      <w:r>
        <w:rPr>
          <w:rFonts w:ascii="宋体" w:hAnsi="宋体"/>
          <w:sz w:val="24"/>
        </w:rPr>
        <w:t>整（</w:t>
      </w:r>
      <w:r>
        <w:rPr>
          <w:rFonts w:ascii="宋体" w:hAnsi="宋体"/>
          <w:sz w:val="24"/>
          <w:u w:val="single"/>
        </w:rPr>
        <w:t>￥***********.00</w:t>
      </w:r>
      <w:r>
        <w:rPr>
          <w:rFonts w:ascii="宋体" w:hAnsi="宋体"/>
          <w:sz w:val="24"/>
        </w:rPr>
        <w:t>），该合同总金额是设计、设备制造、包装、仓储、运输、安装及验收合格之前及保修期间包括备品备件发生的所有含税费用。本合同履行期间合同总金额不变。</w:t>
      </w:r>
    </w:p>
    <w:p w:rsidR="00D6368B" w:rsidRDefault="00D6368B" w:rsidP="00D6368B">
      <w:pPr>
        <w:spacing w:line="360" w:lineRule="auto"/>
        <w:ind w:firstLineChars="196" w:firstLine="472"/>
        <w:jc w:val="left"/>
        <w:rPr>
          <w:rFonts w:ascii="宋体" w:hAnsi="宋体"/>
          <w:b/>
          <w:sz w:val="24"/>
        </w:rPr>
      </w:pPr>
      <w:r>
        <w:rPr>
          <w:rFonts w:ascii="宋体" w:hAnsi="宋体"/>
          <w:b/>
          <w:sz w:val="24"/>
        </w:rPr>
        <w:t>3.合同组成</w:t>
      </w:r>
    </w:p>
    <w:p w:rsidR="00D6368B" w:rsidRDefault="00D6368B" w:rsidP="00D6368B">
      <w:pPr>
        <w:widowControl/>
        <w:spacing w:line="360" w:lineRule="auto"/>
        <w:ind w:firstLineChars="200" w:firstLine="480"/>
        <w:jc w:val="left"/>
        <w:rPr>
          <w:rFonts w:ascii="宋体" w:hAnsi="宋体" w:cs="宋体"/>
          <w:sz w:val="24"/>
        </w:rPr>
      </w:pPr>
      <w:r>
        <w:rPr>
          <w:rFonts w:ascii="宋体" w:hAnsi="宋体" w:cs="宋体"/>
          <w:sz w:val="24"/>
        </w:rPr>
        <w:t>3.1 本合同所有附件、招标文件、投标文件、报价文件、会议纪要等均为合同的有效组成部分，与本合同具有同等法律效力。</w:t>
      </w:r>
    </w:p>
    <w:p w:rsidR="00D6368B" w:rsidRDefault="00D6368B" w:rsidP="00D6368B">
      <w:pPr>
        <w:widowControl/>
        <w:spacing w:line="360" w:lineRule="auto"/>
        <w:ind w:firstLineChars="200" w:firstLine="480"/>
        <w:jc w:val="left"/>
        <w:rPr>
          <w:rFonts w:ascii="宋体" w:hAnsi="宋体" w:cs="宋体"/>
          <w:sz w:val="24"/>
        </w:rPr>
      </w:pPr>
      <w:r>
        <w:rPr>
          <w:rFonts w:ascii="宋体" w:hAnsi="宋体" w:cs="宋体"/>
          <w:sz w:val="24"/>
        </w:rPr>
        <w:t>3.2 在协商和执行本合同的过程中，所有经双方签署确认的文件（包括会议纪要、补充协议、往来信函）也可成为本合同的有效组成部分。</w:t>
      </w:r>
    </w:p>
    <w:p w:rsidR="00D6368B" w:rsidRDefault="00D6368B" w:rsidP="00D6368B">
      <w:pPr>
        <w:widowControl/>
        <w:spacing w:line="360" w:lineRule="auto"/>
        <w:ind w:firstLineChars="200" w:firstLine="480"/>
        <w:jc w:val="left"/>
        <w:rPr>
          <w:rFonts w:ascii="宋体" w:hAnsi="宋体" w:cs="宋体"/>
          <w:sz w:val="24"/>
        </w:rPr>
      </w:pPr>
      <w:r>
        <w:rPr>
          <w:rFonts w:ascii="宋体" w:hAnsi="宋体" w:cs="宋体"/>
          <w:sz w:val="24"/>
        </w:rPr>
        <w:t xml:space="preserve">3.3 若以上不同文件之间有冲突的，适用有利于甲方的条款。  </w:t>
      </w:r>
    </w:p>
    <w:p w:rsidR="00D6368B" w:rsidRDefault="00D6368B" w:rsidP="00D6368B">
      <w:pPr>
        <w:spacing w:line="360" w:lineRule="auto"/>
        <w:ind w:firstLineChars="196" w:firstLine="472"/>
        <w:jc w:val="left"/>
        <w:rPr>
          <w:rFonts w:ascii="宋体" w:hAnsi="宋体"/>
          <w:b/>
          <w:sz w:val="24"/>
        </w:rPr>
      </w:pPr>
      <w:r>
        <w:rPr>
          <w:rFonts w:ascii="宋体" w:hAnsi="宋体"/>
          <w:b/>
          <w:sz w:val="24"/>
        </w:rPr>
        <w:t>4.技术要求</w:t>
      </w:r>
    </w:p>
    <w:p w:rsidR="00D6368B" w:rsidRDefault="00D6368B" w:rsidP="00D6368B">
      <w:pPr>
        <w:spacing w:line="360" w:lineRule="auto"/>
        <w:ind w:firstLineChars="200" w:firstLine="480"/>
        <w:jc w:val="left"/>
        <w:rPr>
          <w:rFonts w:ascii="宋体" w:hAnsi="宋体"/>
          <w:sz w:val="24"/>
        </w:rPr>
      </w:pPr>
      <w:r>
        <w:rPr>
          <w:rFonts w:ascii="宋体" w:hAnsi="宋体"/>
          <w:sz w:val="24"/>
        </w:rPr>
        <w:t>乙方所提供设备，必须符合国家有关规范和环保要求及甲方的技术要求。</w:t>
      </w:r>
    </w:p>
    <w:p w:rsidR="00D6368B" w:rsidRDefault="00D6368B" w:rsidP="00D6368B">
      <w:pPr>
        <w:spacing w:line="360" w:lineRule="auto"/>
        <w:ind w:firstLineChars="196" w:firstLine="472"/>
        <w:jc w:val="left"/>
        <w:rPr>
          <w:rFonts w:ascii="宋体" w:hAnsi="宋体"/>
          <w:sz w:val="24"/>
        </w:rPr>
      </w:pPr>
      <w:r>
        <w:rPr>
          <w:rFonts w:ascii="宋体" w:hAnsi="宋体"/>
          <w:b/>
          <w:sz w:val="24"/>
        </w:rPr>
        <w:t>5.合同设备包装、交货、安装及验收</w:t>
      </w:r>
      <w:r>
        <w:rPr>
          <w:rFonts w:ascii="宋体" w:hAnsi="宋体"/>
          <w:sz w:val="24"/>
        </w:rPr>
        <w:t xml:space="preserve"> </w:t>
      </w:r>
    </w:p>
    <w:p w:rsidR="00D6368B" w:rsidRDefault="00D6368B" w:rsidP="00D6368B">
      <w:pPr>
        <w:spacing w:line="360" w:lineRule="auto"/>
        <w:ind w:firstLineChars="200" w:firstLine="480"/>
        <w:jc w:val="left"/>
        <w:rPr>
          <w:rFonts w:ascii="宋体" w:hAnsi="宋体"/>
          <w:sz w:val="24"/>
        </w:rPr>
      </w:pPr>
      <w:r>
        <w:rPr>
          <w:rFonts w:ascii="宋体" w:hAnsi="宋体"/>
          <w:sz w:val="24"/>
        </w:rPr>
        <w:t>5.1合同设备的包装</w:t>
      </w:r>
    </w:p>
    <w:p w:rsidR="00D6368B" w:rsidRDefault="00D6368B" w:rsidP="00D6368B">
      <w:pPr>
        <w:spacing w:line="360" w:lineRule="auto"/>
        <w:ind w:firstLineChars="200" w:firstLine="480"/>
        <w:jc w:val="left"/>
        <w:rPr>
          <w:rFonts w:ascii="宋体" w:hAnsi="宋体"/>
          <w:sz w:val="24"/>
        </w:rPr>
      </w:pPr>
      <w:r>
        <w:rPr>
          <w:rFonts w:ascii="宋体" w:hAnsi="宋体"/>
          <w:sz w:val="24"/>
        </w:rPr>
        <w:t>设备的包装均应有良好的防湿、防锈、防潮、防雨、防腐及防碰撞的措施。凡由于包装不良造成的损失和由此产生的费用均由乙方承担。</w:t>
      </w:r>
    </w:p>
    <w:p w:rsidR="00D6368B" w:rsidRDefault="00D6368B" w:rsidP="00D6368B">
      <w:pPr>
        <w:spacing w:line="360" w:lineRule="auto"/>
        <w:ind w:firstLineChars="200" w:firstLine="480"/>
        <w:jc w:val="left"/>
        <w:rPr>
          <w:rFonts w:ascii="宋体" w:hAnsi="宋体"/>
          <w:sz w:val="24"/>
        </w:rPr>
      </w:pPr>
      <w:r>
        <w:rPr>
          <w:rFonts w:ascii="宋体" w:hAnsi="宋体"/>
          <w:sz w:val="24"/>
        </w:rPr>
        <w:t>5.2 合同设备的交货</w:t>
      </w:r>
    </w:p>
    <w:p w:rsidR="00D6368B" w:rsidRDefault="00D6368B" w:rsidP="00D6368B">
      <w:pPr>
        <w:spacing w:line="360" w:lineRule="auto"/>
        <w:ind w:firstLineChars="200" w:firstLine="480"/>
        <w:jc w:val="left"/>
        <w:rPr>
          <w:rFonts w:ascii="宋体" w:hAnsi="宋体"/>
          <w:sz w:val="24"/>
        </w:rPr>
      </w:pPr>
      <w:r>
        <w:rPr>
          <w:rFonts w:ascii="宋体" w:hAnsi="宋体"/>
          <w:sz w:val="24"/>
        </w:rPr>
        <w:lastRenderedPageBreak/>
        <w:t>5.2.1 乙方交货时间：合同签订生效后</w:t>
      </w:r>
      <w:r>
        <w:rPr>
          <w:rFonts w:ascii="宋体" w:hAnsi="宋体"/>
          <w:sz w:val="24"/>
          <w:u w:val="single"/>
        </w:rPr>
        <w:t xml:space="preserve"> **** </w:t>
      </w:r>
      <w:r>
        <w:rPr>
          <w:rFonts w:ascii="宋体" w:hAnsi="宋体"/>
          <w:sz w:val="24"/>
        </w:rPr>
        <w:t>天内。</w:t>
      </w:r>
    </w:p>
    <w:p w:rsidR="00D6368B" w:rsidRDefault="00D6368B" w:rsidP="00D6368B">
      <w:pPr>
        <w:spacing w:line="360" w:lineRule="auto"/>
        <w:ind w:firstLineChars="200" w:firstLine="480"/>
        <w:jc w:val="left"/>
        <w:rPr>
          <w:rFonts w:ascii="宋体" w:hAnsi="宋体"/>
          <w:sz w:val="24"/>
        </w:rPr>
      </w:pPr>
      <w:r>
        <w:rPr>
          <w:rFonts w:ascii="宋体" w:hAnsi="宋体"/>
          <w:sz w:val="24"/>
        </w:rPr>
        <w:t>5.2.2 乙方交货地点：运输及交货至甲方指定地点。</w:t>
      </w:r>
    </w:p>
    <w:p w:rsidR="00D6368B" w:rsidRDefault="00D6368B" w:rsidP="00D6368B">
      <w:pPr>
        <w:spacing w:line="360" w:lineRule="auto"/>
        <w:ind w:firstLineChars="200" w:firstLine="480"/>
        <w:jc w:val="left"/>
        <w:rPr>
          <w:rFonts w:ascii="宋体" w:hAnsi="宋体"/>
          <w:sz w:val="24"/>
        </w:rPr>
      </w:pPr>
      <w:r>
        <w:rPr>
          <w:rFonts w:ascii="宋体" w:hAnsi="宋体"/>
          <w:sz w:val="24"/>
        </w:rPr>
        <w:t>5.3 合同设备的安装</w:t>
      </w:r>
    </w:p>
    <w:p w:rsidR="00D6368B" w:rsidRDefault="00D6368B" w:rsidP="00D6368B">
      <w:pPr>
        <w:spacing w:line="360" w:lineRule="auto"/>
        <w:ind w:firstLineChars="200" w:firstLine="480"/>
        <w:jc w:val="left"/>
        <w:rPr>
          <w:rFonts w:ascii="宋体" w:hAnsi="宋体"/>
          <w:sz w:val="24"/>
        </w:rPr>
      </w:pPr>
      <w:r>
        <w:rPr>
          <w:rFonts w:ascii="宋体" w:hAnsi="宋体"/>
          <w:sz w:val="24"/>
        </w:rPr>
        <w:t>5.3.1 乙方负责合同项下所有采购设备的安装，一切费用由乙方负责。</w:t>
      </w:r>
    </w:p>
    <w:p w:rsidR="00D6368B" w:rsidRDefault="00D6368B" w:rsidP="00D6368B">
      <w:pPr>
        <w:spacing w:line="360" w:lineRule="auto"/>
        <w:ind w:firstLineChars="200" w:firstLine="480"/>
        <w:jc w:val="left"/>
        <w:rPr>
          <w:rFonts w:ascii="宋体" w:hAnsi="宋体"/>
          <w:sz w:val="24"/>
        </w:rPr>
      </w:pPr>
      <w:r>
        <w:rPr>
          <w:rFonts w:ascii="宋体" w:hAnsi="宋体"/>
          <w:sz w:val="24"/>
        </w:rPr>
        <w:t>5.3.2 乙方安装时须对各安装场地内的其他设备、设施有良好保护措施。</w:t>
      </w:r>
    </w:p>
    <w:p w:rsidR="00D6368B" w:rsidRDefault="00D6368B" w:rsidP="00D6368B">
      <w:pPr>
        <w:spacing w:line="360" w:lineRule="auto"/>
        <w:ind w:firstLineChars="200" w:firstLine="480"/>
        <w:jc w:val="left"/>
        <w:rPr>
          <w:rFonts w:ascii="宋体" w:hAnsi="宋体"/>
          <w:sz w:val="24"/>
        </w:rPr>
      </w:pPr>
      <w:r>
        <w:rPr>
          <w:rFonts w:ascii="宋体" w:hAnsi="宋体"/>
          <w:sz w:val="24"/>
        </w:rPr>
        <w:t>5.4 设备的验收</w:t>
      </w:r>
    </w:p>
    <w:p w:rsidR="00D6368B" w:rsidRDefault="00D6368B" w:rsidP="00D6368B">
      <w:pPr>
        <w:spacing w:line="360" w:lineRule="auto"/>
        <w:ind w:firstLineChars="200" w:firstLine="480"/>
        <w:jc w:val="left"/>
        <w:rPr>
          <w:rFonts w:ascii="宋体" w:hAnsi="宋体"/>
          <w:sz w:val="24"/>
        </w:rPr>
      </w:pPr>
      <w:r>
        <w:rPr>
          <w:rFonts w:ascii="宋体" w:hAnsi="宋体"/>
          <w:sz w:val="24"/>
        </w:rPr>
        <w:t>5.4.1 合同采购的设备全部安装完成后</w:t>
      </w:r>
      <w:r>
        <w:rPr>
          <w:rFonts w:ascii="宋体" w:hAnsi="宋体"/>
          <w:sz w:val="24"/>
          <w:u w:val="single"/>
        </w:rPr>
        <w:t xml:space="preserve"> 20</w:t>
      </w:r>
      <w:r>
        <w:rPr>
          <w:rFonts w:ascii="宋体" w:hAnsi="宋体"/>
          <w:sz w:val="24"/>
        </w:rPr>
        <w:t>个工作日内验收，验收应在甲乙双方共同参加下进行。</w:t>
      </w:r>
    </w:p>
    <w:p w:rsidR="00D6368B" w:rsidRDefault="00D6368B" w:rsidP="00D6368B">
      <w:pPr>
        <w:spacing w:line="360" w:lineRule="auto"/>
        <w:ind w:firstLineChars="200" w:firstLine="480"/>
        <w:jc w:val="left"/>
        <w:rPr>
          <w:rFonts w:ascii="宋体" w:hAnsi="宋体"/>
          <w:sz w:val="24"/>
        </w:rPr>
      </w:pPr>
      <w:r>
        <w:rPr>
          <w:rFonts w:ascii="宋体" w:hAnsi="宋体"/>
          <w:sz w:val="24"/>
        </w:rPr>
        <w:t xml:space="preserve">5.4.2 </w:t>
      </w:r>
      <w:proofErr w:type="gramStart"/>
      <w:r>
        <w:rPr>
          <w:rFonts w:ascii="宋体" w:hAnsi="宋体"/>
          <w:sz w:val="24"/>
        </w:rPr>
        <w:t>验收按</w:t>
      </w:r>
      <w:proofErr w:type="gramEnd"/>
      <w:r>
        <w:rPr>
          <w:rFonts w:ascii="宋体" w:hAnsi="宋体"/>
          <w:sz w:val="24"/>
        </w:rPr>
        <w:t>国家有关的规定、规范进行，验收时如发现乙方所交付的设备有短装、次品、损坏或其它不符合本合同约定之情形者，甲方应</w:t>
      </w:r>
      <w:proofErr w:type="gramStart"/>
      <w:r>
        <w:rPr>
          <w:rFonts w:ascii="宋体" w:hAnsi="宋体"/>
          <w:sz w:val="24"/>
        </w:rPr>
        <w:t>作出</w:t>
      </w:r>
      <w:proofErr w:type="gramEnd"/>
      <w:r>
        <w:rPr>
          <w:rFonts w:ascii="宋体" w:hAnsi="宋体"/>
          <w:sz w:val="24"/>
        </w:rPr>
        <w:t>详尽的现场记录，或由甲乙双方签署备忘录，此现场记录或备忘录可用作补充、缺失和更换损坏部件的有效证据，由此产生的补充，更换设备或部件等有关费用由乙方承担。</w:t>
      </w:r>
    </w:p>
    <w:p w:rsidR="00D6368B" w:rsidRDefault="00D6368B" w:rsidP="00D6368B">
      <w:pPr>
        <w:spacing w:line="360" w:lineRule="auto"/>
        <w:ind w:firstLineChars="200" w:firstLine="480"/>
        <w:jc w:val="left"/>
        <w:rPr>
          <w:rFonts w:ascii="宋体" w:hAnsi="宋体"/>
          <w:sz w:val="24"/>
        </w:rPr>
      </w:pPr>
      <w:r>
        <w:rPr>
          <w:rFonts w:ascii="宋体" w:hAnsi="宋体"/>
          <w:sz w:val="24"/>
        </w:rPr>
        <w:t>5.4.3 如果合同设备运输和安装过程中因事故造成货物短缺、损坏，乙方应及时安排换装，以保证合同设备安装的按期成功完成，换货的时间包含在验收时间中不予延期，换货的相关费用由乙方承担。</w:t>
      </w:r>
    </w:p>
    <w:p w:rsidR="00D6368B" w:rsidRDefault="00D6368B" w:rsidP="00D6368B">
      <w:pPr>
        <w:spacing w:line="360" w:lineRule="auto"/>
        <w:ind w:firstLineChars="200" w:firstLine="480"/>
        <w:jc w:val="left"/>
        <w:rPr>
          <w:rFonts w:ascii="宋体" w:hAnsi="宋体"/>
          <w:sz w:val="24"/>
        </w:rPr>
      </w:pPr>
      <w:r>
        <w:rPr>
          <w:rFonts w:ascii="宋体" w:hAnsi="宋体"/>
          <w:sz w:val="24"/>
        </w:rPr>
        <w:t>5.5 乙方保证合同项下提供的设备不侵犯任何第三方的专利、商标或版权，否则，乙方须承担对第三方的专利或版权的侵权责任并承担因此而发生的所有费用。</w:t>
      </w:r>
    </w:p>
    <w:p w:rsidR="00D6368B" w:rsidRDefault="00D6368B" w:rsidP="00D6368B">
      <w:pPr>
        <w:spacing w:line="360" w:lineRule="auto"/>
        <w:ind w:firstLineChars="196" w:firstLine="472"/>
        <w:jc w:val="left"/>
        <w:rPr>
          <w:rFonts w:ascii="宋体" w:hAnsi="宋体"/>
          <w:b/>
          <w:sz w:val="24"/>
        </w:rPr>
      </w:pPr>
      <w:r>
        <w:rPr>
          <w:rFonts w:ascii="宋体" w:hAnsi="宋体"/>
          <w:b/>
          <w:sz w:val="24"/>
        </w:rPr>
        <w:t>6. 质量保证及售后服务</w:t>
      </w:r>
    </w:p>
    <w:p w:rsidR="00D6368B" w:rsidRDefault="00D6368B" w:rsidP="00D6368B">
      <w:pPr>
        <w:spacing w:line="360" w:lineRule="auto"/>
        <w:ind w:firstLineChars="200" w:firstLine="480"/>
        <w:jc w:val="left"/>
        <w:rPr>
          <w:rFonts w:ascii="宋体" w:hAnsi="宋体"/>
          <w:sz w:val="24"/>
        </w:rPr>
      </w:pPr>
      <w:r>
        <w:rPr>
          <w:rFonts w:ascii="宋体" w:hAnsi="宋体"/>
          <w:sz w:val="24"/>
        </w:rPr>
        <w:t>6.1 乙方保证合同设备是全新、未曾使用过的，其质量、规格及技术特征符合合同附件的要求。</w:t>
      </w:r>
    </w:p>
    <w:p w:rsidR="00D6368B" w:rsidRDefault="00D6368B" w:rsidP="00D6368B">
      <w:pPr>
        <w:spacing w:line="360" w:lineRule="auto"/>
        <w:ind w:firstLineChars="200" w:firstLine="480"/>
        <w:jc w:val="left"/>
        <w:rPr>
          <w:rFonts w:ascii="宋体" w:hAnsi="宋体"/>
          <w:sz w:val="24"/>
        </w:rPr>
      </w:pPr>
      <w:r>
        <w:rPr>
          <w:rFonts w:ascii="宋体" w:hAnsi="宋体"/>
          <w:sz w:val="24"/>
        </w:rPr>
        <w:t>6.2 合同设备质保期为本项目有关部门验收合格签字之日起</w:t>
      </w:r>
      <w:r>
        <w:rPr>
          <w:rFonts w:ascii="宋体" w:hAnsi="宋体"/>
          <w:sz w:val="24"/>
          <w:u w:val="single"/>
        </w:rPr>
        <w:t>****</w:t>
      </w:r>
      <w:r>
        <w:rPr>
          <w:rFonts w:ascii="宋体" w:hAnsi="宋体"/>
          <w:sz w:val="24"/>
        </w:rPr>
        <w:t>年，质保期内免费维修和更换零配件，保修期过后终身维修，仅收取零件费用。</w:t>
      </w:r>
    </w:p>
    <w:p w:rsidR="00D6368B" w:rsidRDefault="00D6368B" w:rsidP="00D6368B">
      <w:pPr>
        <w:spacing w:line="360" w:lineRule="auto"/>
        <w:ind w:firstLineChars="200" w:firstLine="480"/>
        <w:jc w:val="left"/>
        <w:rPr>
          <w:rFonts w:ascii="宋体" w:hAnsi="宋体"/>
          <w:sz w:val="24"/>
        </w:rPr>
      </w:pPr>
      <w:r>
        <w:rPr>
          <w:rFonts w:ascii="宋体" w:hAnsi="宋体"/>
          <w:sz w:val="24"/>
        </w:rPr>
        <w:t>6.3 保质保用期内非因甲方的人为原因而出现产品质量及安装问题，由乙方负责包修、包换或包退，并承担因此而产生的一切费用。设备发生故障后，乙方故障维修响应时间为</w:t>
      </w:r>
      <w:r>
        <w:rPr>
          <w:rFonts w:ascii="宋体" w:hAnsi="宋体"/>
          <w:sz w:val="24"/>
          <w:u w:val="single"/>
        </w:rPr>
        <w:t>****</w:t>
      </w:r>
      <w:r>
        <w:rPr>
          <w:rFonts w:ascii="宋体" w:hAnsi="宋体"/>
          <w:sz w:val="24"/>
        </w:rPr>
        <w:t>小时，</w:t>
      </w:r>
      <w:r>
        <w:rPr>
          <w:rFonts w:ascii="宋体" w:hAnsi="宋体"/>
          <w:sz w:val="24"/>
          <w:u w:val="single"/>
        </w:rPr>
        <w:t>****</w:t>
      </w:r>
      <w:r>
        <w:rPr>
          <w:rFonts w:ascii="宋体" w:hAnsi="宋体"/>
          <w:sz w:val="24"/>
        </w:rPr>
        <w:t>小时内工程师能到达现场，</w:t>
      </w:r>
      <w:r>
        <w:rPr>
          <w:rFonts w:ascii="宋体" w:hAnsi="宋体"/>
          <w:sz w:val="24"/>
          <w:u w:val="single"/>
        </w:rPr>
        <w:t>****</w:t>
      </w:r>
      <w:r>
        <w:rPr>
          <w:rFonts w:ascii="宋体" w:hAnsi="宋体"/>
          <w:sz w:val="24"/>
        </w:rPr>
        <w:t>小时内修复，如不能修复，乙方保证提供同型号设备备用机于甲方使用。</w:t>
      </w:r>
    </w:p>
    <w:p w:rsidR="00D6368B" w:rsidRDefault="00D6368B" w:rsidP="00D6368B">
      <w:pPr>
        <w:spacing w:line="360" w:lineRule="auto"/>
        <w:ind w:leftChars="200" w:left="420"/>
        <w:jc w:val="left"/>
        <w:rPr>
          <w:rFonts w:ascii="宋体" w:hAnsi="宋体"/>
          <w:sz w:val="24"/>
        </w:rPr>
      </w:pPr>
      <w:r>
        <w:rPr>
          <w:rFonts w:ascii="宋体" w:hAnsi="宋体"/>
          <w:sz w:val="24"/>
        </w:rPr>
        <w:t>下列情况乙方不负责免费保修：</w:t>
      </w:r>
    </w:p>
    <w:p w:rsidR="00D6368B" w:rsidRDefault="00D6368B" w:rsidP="00D6368B">
      <w:pPr>
        <w:tabs>
          <w:tab w:val="left" w:pos="1488"/>
        </w:tabs>
        <w:spacing w:line="360" w:lineRule="auto"/>
        <w:ind w:leftChars="200" w:left="420"/>
        <w:jc w:val="left"/>
        <w:rPr>
          <w:rFonts w:ascii="宋体" w:hAnsi="宋体"/>
          <w:sz w:val="24"/>
        </w:rPr>
      </w:pPr>
      <w:r>
        <w:rPr>
          <w:rFonts w:ascii="宋体" w:hAnsi="宋体"/>
          <w:sz w:val="24"/>
        </w:rPr>
        <w:t>（1）甲方不按照乙方提供的正确使用方法使用而引致设备发生故障损坏；</w:t>
      </w:r>
    </w:p>
    <w:p w:rsidR="00D6368B" w:rsidRDefault="00D6368B" w:rsidP="00D6368B">
      <w:pPr>
        <w:tabs>
          <w:tab w:val="left" w:pos="1488"/>
        </w:tabs>
        <w:spacing w:line="360" w:lineRule="auto"/>
        <w:ind w:leftChars="200" w:left="420"/>
        <w:jc w:val="left"/>
        <w:rPr>
          <w:rFonts w:ascii="宋体" w:hAnsi="宋体"/>
          <w:sz w:val="24"/>
        </w:rPr>
      </w:pPr>
      <w:r>
        <w:rPr>
          <w:rFonts w:ascii="宋体" w:hAnsi="宋体"/>
          <w:sz w:val="24"/>
        </w:rPr>
        <w:t>（2）甲方擅自改装设备；</w:t>
      </w:r>
    </w:p>
    <w:p w:rsidR="00D6368B" w:rsidRDefault="00D6368B" w:rsidP="00D6368B">
      <w:pPr>
        <w:spacing w:line="360" w:lineRule="auto"/>
        <w:ind w:firstLineChars="200" w:firstLine="480"/>
        <w:jc w:val="left"/>
        <w:rPr>
          <w:rFonts w:ascii="宋体" w:hAnsi="宋体"/>
          <w:sz w:val="24"/>
        </w:rPr>
      </w:pPr>
      <w:r>
        <w:rPr>
          <w:rFonts w:ascii="宋体" w:hAnsi="宋体"/>
          <w:sz w:val="24"/>
        </w:rPr>
        <w:t>6.4 因设备的质量问题而发生争议，由广东省质检部门进行质量鉴定。设备符合质量标准的，鉴定费用由甲方承担；设备不符合质量标准的，鉴定费用由乙方承担。</w:t>
      </w:r>
    </w:p>
    <w:p w:rsidR="00D6368B" w:rsidRDefault="00D6368B" w:rsidP="00D6368B">
      <w:pPr>
        <w:spacing w:line="360" w:lineRule="auto"/>
        <w:ind w:firstLineChars="200" w:firstLine="480"/>
        <w:jc w:val="left"/>
        <w:rPr>
          <w:rFonts w:ascii="宋体" w:hAnsi="宋体"/>
          <w:sz w:val="24"/>
        </w:rPr>
      </w:pPr>
      <w:r>
        <w:rPr>
          <w:rFonts w:ascii="宋体" w:hAnsi="宋体"/>
          <w:sz w:val="24"/>
        </w:rPr>
        <w:lastRenderedPageBreak/>
        <w:t>6.5 乙方负责将设备接入医院网络系统，所产生的所有费用包含在合同总价当中，甲方不再向乙方支付其他任何费用。</w:t>
      </w:r>
    </w:p>
    <w:p w:rsidR="00D6368B" w:rsidRDefault="00D6368B" w:rsidP="00D6368B">
      <w:pPr>
        <w:spacing w:line="360" w:lineRule="auto"/>
        <w:ind w:firstLineChars="200" w:firstLine="482"/>
        <w:jc w:val="left"/>
        <w:rPr>
          <w:rFonts w:ascii="宋体" w:hAnsi="宋体"/>
          <w:b/>
          <w:sz w:val="24"/>
        </w:rPr>
      </w:pPr>
      <w:r>
        <w:rPr>
          <w:rFonts w:ascii="宋体" w:hAnsi="宋体"/>
          <w:b/>
          <w:sz w:val="24"/>
        </w:rPr>
        <w:t>7. 付款办法</w:t>
      </w:r>
    </w:p>
    <w:p w:rsidR="00D6368B" w:rsidRDefault="00D6368B" w:rsidP="00D6368B">
      <w:pPr>
        <w:tabs>
          <w:tab w:val="left" w:pos="992"/>
        </w:tabs>
        <w:spacing w:line="360" w:lineRule="auto"/>
        <w:ind w:firstLineChars="200" w:firstLine="480"/>
        <w:jc w:val="left"/>
        <w:rPr>
          <w:rFonts w:ascii="宋体" w:hAnsi="宋体"/>
          <w:sz w:val="24"/>
        </w:rPr>
      </w:pPr>
      <w:r>
        <w:rPr>
          <w:rFonts w:ascii="宋体" w:hAnsi="宋体"/>
          <w:sz w:val="24"/>
        </w:rPr>
        <w:t>合同签订后凭收货证明、正式全额发票、验收合格证明，由甲方审核后3个月内向乙方支付合同总金额的100%。</w:t>
      </w:r>
    </w:p>
    <w:p w:rsidR="00D6368B" w:rsidRDefault="00D6368B" w:rsidP="00D6368B">
      <w:pPr>
        <w:spacing w:line="360" w:lineRule="auto"/>
        <w:ind w:firstLineChars="196" w:firstLine="472"/>
        <w:jc w:val="left"/>
        <w:rPr>
          <w:rFonts w:ascii="宋体" w:hAnsi="宋体"/>
          <w:b/>
          <w:sz w:val="24"/>
        </w:rPr>
      </w:pPr>
      <w:r>
        <w:rPr>
          <w:rFonts w:ascii="宋体" w:hAnsi="宋体"/>
          <w:b/>
          <w:sz w:val="24"/>
        </w:rPr>
        <w:t>8. 履约保证金</w:t>
      </w:r>
    </w:p>
    <w:p w:rsidR="00D6368B" w:rsidRDefault="00D6368B" w:rsidP="00D6368B">
      <w:pPr>
        <w:pStyle w:val="af1"/>
        <w:spacing w:line="360" w:lineRule="auto"/>
        <w:ind w:firstLine="480"/>
        <w:rPr>
          <w:rFonts w:ascii="宋体" w:hAnsi="宋体" w:cs="宋体"/>
          <w:kern w:val="0"/>
          <w:sz w:val="24"/>
        </w:rPr>
      </w:pPr>
      <w:r>
        <w:rPr>
          <w:rFonts w:ascii="宋体" w:hAnsi="宋体" w:cs="宋体" w:hint="eastAsia"/>
          <w:kern w:val="0"/>
          <w:sz w:val="24"/>
        </w:rPr>
        <w:t>8.1乙方收到中标通知书后7个工作日内，乙方</w:t>
      </w:r>
      <w:r>
        <w:rPr>
          <w:rFonts w:ascii="宋体" w:hAnsi="宋体" w:cs="宋体"/>
          <w:kern w:val="0"/>
          <w:sz w:val="24"/>
        </w:rPr>
        <w:t>以支票、汇票、本票或者金融机构、担保机构出具的保函等形式</w:t>
      </w:r>
      <w:r>
        <w:rPr>
          <w:rFonts w:ascii="宋体" w:hAnsi="宋体" w:cs="宋体" w:hint="eastAsia"/>
          <w:kern w:val="0"/>
          <w:sz w:val="24"/>
        </w:rPr>
        <w:t>向甲方</w:t>
      </w:r>
      <w:r>
        <w:rPr>
          <w:rFonts w:ascii="宋体" w:hAnsi="宋体" w:cs="宋体"/>
          <w:kern w:val="0"/>
          <w:sz w:val="24"/>
        </w:rPr>
        <w:t>提交</w:t>
      </w:r>
      <w:r>
        <w:rPr>
          <w:rFonts w:ascii="宋体" w:hAnsi="宋体" w:cs="宋体" w:hint="eastAsia"/>
          <w:kern w:val="0"/>
          <w:sz w:val="24"/>
        </w:rPr>
        <w:t>履约保证金</w:t>
      </w:r>
      <w:r>
        <w:rPr>
          <w:rFonts w:ascii="宋体" w:hAnsi="宋体" w:cs="宋体"/>
          <w:kern w:val="0"/>
          <w:sz w:val="24"/>
        </w:rPr>
        <w:t>，履约保证金的金额为</w:t>
      </w:r>
      <w:r>
        <w:rPr>
          <w:rFonts w:ascii="宋体" w:hAnsi="宋体" w:cs="宋体" w:hint="eastAsia"/>
          <w:kern w:val="0"/>
          <w:sz w:val="24"/>
        </w:rPr>
        <w:t>合同总金额的</w:t>
      </w:r>
      <w:r>
        <w:rPr>
          <w:rFonts w:ascii="宋体" w:hAnsi="宋体" w:cs="宋体"/>
          <w:kern w:val="0"/>
          <w:sz w:val="24"/>
        </w:rPr>
        <w:t>金额5%</w:t>
      </w:r>
      <w:r>
        <w:rPr>
          <w:rFonts w:ascii="宋体" w:hAnsi="宋体" w:cs="宋体" w:hint="eastAsia"/>
          <w:kern w:val="0"/>
          <w:sz w:val="24"/>
        </w:rPr>
        <w:t>，即人民币（大写）：</w:t>
      </w:r>
      <w:r>
        <w:rPr>
          <w:rFonts w:ascii="宋体" w:hAnsi="宋体"/>
          <w:sz w:val="24"/>
          <w:szCs w:val="24"/>
          <w:u w:val="single"/>
        </w:rPr>
        <w:t>****</w:t>
      </w:r>
      <w:r>
        <w:rPr>
          <w:rFonts w:ascii="宋体" w:hAnsi="宋体" w:cs="宋体" w:hint="eastAsia"/>
          <w:kern w:val="0"/>
          <w:sz w:val="24"/>
          <w:u w:val="single"/>
        </w:rPr>
        <w:t>元整</w:t>
      </w:r>
      <w:r>
        <w:rPr>
          <w:rFonts w:ascii="宋体" w:hAnsi="宋体" w:cs="宋体" w:hint="eastAsia"/>
          <w:kern w:val="0"/>
          <w:sz w:val="24"/>
        </w:rPr>
        <w:t>，</w:t>
      </w:r>
      <w:r>
        <w:rPr>
          <w:rFonts w:ascii="宋体" w:hAnsi="宋体" w:cs="宋体"/>
          <w:kern w:val="0"/>
          <w:sz w:val="24"/>
        </w:rPr>
        <w:t>小写：</w:t>
      </w:r>
      <w:r>
        <w:rPr>
          <w:rFonts w:ascii="宋体" w:hAnsi="宋体" w:cs="宋体"/>
          <w:kern w:val="0"/>
          <w:sz w:val="24"/>
          <w:u w:val="single"/>
        </w:rPr>
        <w:t>￥</w:t>
      </w:r>
      <w:r>
        <w:rPr>
          <w:rFonts w:ascii="宋体" w:hAnsi="宋体"/>
          <w:sz w:val="24"/>
          <w:szCs w:val="24"/>
          <w:u w:val="single"/>
        </w:rPr>
        <w:t>****</w:t>
      </w:r>
      <w:r>
        <w:rPr>
          <w:rFonts w:ascii="宋体" w:hAnsi="宋体" w:cs="宋体" w:hint="eastAsia"/>
          <w:kern w:val="0"/>
          <w:sz w:val="24"/>
          <w:u w:val="single"/>
        </w:rPr>
        <w:t>.00</w:t>
      </w:r>
      <w:r>
        <w:rPr>
          <w:rFonts w:ascii="宋体" w:hAnsi="宋体" w:cs="宋体"/>
          <w:kern w:val="0"/>
          <w:sz w:val="24"/>
          <w:u w:val="single"/>
        </w:rPr>
        <w:t>元</w:t>
      </w:r>
      <w:r>
        <w:rPr>
          <w:rFonts w:ascii="宋体" w:hAnsi="宋体" w:cs="宋体"/>
          <w:kern w:val="0"/>
          <w:sz w:val="24"/>
        </w:rPr>
        <w:t>。如逾期未缴纳，按自动解除合同处理。甲方有权追究乙方违约责任。</w:t>
      </w:r>
    </w:p>
    <w:p w:rsidR="00D6368B" w:rsidRDefault="00D6368B" w:rsidP="00D6368B">
      <w:pPr>
        <w:pStyle w:val="af1"/>
        <w:spacing w:line="360" w:lineRule="auto"/>
        <w:ind w:firstLine="480"/>
        <w:rPr>
          <w:rFonts w:ascii="宋体" w:hAnsi="宋体" w:cs="宋体"/>
          <w:kern w:val="0"/>
          <w:sz w:val="24"/>
        </w:rPr>
      </w:pPr>
      <w:r>
        <w:rPr>
          <w:rFonts w:ascii="宋体" w:hAnsi="宋体" w:cs="宋体" w:hint="eastAsia"/>
          <w:kern w:val="0"/>
          <w:sz w:val="24"/>
        </w:rPr>
        <w:t>8.2乙方履行合同所有义务后30天</w:t>
      </w:r>
      <w:r>
        <w:rPr>
          <w:rFonts w:ascii="宋体" w:hAnsi="宋体" w:cs="宋体"/>
          <w:kern w:val="0"/>
          <w:sz w:val="24"/>
        </w:rPr>
        <w:t>日内，甲方向乙方无息退还履约保证金。</w:t>
      </w:r>
    </w:p>
    <w:p w:rsidR="00D6368B" w:rsidRDefault="00D6368B" w:rsidP="00D6368B">
      <w:pPr>
        <w:pStyle w:val="af1"/>
        <w:spacing w:line="360" w:lineRule="auto"/>
        <w:ind w:firstLine="480"/>
        <w:rPr>
          <w:rFonts w:ascii="宋体" w:hAnsi="宋体" w:cs="宋体"/>
          <w:kern w:val="0"/>
          <w:sz w:val="24"/>
        </w:rPr>
      </w:pPr>
      <w:r>
        <w:rPr>
          <w:rFonts w:ascii="宋体" w:hAnsi="宋体" w:cs="宋体" w:hint="eastAsia"/>
          <w:kern w:val="0"/>
          <w:sz w:val="24"/>
        </w:rPr>
        <w:t>8.3</w:t>
      </w:r>
      <w:r>
        <w:rPr>
          <w:rFonts w:ascii="宋体" w:hAnsi="宋体" w:cs="宋体"/>
          <w:kern w:val="0"/>
          <w:sz w:val="24"/>
        </w:rPr>
        <w:t>若乙方有任何违约行为，甲方有权</w:t>
      </w:r>
      <w:r>
        <w:rPr>
          <w:rFonts w:ascii="宋体" w:hAnsi="宋体" w:cs="宋体" w:hint="eastAsia"/>
          <w:kern w:val="0"/>
          <w:sz w:val="24"/>
        </w:rPr>
        <w:t>根据合同毁约条款</w:t>
      </w:r>
      <w:r>
        <w:rPr>
          <w:rFonts w:ascii="宋体" w:hAnsi="宋体" w:cs="宋体"/>
          <w:kern w:val="0"/>
          <w:sz w:val="24"/>
        </w:rPr>
        <w:t>扣除履约保证金，并视情节轻重给予适当处罚，其中被扣除的部分款项，乙方须在5个工作日内将扣除部分补齐，以保证履约保证金完整性。</w:t>
      </w:r>
    </w:p>
    <w:p w:rsidR="00D6368B" w:rsidRDefault="00D6368B" w:rsidP="00D6368B">
      <w:pPr>
        <w:spacing w:line="360" w:lineRule="auto"/>
        <w:ind w:firstLineChars="196" w:firstLine="472"/>
        <w:jc w:val="left"/>
        <w:rPr>
          <w:rFonts w:ascii="宋体" w:hAnsi="宋体"/>
          <w:b/>
          <w:sz w:val="24"/>
        </w:rPr>
      </w:pPr>
      <w:r>
        <w:rPr>
          <w:rFonts w:ascii="宋体" w:hAnsi="宋体"/>
          <w:b/>
          <w:sz w:val="24"/>
        </w:rPr>
        <w:t>9. 技术服务</w:t>
      </w:r>
    </w:p>
    <w:p w:rsidR="00D6368B" w:rsidRDefault="00D6368B" w:rsidP="00D6368B">
      <w:pPr>
        <w:spacing w:line="360" w:lineRule="auto"/>
        <w:ind w:firstLineChars="200" w:firstLine="480"/>
        <w:jc w:val="left"/>
        <w:rPr>
          <w:rFonts w:ascii="宋体" w:hAnsi="宋体"/>
          <w:sz w:val="24"/>
        </w:rPr>
      </w:pPr>
      <w:r>
        <w:rPr>
          <w:rFonts w:ascii="宋体" w:hAnsi="宋体"/>
          <w:sz w:val="24"/>
        </w:rPr>
        <w:t>9.1 乙方应派员到甲方指定地点配合工作。</w:t>
      </w:r>
    </w:p>
    <w:p w:rsidR="00D6368B" w:rsidRDefault="00D6368B" w:rsidP="00D6368B">
      <w:pPr>
        <w:spacing w:line="360" w:lineRule="auto"/>
        <w:ind w:firstLineChars="200" w:firstLine="480"/>
        <w:jc w:val="left"/>
        <w:rPr>
          <w:rFonts w:ascii="宋体" w:hAnsi="宋体"/>
          <w:sz w:val="24"/>
        </w:rPr>
      </w:pPr>
      <w:r>
        <w:rPr>
          <w:rFonts w:ascii="宋体" w:hAnsi="宋体"/>
          <w:sz w:val="24"/>
        </w:rPr>
        <w:t>9.2 乙方按甲方提供的合同执行进度计划，再配合甲方及有关单位，以此做好合同执行进度上的配合工作。</w:t>
      </w:r>
    </w:p>
    <w:p w:rsidR="00D6368B" w:rsidRDefault="00D6368B" w:rsidP="00D6368B">
      <w:pPr>
        <w:pStyle w:val="3"/>
        <w:spacing w:line="360" w:lineRule="auto"/>
        <w:jc w:val="left"/>
        <w:rPr>
          <w:rFonts w:ascii="宋体" w:hAnsi="宋体"/>
          <w:b/>
          <w:sz w:val="24"/>
          <w:szCs w:val="24"/>
        </w:rPr>
      </w:pPr>
      <w:r>
        <w:rPr>
          <w:rFonts w:ascii="宋体" w:hAnsi="宋体"/>
          <w:b/>
          <w:sz w:val="24"/>
          <w:szCs w:val="24"/>
        </w:rPr>
        <w:t>10.不可抗力</w:t>
      </w:r>
    </w:p>
    <w:p w:rsidR="00D6368B" w:rsidRDefault="00D6368B" w:rsidP="00D6368B">
      <w:pPr>
        <w:spacing w:line="360" w:lineRule="auto"/>
        <w:ind w:firstLineChars="200" w:firstLine="480"/>
        <w:jc w:val="left"/>
        <w:rPr>
          <w:rFonts w:ascii="宋体" w:hAnsi="宋体"/>
          <w:sz w:val="24"/>
        </w:rPr>
      </w:pPr>
      <w:r>
        <w:rPr>
          <w:rFonts w:ascii="宋体" w:hAnsi="宋体"/>
          <w:sz w:val="24"/>
        </w:rPr>
        <w:t>10.1 不可抗力指战争、严重火灾、洪水、台风、地震等或其它双方认定的不可抗力事件。</w:t>
      </w:r>
    </w:p>
    <w:p w:rsidR="00D6368B" w:rsidRDefault="00D6368B" w:rsidP="00D6368B">
      <w:pPr>
        <w:spacing w:line="360" w:lineRule="auto"/>
        <w:ind w:firstLineChars="200" w:firstLine="480"/>
        <w:jc w:val="left"/>
        <w:rPr>
          <w:rFonts w:ascii="宋体" w:hAnsi="宋体"/>
          <w:sz w:val="24"/>
        </w:rPr>
      </w:pPr>
      <w:r>
        <w:rPr>
          <w:rFonts w:ascii="宋体" w:hAnsi="宋体"/>
          <w:sz w:val="24"/>
        </w:rPr>
        <w:t>10.2 签约双方中任何一方由于不可抗力影响合同履行时，发生不可抗力一方应尽快将事故通知另一方。在此情况下，乙方仍然有责任采取必要的措施加速供货，双方应通过友好协商尽快解决本合同的履行问题。</w:t>
      </w:r>
    </w:p>
    <w:p w:rsidR="00D6368B" w:rsidRDefault="00D6368B" w:rsidP="00D6368B">
      <w:pPr>
        <w:spacing w:line="360" w:lineRule="auto"/>
        <w:ind w:firstLineChars="196" w:firstLine="472"/>
        <w:jc w:val="left"/>
        <w:rPr>
          <w:rFonts w:ascii="宋体" w:hAnsi="宋体"/>
          <w:b/>
          <w:sz w:val="24"/>
        </w:rPr>
      </w:pPr>
      <w:r>
        <w:rPr>
          <w:rFonts w:ascii="宋体" w:hAnsi="宋体"/>
          <w:b/>
          <w:sz w:val="24"/>
        </w:rPr>
        <w:t>11. 索赔</w:t>
      </w:r>
    </w:p>
    <w:p w:rsidR="00D6368B" w:rsidRDefault="00D6368B" w:rsidP="00D6368B">
      <w:pPr>
        <w:spacing w:line="360" w:lineRule="auto"/>
        <w:ind w:firstLineChars="200" w:firstLine="480"/>
        <w:jc w:val="left"/>
        <w:rPr>
          <w:rFonts w:ascii="宋体" w:hAnsi="宋体"/>
          <w:sz w:val="24"/>
        </w:rPr>
      </w:pPr>
      <w:r>
        <w:rPr>
          <w:rFonts w:ascii="宋体" w:hAnsi="宋体"/>
          <w:sz w:val="24"/>
        </w:rPr>
        <w:t>11.1甲方如对乙方供应的设备质量或安装质量有异议，甲方有权根据有关政府部门的检验结果向乙方提出索赔。</w:t>
      </w:r>
    </w:p>
    <w:p w:rsidR="00D6368B" w:rsidRDefault="00D6368B" w:rsidP="00D6368B">
      <w:pPr>
        <w:spacing w:line="360" w:lineRule="auto"/>
        <w:ind w:firstLineChars="200" w:firstLine="480"/>
        <w:jc w:val="left"/>
        <w:rPr>
          <w:rFonts w:ascii="宋体" w:hAnsi="宋体"/>
          <w:sz w:val="24"/>
        </w:rPr>
      </w:pPr>
      <w:r>
        <w:rPr>
          <w:rFonts w:ascii="宋体" w:hAnsi="宋体"/>
          <w:sz w:val="24"/>
        </w:rPr>
        <w:t>11.2 在合同履行期间，如果乙方对甲方提出的索赔和差异负有责任，乙方应按照甲方同意的下列一种或多种方式解决索赔事宜：</w:t>
      </w:r>
    </w:p>
    <w:p w:rsidR="00D6368B" w:rsidRDefault="00D6368B" w:rsidP="00D6368B">
      <w:pPr>
        <w:tabs>
          <w:tab w:val="left" w:pos="1680"/>
        </w:tabs>
        <w:spacing w:line="360" w:lineRule="auto"/>
        <w:ind w:firstLineChars="200" w:firstLine="480"/>
        <w:jc w:val="left"/>
        <w:rPr>
          <w:rFonts w:ascii="宋体" w:hAnsi="宋体"/>
          <w:sz w:val="24"/>
        </w:rPr>
      </w:pPr>
      <w:r>
        <w:rPr>
          <w:rFonts w:ascii="宋体" w:hAnsi="宋体"/>
          <w:sz w:val="24"/>
        </w:rPr>
        <w:t>（1）乙方同意退货，并按合同规定的同种货币将货款退还给甲方，并赔偿甲方由此发生的一切损失和费用。</w:t>
      </w:r>
    </w:p>
    <w:p w:rsidR="00D6368B" w:rsidRDefault="00D6368B" w:rsidP="00D6368B">
      <w:pPr>
        <w:tabs>
          <w:tab w:val="left" w:pos="1680"/>
        </w:tabs>
        <w:spacing w:line="360" w:lineRule="auto"/>
        <w:ind w:firstLineChars="200" w:firstLine="480"/>
        <w:jc w:val="left"/>
        <w:rPr>
          <w:rFonts w:ascii="宋体" w:hAnsi="宋体"/>
          <w:sz w:val="24"/>
        </w:rPr>
      </w:pPr>
      <w:r>
        <w:rPr>
          <w:rFonts w:ascii="宋体" w:hAnsi="宋体"/>
          <w:sz w:val="24"/>
        </w:rPr>
        <w:lastRenderedPageBreak/>
        <w:t>（2）根据货物低劣程度、损坏程度以及甲方所遭受损失的数额甲乙双方商定降低货物的价格。</w:t>
      </w:r>
    </w:p>
    <w:p w:rsidR="00D6368B" w:rsidRDefault="00D6368B" w:rsidP="00D6368B">
      <w:pPr>
        <w:tabs>
          <w:tab w:val="left" w:pos="1680"/>
        </w:tabs>
        <w:spacing w:line="360" w:lineRule="auto"/>
        <w:ind w:firstLineChars="200" w:firstLine="480"/>
        <w:jc w:val="left"/>
        <w:rPr>
          <w:rFonts w:ascii="宋体" w:hAnsi="宋体"/>
          <w:sz w:val="24"/>
        </w:rPr>
      </w:pPr>
      <w:r>
        <w:rPr>
          <w:rFonts w:ascii="宋体" w:hAnsi="宋体"/>
          <w:sz w:val="24"/>
        </w:rPr>
        <w:t>（3）用符合规格、质量和性能要求的新零件、部件或货物来更换有缺陷的部分或修补缺陷的部分，乙方应承</w:t>
      </w:r>
      <w:proofErr w:type="gramStart"/>
      <w:r>
        <w:rPr>
          <w:rFonts w:ascii="宋体" w:hAnsi="宋体"/>
          <w:sz w:val="24"/>
        </w:rPr>
        <w:t>担一切</w:t>
      </w:r>
      <w:proofErr w:type="gramEnd"/>
      <w:r>
        <w:rPr>
          <w:rFonts w:ascii="宋体" w:hAnsi="宋体"/>
          <w:sz w:val="24"/>
        </w:rPr>
        <w:t>费用和风险并负担甲方所发生的一切直接费用。同时，相应延长质量保证期。</w:t>
      </w:r>
    </w:p>
    <w:p w:rsidR="00D6368B" w:rsidRDefault="00D6368B" w:rsidP="00D6368B">
      <w:pPr>
        <w:spacing w:line="360" w:lineRule="auto"/>
        <w:ind w:firstLineChars="200" w:firstLine="480"/>
        <w:jc w:val="left"/>
        <w:rPr>
          <w:rFonts w:ascii="宋体" w:hAnsi="宋体"/>
          <w:sz w:val="24"/>
        </w:rPr>
      </w:pPr>
      <w:r>
        <w:rPr>
          <w:rFonts w:ascii="宋体" w:hAnsi="宋体"/>
          <w:sz w:val="24"/>
        </w:rPr>
        <w:t>11.3  如果在甲方发出索赔通知后30天内，乙方未作答复，上述索赔应视为已被乙方接受。甲方将从合同款项中扣回索赔金额。如果这些金额不足以补偿索赔金额，甲方有权向乙方提出不足部分的补偿。</w:t>
      </w:r>
    </w:p>
    <w:p w:rsidR="00D6368B" w:rsidRDefault="00D6368B" w:rsidP="00D6368B">
      <w:pPr>
        <w:spacing w:line="360" w:lineRule="auto"/>
        <w:ind w:firstLineChars="196" w:firstLine="472"/>
        <w:jc w:val="left"/>
        <w:rPr>
          <w:rFonts w:ascii="宋体" w:hAnsi="宋体"/>
          <w:b/>
          <w:sz w:val="24"/>
        </w:rPr>
      </w:pPr>
      <w:r>
        <w:rPr>
          <w:rFonts w:ascii="宋体" w:hAnsi="宋体"/>
          <w:b/>
          <w:sz w:val="24"/>
        </w:rPr>
        <w:t>12. 违约与处罚</w:t>
      </w:r>
    </w:p>
    <w:p w:rsidR="00D6368B" w:rsidRDefault="00D6368B" w:rsidP="00D6368B">
      <w:pPr>
        <w:spacing w:line="360" w:lineRule="auto"/>
        <w:ind w:firstLineChars="200" w:firstLine="480"/>
        <w:jc w:val="left"/>
        <w:rPr>
          <w:rFonts w:ascii="宋体" w:hAnsi="宋体"/>
          <w:sz w:val="24"/>
        </w:rPr>
      </w:pPr>
      <w:r>
        <w:rPr>
          <w:rFonts w:ascii="宋体" w:hAnsi="宋体"/>
          <w:sz w:val="24"/>
        </w:rPr>
        <w:t>12.1 甲方应依合同规定时间内，向乙方支付货款，每拖延一天乙方可向甲方加收应付款项3‰的违约金，违约金累计不超过欠付费用的3%。</w:t>
      </w:r>
    </w:p>
    <w:p w:rsidR="00D6368B" w:rsidRDefault="00D6368B" w:rsidP="00D6368B">
      <w:pPr>
        <w:spacing w:line="360" w:lineRule="auto"/>
        <w:ind w:firstLineChars="200" w:firstLine="480"/>
        <w:jc w:val="left"/>
        <w:rPr>
          <w:rFonts w:ascii="宋体" w:hAnsi="宋体"/>
          <w:sz w:val="24"/>
        </w:rPr>
      </w:pPr>
      <w:r>
        <w:rPr>
          <w:rFonts w:ascii="宋体" w:hAnsi="宋体"/>
          <w:sz w:val="24"/>
        </w:rPr>
        <w:t>12.2 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rsidR="00D6368B" w:rsidRDefault="00D6368B" w:rsidP="00D6368B">
      <w:pPr>
        <w:spacing w:line="360" w:lineRule="auto"/>
        <w:ind w:firstLineChars="200" w:firstLine="480"/>
        <w:jc w:val="left"/>
        <w:rPr>
          <w:rFonts w:ascii="宋体" w:hAnsi="宋体"/>
          <w:sz w:val="24"/>
        </w:rPr>
      </w:pPr>
      <w:r>
        <w:rPr>
          <w:rFonts w:ascii="宋体" w:hAnsi="宋体"/>
          <w:sz w:val="24"/>
        </w:rPr>
        <w:t>12.3 乙方交付的货物不符合合同约定的，甲方有权拒收，乙方向甲方支付合同金额的5%的违约金。</w:t>
      </w:r>
    </w:p>
    <w:p w:rsidR="00D6368B" w:rsidRDefault="00D6368B" w:rsidP="00D6368B">
      <w:pPr>
        <w:spacing w:line="360" w:lineRule="auto"/>
        <w:ind w:firstLineChars="200" w:firstLine="480"/>
        <w:jc w:val="left"/>
        <w:rPr>
          <w:rFonts w:ascii="宋体" w:hAnsi="宋体"/>
          <w:sz w:val="24"/>
        </w:rPr>
      </w:pPr>
      <w:r>
        <w:rPr>
          <w:rFonts w:ascii="宋体" w:hAnsi="宋体"/>
          <w:sz w:val="24"/>
        </w:rPr>
        <w:t>12.4 甲方无正当理由拒收货物的，甲方向乙方支付合同金额5%的违约金。</w:t>
      </w:r>
    </w:p>
    <w:p w:rsidR="00D6368B" w:rsidRDefault="00D6368B" w:rsidP="00D6368B">
      <w:pPr>
        <w:spacing w:line="360" w:lineRule="auto"/>
        <w:ind w:firstLineChars="200" w:firstLine="480"/>
        <w:jc w:val="left"/>
        <w:rPr>
          <w:rFonts w:ascii="宋体" w:hAnsi="宋体"/>
          <w:sz w:val="24"/>
        </w:rPr>
      </w:pPr>
      <w:r>
        <w:rPr>
          <w:rFonts w:ascii="宋体" w:hAnsi="宋体"/>
          <w:sz w:val="24"/>
        </w:rPr>
        <w:t>12.5 乙方未能交付货物，则向甲方支付合同金额7.5%的违约金。造成甲方损失的，还应予以赔偿。</w:t>
      </w:r>
    </w:p>
    <w:p w:rsidR="00D6368B" w:rsidRDefault="00D6368B" w:rsidP="00D6368B">
      <w:pPr>
        <w:adjustRightInd w:val="0"/>
        <w:spacing w:line="360" w:lineRule="auto"/>
        <w:ind w:firstLineChars="200" w:firstLine="480"/>
        <w:rPr>
          <w:rFonts w:ascii="宋体" w:hAnsi="宋体" w:cs="宋体"/>
          <w:bCs/>
          <w:sz w:val="24"/>
        </w:rPr>
      </w:pPr>
      <w:r>
        <w:rPr>
          <w:rFonts w:ascii="宋体" w:hAnsi="宋体"/>
          <w:sz w:val="24"/>
        </w:rPr>
        <w:t xml:space="preserve">12.6 </w:t>
      </w:r>
      <w:r>
        <w:rPr>
          <w:rFonts w:ascii="宋体" w:hAnsi="宋体" w:cs="宋体"/>
          <w:bCs/>
          <w:sz w:val="24"/>
        </w:rPr>
        <w:t>本合同生效后，如任何一方违约，守约方为维护权益，向违约方追偿的一切费用包括但不限于律师费、诉讼费、保全费、鉴定费、差旅费由违约方承担。</w:t>
      </w:r>
    </w:p>
    <w:p w:rsidR="00D6368B" w:rsidRDefault="00D6368B" w:rsidP="00D6368B">
      <w:pPr>
        <w:spacing w:line="360" w:lineRule="auto"/>
        <w:ind w:firstLineChars="196" w:firstLine="472"/>
        <w:jc w:val="left"/>
        <w:rPr>
          <w:rFonts w:ascii="宋体" w:hAnsi="宋体"/>
          <w:b/>
          <w:sz w:val="24"/>
        </w:rPr>
      </w:pPr>
      <w:r>
        <w:rPr>
          <w:rFonts w:ascii="宋体" w:hAnsi="宋体"/>
          <w:b/>
          <w:sz w:val="24"/>
        </w:rPr>
        <w:t>13.合同解除</w:t>
      </w:r>
    </w:p>
    <w:p w:rsidR="00D6368B" w:rsidRDefault="00D6368B" w:rsidP="00D6368B">
      <w:pPr>
        <w:spacing w:line="360" w:lineRule="auto"/>
        <w:ind w:firstLineChars="200" w:firstLine="480"/>
        <w:jc w:val="left"/>
        <w:rPr>
          <w:rFonts w:ascii="宋体" w:hAnsi="宋体"/>
          <w:sz w:val="24"/>
        </w:rPr>
      </w:pPr>
      <w:r>
        <w:rPr>
          <w:rFonts w:ascii="宋体" w:hAnsi="宋体"/>
          <w:sz w:val="24"/>
        </w:rPr>
        <w:t>如果一方严重违反合同，并在收到对方违约通知书后在30天内仍未能改正违约的另一方可立即解除本合同。</w:t>
      </w:r>
    </w:p>
    <w:p w:rsidR="00D6368B" w:rsidRDefault="00D6368B" w:rsidP="00D6368B">
      <w:pPr>
        <w:spacing w:line="360" w:lineRule="auto"/>
        <w:ind w:firstLineChars="196" w:firstLine="472"/>
        <w:jc w:val="left"/>
        <w:rPr>
          <w:rFonts w:ascii="宋体" w:hAnsi="宋体"/>
          <w:b/>
          <w:sz w:val="24"/>
        </w:rPr>
      </w:pPr>
      <w:r>
        <w:rPr>
          <w:rFonts w:ascii="宋体" w:hAnsi="宋体"/>
          <w:b/>
          <w:sz w:val="24"/>
        </w:rPr>
        <w:t>14. 纠纷的解决方式</w:t>
      </w:r>
    </w:p>
    <w:p w:rsidR="00D6368B" w:rsidRDefault="00D6368B" w:rsidP="00D6368B">
      <w:pPr>
        <w:spacing w:line="360" w:lineRule="auto"/>
        <w:ind w:firstLineChars="200" w:firstLine="480"/>
        <w:jc w:val="left"/>
        <w:rPr>
          <w:rFonts w:ascii="宋体" w:hAnsi="宋体"/>
          <w:sz w:val="24"/>
        </w:rPr>
      </w:pPr>
      <w:r>
        <w:rPr>
          <w:rFonts w:ascii="宋体" w:hAnsi="宋体"/>
          <w:sz w:val="24"/>
        </w:rPr>
        <w:t>签约双方在履约中发生争执和分歧，双方应通过友好协商解决，若经协商不能达成协议时，则由甲方所在地人民法院管辖。受理期间，双方应继续执行合同其余部分。</w:t>
      </w:r>
    </w:p>
    <w:p w:rsidR="00D6368B" w:rsidRDefault="00D6368B" w:rsidP="00D6368B">
      <w:pPr>
        <w:spacing w:line="360" w:lineRule="auto"/>
        <w:ind w:firstLineChars="196" w:firstLine="472"/>
        <w:jc w:val="left"/>
        <w:rPr>
          <w:rFonts w:ascii="宋体" w:hAnsi="宋体"/>
          <w:b/>
          <w:sz w:val="24"/>
        </w:rPr>
      </w:pPr>
      <w:r>
        <w:rPr>
          <w:rFonts w:ascii="宋体" w:hAnsi="宋体"/>
          <w:b/>
          <w:sz w:val="24"/>
        </w:rPr>
        <w:t>15.其他</w:t>
      </w:r>
    </w:p>
    <w:p w:rsidR="00D6368B" w:rsidRDefault="00D6368B" w:rsidP="00D6368B">
      <w:pPr>
        <w:spacing w:line="360" w:lineRule="auto"/>
        <w:ind w:firstLineChars="200" w:firstLine="480"/>
        <w:jc w:val="left"/>
        <w:rPr>
          <w:rFonts w:ascii="宋体" w:hAnsi="宋体"/>
          <w:sz w:val="24"/>
        </w:rPr>
      </w:pPr>
      <w:r>
        <w:rPr>
          <w:rFonts w:ascii="宋体" w:hAnsi="宋体"/>
          <w:sz w:val="24"/>
        </w:rPr>
        <w:t>15.1履约期间，甲方每半年将按《南方医科大学第五附属医院供应商履约诚信评价量化表》对供应商履约行为进行考评一次，壹年累计考核两次不合格者将进行淘汰，纳</w:t>
      </w:r>
      <w:r>
        <w:rPr>
          <w:rFonts w:ascii="宋体" w:hAnsi="宋体"/>
          <w:sz w:val="24"/>
        </w:rPr>
        <w:lastRenderedPageBreak/>
        <w:t>入甲方黑名单管理。</w:t>
      </w:r>
    </w:p>
    <w:p w:rsidR="00D6368B" w:rsidRDefault="00D6368B" w:rsidP="00D6368B">
      <w:pPr>
        <w:spacing w:line="360" w:lineRule="auto"/>
        <w:ind w:firstLineChars="200" w:firstLine="480"/>
        <w:jc w:val="left"/>
        <w:rPr>
          <w:rFonts w:ascii="宋体" w:hAnsi="宋体"/>
          <w:sz w:val="24"/>
        </w:rPr>
      </w:pPr>
      <w:r>
        <w:rPr>
          <w:rFonts w:ascii="宋体" w:hAnsi="宋体"/>
          <w:sz w:val="24"/>
        </w:rPr>
        <w:t>15.2 本合同正本陆份，具有同等法律效力，甲方执伍份，乙方执壹份，本合同自甲乙双方签署之日起生效。</w:t>
      </w:r>
    </w:p>
    <w:p w:rsidR="00D6368B" w:rsidRDefault="00D6368B" w:rsidP="00D6368B">
      <w:pPr>
        <w:spacing w:line="360" w:lineRule="auto"/>
        <w:ind w:firstLineChars="200" w:firstLine="480"/>
        <w:jc w:val="left"/>
        <w:rPr>
          <w:rFonts w:ascii="宋体" w:hAnsi="宋体"/>
          <w:sz w:val="24"/>
        </w:rPr>
      </w:pPr>
      <w:r>
        <w:rPr>
          <w:rFonts w:ascii="宋体" w:hAnsi="宋体"/>
          <w:sz w:val="24"/>
        </w:rPr>
        <w:t>15.3 本合同未尽事宜，由双方协商处理。</w:t>
      </w:r>
    </w:p>
    <w:p w:rsidR="00D6368B" w:rsidRPr="00D6368B" w:rsidRDefault="00D6368B" w:rsidP="00D6368B">
      <w:pPr>
        <w:spacing w:line="360" w:lineRule="auto"/>
        <w:ind w:firstLineChars="200" w:firstLine="480"/>
        <w:jc w:val="center"/>
        <w:rPr>
          <w:rFonts w:ascii="宋体" w:hAnsi="宋体"/>
          <w:sz w:val="24"/>
        </w:rPr>
      </w:pPr>
      <w:r>
        <w:rPr>
          <w:rFonts w:ascii="宋体" w:hAnsi="宋体"/>
          <w:sz w:val="24"/>
        </w:rPr>
        <w:t>(以下无正文)</w:t>
      </w:r>
      <w:bookmarkEnd w:id="12"/>
    </w:p>
    <w:p w:rsidR="00D6368B" w:rsidRDefault="00D6368B" w:rsidP="00D6368B">
      <w:pPr>
        <w:pStyle w:val="3"/>
      </w:pPr>
    </w:p>
    <w:p w:rsidR="00D6368B" w:rsidRDefault="00D6368B" w:rsidP="00D6368B">
      <w:pPr>
        <w:pStyle w:val="3"/>
      </w:pPr>
    </w:p>
    <w:p w:rsidR="00D6368B" w:rsidRDefault="00D6368B" w:rsidP="00D6368B">
      <w:pPr>
        <w:spacing w:line="360" w:lineRule="auto"/>
        <w:ind w:firstLineChars="200" w:firstLine="482"/>
        <w:jc w:val="center"/>
        <w:rPr>
          <w:rFonts w:ascii="宋体" w:hAnsi="宋体" w:cs="宋体"/>
          <w:b/>
          <w:sz w:val="24"/>
        </w:rPr>
      </w:pPr>
      <w:r>
        <w:rPr>
          <w:rFonts w:ascii="宋体" w:hAnsi="宋体" w:cs="宋体"/>
          <w:b/>
          <w:sz w:val="24"/>
        </w:rPr>
        <w:t>签署页</w:t>
      </w:r>
    </w:p>
    <w:p w:rsidR="00D6368B" w:rsidRDefault="00D6368B" w:rsidP="00D6368B">
      <w:pPr>
        <w:widowControl/>
        <w:jc w:val="left"/>
      </w:pPr>
    </w:p>
    <w:p w:rsidR="00D6368B" w:rsidRDefault="00D6368B" w:rsidP="00D6368B">
      <w:pPr>
        <w:spacing w:line="360" w:lineRule="auto"/>
        <w:jc w:val="left"/>
        <w:rPr>
          <w:rFonts w:ascii="宋体" w:hAnsi="宋体" w:cs="宋体"/>
          <w:b/>
          <w:sz w:val="24"/>
        </w:rPr>
      </w:pPr>
      <w:r>
        <w:rPr>
          <w:rFonts w:ascii="宋体" w:hAnsi="宋体" w:cs="宋体"/>
          <w:b/>
          <w:sz w:val="24"/>
        </w:rPr>
        <w:t xml:space="preserve">甲方：南方医科大学第五附属医院          乙方： </w:t>
      </w:r>
    </w:p>
    <w:p w:rsidR="00D6368B" w:rsidRDefault="00D6368B" w:rsidP="00D6368B">
      <w:pPr>
        <w:pStyle w:val="a5"/>
        <w:rPr>
          <w:rFonts w:ascii="宋体" w:hAnsi="宋体" w:cs="宋体"/>
          <w:b/>
          <w:sz w:val="24"/>
        </w:rPr>
      </w:pPr>
    </w:p>
    <w:p w:rsidR="00D6368B" w:rsidRDefault="00D6368B" w:rsidP="00D6368B">
      <w:pPr>
        <w:pStyle w:val="61"/>
      </w:pPr>
    </w:p>
    <w:p w:rsidR="00D6368B" w:rsidRDefault="00D6368B" w:rsidP="00D6368B">
      <w:pPr>
        <w:pStyle w:val="61"/>
      </w:pPr>
    </w:p>
    <w:p w:rsidR="00D6368B" w:rsidRDefault="00D6368B" w:rsidP="00D6368B">
      <w:pPr>
        <w:spacing w:line="360" w:lineRule="auto"/>
        <w:jc w:val="left"/>
        <w:rPr>
          <w:rFonts w:ascii="宋体" w:hAnsi="宋体" w:cs="宋体"/>
          <w:b/>
          <w:sz w:val="24"/>
        </w:rPr>
      </w:pPr>
      <w:r>
        <w:rPr>
          <w:rFonts w:ascii="宋体" w:hAnsi="宋体" w:cs="宋体"/>
          <w:b/>
          <w:sz w:val="24"/>
        </w:rPr>
        <w:t>法定代表人或授权代表：</w:t>
      </w:r>
      <w:r>
        <w:rPr>
          <w:rFonts w:ascii="宋体" w:hAnsi="宋体" w:cs="宋体"/>
          <w:b/>
          <w:sz w:val="24"/>
        </w:rPr>
        <w:tab/>
      </w:r>
      <w:r>
        <w:rPr>
          <w:rFonts w:ascii="宋体" w:hAnsi="宋体" w:cs="宋体"/>
          <w:b/>
          <w:sz w:val="24"/>
        </w:rPr>
        <w:tab/>
        <w:t xml:space="preserve">           法定代表人或授权代表：</w:t>
      </w:r>
    </w:p>
    <w:p w:rsidR="00D6368B" w:rsidRDefault="00D6368B" w:rsidP="00D6368B">
      <w:pPr>
        <w:spacing w:line="360" w:lineRule="auto"/>
        <w:jc w:val="left"/>
        <w:rPr>
          <w:rFonts w:ascii="宋体" w:hAnsi="宋体" w:cs="宋体"/>
          <w:b/>
          <w:sz w:val="24"/>
        </w:rPr>
      </w:pPr>
    </w:p>
    <w:p w:rsidR="00D6368B" w:rsidRDefault="00D6368B" w:rsidP="00D6368B">
      <w:pPr>
        <w:ind w:left="5783" w:hangingChars="2400" w:hanging="5783"/>
        <w:rPr>
          <w:rFonts w:ascii="宋体" w:hAnsi="宋体" w:cs="宋体"/>
          <w:b/>
          <w:sz w:val="24"/>
        </w:rPr>
      </w:pPr>
      <w:r>
        <w:rPr>
          <w:rFonts w:ascii="宋体" w:hAnsi="宋体" w:cs="宋体"/>
          <w:b/>
          <w:sz w:val="24"/>
        </w:rPr>
        <w:t xml:space="preserve">地址：                                  地址： </w:t>
      </w:r>
    </w:p>
    <w:p w:rsidR="00D6368B" w:rsidRDefault="00D6368B" w:rsidP="00D6368B">
      <w:pPr>
        <w:spacing w:line="360" w:lineRule="auto"/>
        <w:jc w:val="left"/>
        <w:rPr>
          <w:rFonts w:ascii="宋体" w:hAnsi="宋体" w:cs="宋体"/>
          <w:b/>
          <w:sz w:val="24"/>
        </w:rPr>
      </w:pPr>
    </w:p>
    <w:p w:rsidR="00D6368B" w:rsidRDefault="00D6368B" w:rsidP="00D6368B">
      <w:pPr>
        <w:rPr>
          <w:rFonts w:ascii="宋体" w:hAnsi="宋体" w:cs="宋体"/>
          <w:b/>
          <w:sz w:val="24"/>
        </w:rPr>
      </w:pPr>
    </w:p>
    <w:p w:rsidR="00D6368B" w:rsidRDefault="00D6368B" w:rsidP="00D6368B">
      <w:pPr>
        <w:jc w:val="left"/>
        <w:rPr>
          <w:rFonts w:ascii="宋体" w:hAnsi="宋体" w:cs="宋体"/>
          <w:bCs/>
          <w:sz w:val="24"/>
        </w:rPr>
      </w:pPr>
      <w:r>
        <w:rPr>
          <w:rFonts w:ascii="宋体" w:hAnsi="宋体" w:cs="宋体"/>
          <w:b/>
          <w:sz w:val="24"/>
        </w:rPr>
        <w:t xml:space="preserve">电话：                </w:t>
      </w:r>
      <w:r>
        <w:rPr>
          <w:rFonts w:ascii="宋体" w:hAnsi="宋体" w:cs="宋体"/>
          <w:b/>
          <w:sz w:val="24"/>
        </w:rPr>
        <w:tab/>
        <w:t xml:space="preserve">               电话：</w:t>
      </w:r>
    </w:p>
    <w:p w:rsidR="00D6368B" w:rsidRDefault="00D6368B" w:rsidP="00D6368B">
      <w:pPr>
        <w:spacing w:line="360" w:lineRule="auto"/>
        <w:jc w:val="left"/>
        <w:rPr>
          <w:rFonts w:ascii="宋体" w:hAnsi="宋体" w:cs="宋体"/>
          <w:b/>
          <w:sz w:val="24"/>
        </w:rPr>
      </w:pPr>
    </w:p>
    <w:p w:rsidR="00D6368B" w:rsidRDefault="00D6368B" w:rsidP="00D6368B">
      <w:pPr>
        <w:spacing w:line="360" w:lineRule="auto"/>
        <w:jc w:val="left"/>
        <w:rPr>
          <w:rFonts w:ascii="宋体" w:hAnsi="宋体" w:cs="宋体"/>
          <w:b/>
          <w:sz w:val="24"/>
        </w:rPr>
      </w:pPr>
      <w:r>
        <w:rPr>
          <w:rFonts w:ascii="宋体" w:hAnsi="宋体" w:cs="宋体"/>
          <w:b/>
          <w:sz w:val="24"/>
        </w:rPr>
        <w:t xml:space="preserve">日期：    年    月    日     </w:t>
      </w:r>
      <w:r>
        <w:rPr>
          <w:rFonts w:ascii="宋体" w:hAnsi="宋体" w:cs="宋体"/>
          <w:b/>
          <w:sz w:val="24"/>
        </w:rPr>
        <w:tab/>
        <w:t xml:space="preserve">           日期：    年    月    日</w:t>
      </w:r>
    </w:p>
    <w:p w:rsidR="00D6368B" w:rsidRDefault="00D6368B" w:rsidP="00D6368B">
      <w:pPr>
        <w:widowControl/>
        <w:jc w:val="left"/>
        <w:rPr>
          <w:rFonts w:ascii="宋体" w:hAnsi="宋体" w:cs="Arial"/>
          <w:b/>
          <w:sz w:val="24"/>
        </w:rPr>
      </w:pPr>
    </w:p>
    <w:p w:rsidR="00D6368B" w:rsidRDefault="00D6368B" w:rsidP="00D6368B">
      <w:pPr>
        <w:pStyle w:val="3"/>
        <w:ind w:leftChars="0" w:left="0"/>
      </w:pPr>
    </w:p>
    <w:p w:rsidR="00D6368B" w:rsidRDefault="00D6368B" w:rsidP="00D6368B">
      <w:pPr>
        <w:pStyle w:val="3"/>
        <w:ind w:leftChars="0" w:left="0"/>
      </w:pPr>
    </w:p>
    <w:p w:rsidR="00D6368B" w:rsidRDefault="00D6368B" w:rsidP="00D6368B">
      <w:pPr>
        <w:pStyle w:val="3"/>
        <w:ind w:leftChars="0" w:left="0"/>
      </w:pPr>
    </w:p>
    <w:p w:rsidR="00D6368B" w:rsidRDefault="00D6368B" w:rsidP="00D6368B">
      <w:pPr>
        <w:pStyle w:val="3"/>
        <w:ind w:leftChars="0" w:left="0"/>
      </w:pPr>
    </w:p>
    <w:p w:rsidR="00D6368B" w:rsidRDefault="00D6368B" w:rsidP="00D6368B">
      <w:pPr>
        <w:pStyle w:val="3"/>
        <w:ind w:leftChars="0" w:left="0"/>
      </w:pPr>
    </w:p>
    <w:p w:rsidR="00D6368B" w:rsidRDefault="00D6368B" w:rsidP="00D6368B">
      <w:pPr>
        <w:pStyle w:val="3"/>
        <w:ind w:leftChars="0" w:left="0"/>
      </w:pPr>
    </w:p>
    <w:p w:rsidR="00D6368B" w:rsidRDefault="00D6368B" w:rsidP="00D6368B">
      <w:pPr>
        <w:pStyle w:val="3"/>
        <w:ind w:leftChars="0" w:left="0"/>
      </w:pPr>
    </w:p>
    <w:p w:rsidR="00D6368B" w:rsidRDefault="00D6368B" w:rsidP="00D6368B">
      <w:pPr>
        <w:pStyle w:val="3"/>
        <w:ind w:leftChars="0" w:left="0"/>
      </w:pPr>
    </w:p>
    <w:p w:rsidR="00D6368B" w:rsidRDefault="00D6368B" w:rsidP="00D6368B">
      <w:pPr>
        <w:pStyle w:val="3"/>
        <w:ind w:leftChars="0" w:left="0"/>
      </w:pPr>
    </w:p>
    <w:p w:rsidR="00D6368B" w:rsidRDefault="00D6368B" w:rsidP="00D6368B">
      <w:pPr>
        <w:pStyle w:val="3"/>
        <w:ind w:leftChars="0" w:left="0"/>
      </w:pPr>
    </w:p>
    <w:p w:rsidR="00D6368B" w:rsidRDefault="00D6368B" w:rsidP="00D6368B">
      <w:pPr>
        <w:pStyle w:val="3"/>
        <w:ind w:leftChars="0" w:left="0"/>
      </w:pPr>
    </w:p>
    <w:p w:rsidR="00D6368B" w:rsidRDefault="00D6368B" w:rsidP="00D6368B">
      <w:pPr>
        <w:pStyle w:val="3"/>
        <w:ind w:leftChars="0" w:left="0"/>
      </w:pPr>
    </w:p>
    <w:p w:rsidR="00D6368B" w:rsidRDefault="00D6368B" w:rsidP="00D6368B">
      <w:pPr>
        <w:pStyle w:val="3"/>
        <w:ind w:leftChars="0" w:left="0"/>
      </w:pPr>
    </w:p>
    <w:p w:rsidR="00D6368B" w:rsidRDefault="00D6368B" w:rsidP="00D6368B">
      <w:pPr>
        <w:pStyle w:val="3"/>
        <w:ind w:leftChars="0" w:left="0"/>
      </w:pPr>
    </w:p>
    <w:p w:rsidR="00D6368B" w:rsidRDefault="00D6368B" w:rsidP="00D6368B">
      <w:pPr>
        <w:pStyle w:val="3"/>
        <w:ind w:leftChars="0" w:left="0"/>
      </w:pPr>
    </w:p>
    <w:p w:rsidR="00D6368B" w:rsidRDefault="00D6368B" w:rsidP="00D6368B">
      <w:pPr>
        <w:pStyle w:val="3"/>
        <w:ind w:leftChars="0" w:left="0"/>
      </w:pPr>
    </w:p>
    <w:p w:rsidR="00D6368B" w:rsidRDefault="00D6368B" w:rsidP="00D6368B">
      <w:pPr>
        <w:pStyle w:val="3"/>
        <w:ind w:leftChars="0" w:left="0"/>
      </w:pPr>
    </w:p>
    <w:p w:rsidR="00D6368B" w:rsidRDefault="00D6368B" w:rsidP="00D6368B">
      <w:pPr>
        <w:pStyle w:val="3"/>
        <w:ind w:leftChars="0" w:left="0"/>
      </w:pPr>
    </w:p>
    <w:p w:rsidR="00D6368B" w:rsidRDefault="00D6368B" w:rsidP="00D6368B">
      <w:pPr>
        <w:pStyle w:val="Style3"/>
        <w:rPr>
          <w:rFonts w:ascii="Times New Roman" w:hAnsi="Times New Roman"/>
        </w:rPr>
      </w:pPr>
    </w:p>
    <w:p w:rsidR="00D6368B" w:rsidRDefault="00D6368B" w:rsidP="00D6368B">
      <w:pPr>
        <w:pStyle w:val="3"/>
      </w:pPr>
    </w:p>
    <w:p w:rsidR="00D6368B" w:rsidRPr="0045560F" w:rsidRDefault="00D6368B" w:rsidP="00D6368B">
      <w:pPr>
        <w:pStyle w:val="3"/>
        <w:rPr>
          <w:rFonts w:asciiTheme="minorEastAsia" w:eastAsiaTheme="minorEastAsia" w:hAnsiTheme="minorEastAsia"/>
          <w:b/>
          <w:sz w:val="24"/>
        </w:rPr>
      </w:pPr>
      <w:r w:rsidRPr="0045560F">
        <w:rPr>
          <w:rFonts w:asciiTheme="minorEastAsia" w:eastAsiaTheme="minorEastAsia" w:hAnsiTheme="minorEastAsia" w:hint="eastAsia"/>
          <w:b/>
          <w:sz w:val="24"/>
        </w:rPr>
        <w:lastRenderedPageBreak/>
        <w:t>附件1</w:t>
      </w:r>
    </w:p>
    <w:p w:rsidR="00D6368B" w:rsidRDefault="00D6368B" w:rsidP="00D6368B">
      <w:pPr>
        <w:widowControl/>
        <w:jc w:val="center"/>
        <w:rPr>
          <w:rFonts w:ascii="宋体" w:hAnsi="宋体"/>
          <w:b/>
          <w:bCs/>
          <w:sz w:val="24"/>
        </w:rPr>
      </w:pPr>
      <w:r>
        <w:rPr>
          <w:rFonts w:ascii="宋体" w:hAnsi="宋体"/>
          <w:b/>
          <w:bCs/>
          <w:sz w:val="24"/>
        </w:rPr>
        <w:t>配置清单(单台/单套)</w:t>
      </w:r>
    </w:p>
    <w:tbl>
      <w:tblPr>
        <w:tblW w:w="8496" w:type="dxa"/>
        <w:jc w:val="center"/>
        <w:tblLook w:val="04A0" w:firstRow="1" w:lastRow="0" w:firstColumn="1" w:lastColumn="0" w:noHBand="0" w:noVBand="1"/>
      </w:tblPr>
      <w:tblGrid>
        <w:gridCol w:w="895"/>
        <w:gridCol w:w="2830"/>
        <w:gridCol w:w="2957"/>
        <w:gridCol w:w="934"/>
        <w:gridCol w:w="880"/>
      </w:tblGrid>
      <w:tr w:rsidR="00D6368B"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widowControl/>
              <w:jc w:val="center"/>
              <w:textAlignment w:val="bottom"/>
              <w:rPr>
                <w:rFonts w:ascii="宋体" w:hAnsi="宋体" w:cs="宋体"/>
                <w:b/>
                <w:bCs/>
                <w:sz w:val="24"/>
              </w:rPr>
            </w:pPr>
            <w:r w:rsidRPr="0045560F">
              <w:rPr>
                <w:rFonts w:ascii="宋体" w:hAnsi="宋体" w:cs="宋体"/>
                <w:b/>
                <w:bCs/>
                <w:kern w:val="0"/>
                <w:sz w:val="24"/>
                <w:lang w:bidi="ar"/>
              </w:rPr>
              <w:t>序号</w:t>
            </w:r>
          </w:p>
        </w:tc>
        <w:tc>
          <w:tcPr>
            <w:tcW w:w="2830"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widowControl/>
              <w:jc w:val="center"/>
              <w:textAlignment w:val="bottom"/>
              <w:rPr>
                <w:rFonts w:ascii="宋体" w:hAnsi="宋体" w:cs="宋体"/>
                <w:b/>
                <w:bCs/>
                <w:sz w:val="24"/>
              </w:rPr>
            </w:pPr>
            <w:r w:rsidRPr="0045560F">
              <w:rPr>
                <w:rFonts w:ascii="宋体" w:hAnsi="宋体" w:cs="宋体"/>
                <w:b/>
                <w:bCs/>
                <w:kern w:val="0"/>
                <w:sz w:val="24"/>
                <w:lang w:bidi="ar"/>
              </w:rPr>
              <w:t>名称</w:t>
            </w:r>
          </w:p>
        </w:tc>
        <w:tc>
          <w:tcPr>
            <w:tcW w:w="2957"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widowControl/>
              <w:jc w:val="center"/>
              <w:textAlignment w:val="bottom"/>
              <w:rPr>
                <w:rFonts w:ascii="宋体" w:hAnsi="宋体" w:cs="宋体"/>
                <w:b/>
                <w:bCs/>
                <w:sz w:val="24"/>
              </w:rPr>
            </w:pPr>
            <w:r w:rsidRPr="0045560F">
              <w:rPr>
                <w:rFonts w:ascii="宋体" w:hAnsi="宋体" w:cs="宋体"/>
                <w:b/>
                <w:bCs/>
                <w:kern w:val="0"/>
                <w:sz w:val="24"/>
                <w:lang w:bidi="ar"/>
              </w:rPr>
              <w:t>型号/描述</w:t>
            </w:r>
          </w:p>
        </w:tc>
        <w:tc>
          <w:tcPr>
            <w:tcW w:w="934"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widowControl/>
              <w:jc w:val="center"/>
              <w:textAlignment w:val="bottom"/>
              <w:rPr>
                <w:rFonts w:ascii="宋体" w:hAnsi="宋体" w:cs="宋体"/>
                <w:b/>
                <w:bCs/>
                <w:sz w:val="24"/>
              </w:rPr>
            </w:pPr>
            <w:r w:rsidRPr="0045560F">
              <w:rPr>
                <w:rFonts w:ascii="宋体" w:hAnsi="宋体" w:cs="宋体"/>
                <w:b/>
                <w:bCs/>
                <w:kern w:val="0"/>
                <w:sz w:val="24"/>
                <w:lang w:bidi="ar"/>
              </w:rPr>
              <w:t>单位</w:t>
            </w:r>
          </w:p>
        </w:tc>
        <w:tc>
          <w:tcPr>
            <w:tcW w:w="880"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widowControl/>
              <w:jc w:val="center"/>
              <w:textAlignment w:val="bottom"/>
              <w:rPr>
                <w:rFonts w:ascii="宋体" w:hAnsi="宋体" w:cs="宋体"/>
                <w:b/>
                <w:bCs/>
                <w:sz w:val="24"/>
              </w:rPr>
            </w:pPr>
            <w:r w:rsidRPr="0045560F">
              <w:rPr>
                <w:rFonts w:ascii="宋体" w:hAnsi="宋体" w:cs="宋体"/>
                <w:b/>
                <w:bCs/>
                <w:kern w:val="0"/>
                <w:sz w:val="24"/>
                <w:lang w:bidi="ar"/>
              </w:rPr>
              <w:t>数量</w:t>
            </w:r>
          </w:p>
        </w:tc>
      </w:tr>
      <w:tr w:rsidR="00D6368B" w:rsidRPr="00DB11A8" w:rsidTr="0027368E">
        <w:trPr>
          <w:trHeight w:val="526"/>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widowControl/>
              <w:spacing w:line="360" w:lineRule="auto"/>
              <w:jc w:val="center"/>
              <w:rPr>
                <w:rFonts w:ascii="宋体" w:hAnsi="宋体"/>
                <w:kern w:val="0"/>
                <w:sz w:val="24"/>
              </w:rPr>
            </w:pPr>
            <w:r w:rsidRPr="0045560F">
              <w:rPr>
                <w:rFonts w:ascii="宋体" w:hAnsi="宋体"/>
                <w:kern w:val="0"/>
                <w:sz w:val="24"/>
              </w:rPr>
              <w:t>1</w:t>
            </w:r>
          </w:p>
        </w:tc>
        <w:tc>
          <w:tcPr>
            <w:tcW w:w="2830"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widowControl/>
              <w:jc w:val="center"/>
              <w:textAlignment w:val="center"/>
              <w:rPr>
                <w:rFonts w:ascii="宋体" w:hAnsi="宋体"/>
                <w:kern w:val="0"/>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kern w:val="0"/>
                <w:sz w:val="24"/>
              </w:rPr>
            </w:pPr>
          </w:p>
        </w:tc>
      </w:tr>
      <w:tr w:rsidR="00D6368B"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widowControl/>
              <w:spacing w:line="360" w:lineRule="auto"/>
              <w:jc w:val="center"/>
              <w:rPr>
                <w:rFonts w:ascii="宋体" w:hAnsi="宋体"/>
                <w:kern w:val="0"/>
                <w:sz w:val="24"/>
              </w:rPr>
            </w:pPr>
            <w:r w:rsidRPr="0045560F">
              <w:rPr>
                <w:rFonts w:ascii="宋体" w:hAnsi="宋体"/>
                <w:kern w:val="0"/>
                <w:sz w:val="24"/>
              </w:rPr>
              <w:t>2</w:t>
            </w:r>
          </w:p>
        </w:tc>
        <w:tc>
          <w:tcPr>
            <w:tcW w:w="2830"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kern w:val="0"/>
                <w:sz w:val="24"/>
              </w:rPr>
            </w:pPr>
          </w:p>
        </w:tc>
      </w:tr>
      <w:tr w:rsidR="00D6368B"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widowControl/>
              <w:spacing w:line="360" w:lineRule="auto"/>
              <w:jc w:val="center"/>
              <w:rPr>
                <w:rFonts w:ascii="宋体" w:hAnsi="宋体"/>
                <w:kern w:val="0"/>
                <w:sz w:val="24"/>
              </w:rPr>
            </w:pPr>
            <w:r w:rsidRPr="0045560F">
              <w:rPr>
                <w:rFonts w:ascii="宋体" w:hAnsi="宋体"/>
                <w:kern w:val="0"/>
                <w:sz w:val="24"/>
              </w:rPr>
              <w:t>3</w:t>
            </w:r>
          </w:p>
        </w:tc>
        <w:tc>
          <w:tcPr>
            <w:tcW w:w="2830"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widowControl/>
              <w:jc w:val="center"/>
              <w:textAlignment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kern w:val="0"/>
                <w:sz w:val="24"/>
              </w:rPr>
            </w:pPr>
          </w:p>
        </w:tc>
      </w:tr>
      <w:tr w:rsidR="00D6368B"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widowControl/>
              <w:spacing w:line="360" w:lineRule="auto"/>
              <w:jc w:val="center"/>
              <w:rPr>
                <w:rFonts w:ascii="宋体" w:hAnsi="宋体"/>
                <w:kern w:val="0"/>
                <w:sz w:val="24"/>
              </w:rPr>
            </w:pPr>
            <w:r w:rsidRPr="0045560F">
              <w:rPr>
                <w:rFonts w:ascii="宋体" w:hAnsi="宋体"/>
                <w:kern w:val="0"/>
                <w:sz w:val="24"/>
              </w:rPr>
              <w:t>4</w:t>
            </w:r>
          </w:p>
        </w:tc>
        <w:tc>
          <w:tcPr>
            <w:tcW w:w="2830"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kern w:val="0"/>
                <w:sz w:val="24"/>
              </w:rPr>
            </w:pPr>
          </w:p>
        </w:tc>
      </w:tr>
      <w:tr w:rsidR="00D6368B"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widowControl/>
              <w:spacing w:line="360" w:lineRule="auto"/>
              <w:jc w:val="center"/>
              <w:rPr>
                <w:rFonts w:ascii="宋体" w:hAnsi="宋体"/>
                <w:kern w:val="0"/>
                <w:sz w:val="24"/>
              </w:rPr>
            </w:pPr>
            <w:r w:rsidRPr="0045560F">
              <w:rPr>
                <w:rFonts w:ascii="宋体" w:hAnsi="宋体"/>
                <w:kern w:val="0"/>
                <w:sz w:val="24"/>
              </w:rPr>
              <w:t>5</w:t>
            </w:r>
          </w:p>
        </w:tc>
        <w:tc>
          <w:tcPr>
            <w:tcW w:w="2830"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kern w:val="0"/>
                <w:sz w:val="24"/>
              </w:rPr>
            </w:pPr>
          </w:p>
        </w:tc>
      </w:tr>
      <w:tr w:rsidR="00D6368B"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widowControl/>
              <w:spacing w:line="360" w:lineRule="auto"/>
              <w:jc w:val="center"/>
              <w:rPr>
                <w:rFonts w:ascii="宋体" w:hAnsi="宋体"/>
                <w:kern w:val="0"/>
                <w:sz w:val="24"/>
              </w:rPr>
            </w:pPr>
            <w:r w:rsidRPr="0045560F">
              <w:rPr>
                <w:rFonts w:ascii="宋体" w:hAnsi="宋体"/>
                <w:kern w:val="0"/>
                <w:sz w:val="24"/>
              </w:rPr>
              <w:t>6</w:t>
            </w:r>
          </w:p>
        </w:tc>
        <w:tc>
          <w:tcPr>
            <w:tcW w:w="2830"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r>
      <w:tr w:rsidR="00D6368B"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widowControl/>
              <w:spacing w:line="360" w:lineRule="auto"/>
              <w:jc w:val="center"/>
              <w:rPr>
                <w:rFonts w:ascii="宋体" w:hAnsi="宋体"/>
                <w:kern w:val="0"/>
                <w:sz w:val="24"/>
              </w:rPr>
            </w:pPr>
            <w:r w:rsidRPr="0045560F">
              <w:rPr>
                <w:rFonts w:ascii="宋体" w:hAnsi="宋体"/>
                <w:kern w:val="0"/>
                <w:sz w:val="24"/>
              </w:rPr>
              <w:t>7</w:t>
            </w:r>
          </w:p>
        </w:tc>
        <w:tc>
          <w:tcPr>
            <w:tcW w:w="2830"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r>
      <w:tr w:rsidR="00D6368B"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widowControl/>
              <w:spacing w:line="360" w:lineRule="auto"/>
              <w:jc w:val="center"/>
              <w:rPr>
                <w:rFonts w:ascii="宋体" w:hAnsi="宋体"/>
                <w:kern w:val="0"/>
                <w:sz w:val="24"/>
              </w:rPr>
            </w:pPr>
            <w:r w:rsidRPr="0045560F">
              <w:rPr>
                <w:rFonts w:ascii="宋体" w:hAnsi="宋体"/>
                <w:kern w:val="0"/>
                <w:sz w:val="24"/>
              </w:rPr>
              <w:t>8</w:t>
            </w:r>
          </w:p>
        </w:tc>
        <w:tc>
          <w:tcPr>
            <w:tcW w:w="2830"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r>
      <w:tr w:rsidR="00D6368B"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widowControl/>
              <w:spacing w:line="360" w:lineRule="auto"/>
              <w:jc w:val="center"/>
              <w:rPr>
                <w:rFonts w:ascii="宋体" w:hAnsi="宋体"/>
                <w:kern w:val="0"/>
                <w:sz w:val="24"/>
              </w:rPr>
            </w:pPr>
            <w:r w:rsidRPr="0045560F">
              <w:rPr>
                <w:rFonts w:ascii="宋体" w:hAnsi="宋体"/>
                <w:kern w:val="0"/>
                <w:sz w:val="24"/>
              </w:rPr>
              <w:t>9</w:t>
            </w:r>
          </w:p>
        </w:tc>
        <w:tc>
          <w:tcPr>
            <w:tcW w:w="2830"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r>
      <w:tr w:rsidR="00D6368B"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widowControl/>
              <w:spacing w:line="360" w:lineRule="auto"/>
              <w:jc w:val="center"/>
              <w:rPr>
                <w:rFonts w:ascii="宋体" w:hAnsi="宋体"/>
                <w:kern w:val="0"/>
                <w:sz w:val="24"/>
              </w:rPr>
            </w:pPr>
            <w:r w:rsidRPr="0045560F">
              <w:rPr>
                <w:rFonts w:ascii="宋体" w:hAnsi="宋体"/>
                <w:kern w:val="0"/>
                <w:sz w:val="24"/>
              </w:rPr>
              <w:t>10</w:t>
            </w:r>
          </w:p>
        </w:tc>
        <w:tc>
          <w:tcPr>
            <w:tcW w:w="2830"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r>
      <w:tr w:rsidR="00D6368B"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widowControl/>
              <w:spacing w:line="360" w:lineRule="auto"/>
              <w:jc w:val="center"/>
              <w:rPr>
                <w:rFonts w:ascii="宋体" w:hAnsi="宋体"/>
                <w:kern w:val="0"/>
                <w:sz w:val="24"/>
              </w:rPr>
            </w:pPr>
            <w:r w:rsidRPr="0045560F">
              <w:rPr>
                <w:rFonts w:ascii="宋体" w:hAnsi="宋体"/>
                <w:kern w:val="0"/>
                <w:sz w:val="24"/>
              </w:rPr>
              <w:t>11</w:t>
            </w:r>
          </w:p>
        </w:tc>
        <w:tc>
          <w:tcPr>
            <w:tcW w:w="2830"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r>
      <w:tr w:rsidR="00D6368B"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widowControl/>
              <w:spacing w:line="360" w:lineRule="auto"/>
              <w:jc w:val="center"/>
              <w:rPr>
                <w:rFonts w:ascii="宋体" w:hAnsi="宋体"/>
                <w:kern w:val="0"/>
                <w:sz w:val="24"/>
              </w:rPr>
            </w:pPr>
            <w:r w:rsidRPr="0045560F">
              <w:rPr>
                <w:rFonts w:ascii="宋体" w:hAnsi="宋体"/>
                <w:kern w:val="0"/>
                <w:sz w:val="24"/>
              </w:rPr>
              <w:t>12</w:t>
            </w:r>
          </w:p>
        </w:tc>
        <w:tc>
          <w:tcPr>
            <w:tcW w:w="2830"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D6368B" w:rsidRPr="0045560F" w:rsidRDefault="00D6368B" w:rsidP="0027368E">
            <w:pPr>
              <w:jc w:val="center"/>
              <w:rPr>
                <w:rFonts w:ascii="宋体" w:hAnsi="宋体"/>
                <w:sz w:val="24"/>
              </w:rPr>
            </w:pPr>
          </w:p>
        </w:tc>
      </w:tr>
      <w:tr w:rsidR="00D6368B" w:rsidRPr="00DB11A8" w:rsidTr="0027368E">
        <w:trPr>
          <w:trHeight w:val="342"/>
          <w:jc w:val="center"/>
        </w:trPr>
        <w:tc>
          <w:tcPr>
            <w:tcW w:w="0" w:type="auto"/>
            <w:vAlign w:val="center"/>
          </w:tcPr>
          <w:p w:rsidR="00D6368B" w:rsidRPr="0045560F" w:rsidRDefault="00D6368B" w:rsidP="0027368E">
            <w:pPr>
              <w:widowControl/>
              <w:spacing w:line="360" w:lineRule="auto"/>
              <w:jc w:val="center"/>
              <w:rPr>
                <w:rFonts w:ascii="宋体" w:hAnsi="宋体"/>
                <w:kern w:val="0"/>
                <w:sz w:val="24"/>
              </w:rPr>
            </w:pPr>
          </w:p>
        </w:tc>
        <w:tc>
          <w:tcPr>
            <w:tcW w:w="0" w:type="auto"/>
            <w:vAlign w:val="center"/>
          </w:tcPr>
          <w:p w:rsidR="00D6368B" w:rsidRPr="0045560F" w:rsidRDefault="00D6368B" w:rsidP="0027368E">
            <w:pPr>
              <w:jc w:val="center"/>
              <w:rPr>
                <w:rFonts w:ascii="宋体" w:hAnsi="宋体"/>
                <w:sz w:val="24"/>
              </w:rPr>
            </w:pPr>
          </w:p>
        </w:tc>
        <w:tc>
          <w:tcPr>
            <w:tcW w:w="0" w:type="auto"/>
            <w:vAlign w:val="center"/>
          </w:tcPr>
          <w:p w:rsidR="00D6368B" w:rsidRPr="0045560F" w:rsidRDefault="00D6368B" w:rsidP="0027368E">
            <w:pPr>
              <w:jc w:val="center"/>
              <w:rPr>
                <w:rFonts w:ascii="宋体" w:hAnsi="宋体"/>
                <w:sz w:val="24"/>
              </w:rPr>
            </w:pPr>
          </w:p>
        </w:tc>
        <w:tc>
          <w:tcPr>
            <w:tcW w:w="0" w:type="auto"/>
            <w:vAlign w:val="center"/>
          </w:tcPr>
          <w:p w:rsidR="00D6368B" w:rsidRPr="0045560F" w:rsidRDefault="00D6368B" w:rsidP="0027368E">
            <w:pPr>
              <w:spacing w:line="460" w:lineRule="exact"/>
              <w:jc w:val="center"/>
              <w:rPr>
                <w:rFonts w:ascii="宋体" w:hAnsi="宋体"/>
                <w:sz w:val="24"/>
              </w:rPr>
            </w:pPr>
          </w:p>
        </w:tc>
        <w:tc>
          <w:tcPr>
            <w:tcW w:w="0" w:type="auto"/>
            <w:vAlign w:val="center"/>
          </w:tcPr>
          <w:p w:rsidR="00D6368B" w:rsidRPr="0045560F" w:rsidRDefault="00D6368B" w:rsidP="0027368E">
            <w:pPr>
              <w:jc w:val="center"/>
              <w:rPr>
                <w:rFonts w:ascii="宋体" w:hAnsi="宋体"/>
                <w:sz w:val="24"/>
              </w:rPr>
            </w:pPr>
          </w:p>
        </w:tc>
      </w:tr>
      <w:tr w:rsidR="00D6368B" w:rsidRPr="00DB11A8" w:rsidTr="0027368E">
        <w:trPr>
          <w:trHeight w:val="342"/>
          <w:jc w:val="center"/>
        </w:trPr>
        <w:tc>
          <w:tcPr>
            <w:tcW w:w="0" w:type="auto"/>
            <w:vAlign w:val="center"/>
          </w:tcPr>
          <w:p w:rsidR="00D6368B" w:rsidRPr="0045560F" w:rsidRDefault="00D6368B" w:rsidP="0027368E">
            <w:pPr>
              <w:widowControl/>
              <w:spacing w:line="360" w:lineRule="auto"/>
              <w:jc w:val="center"/>
              <w:rPr>
                <w:rFonts w:ascii="宋体" w:hAnsi="宋体"/>
                <w:kern w:val="0"/>
                <w:sz w:val="24"/>
              </w:rPr>
            </w:pPr>
          </w:p>
        </w:tc>
        <w:tc>
          <w:tcPr>
            <w:tcW w:w="0" w:type="auto"/>
            <w:vAlign w:val="center"/>
          </w:tcPr>
          <w:p w:rsidR="00D6368B" w:rsidRPr="0045560F" w:rsidRDefault="00D6368B" w:rsidP="0027368E">
            <w:pPr>
              <w:jc w:val="center"/>
              <w:rPr>
                <w:rFonts w:ascii="宋体" w:hAnsi="宋体"/>
                <w:sz w:val="24"/>
              </w:rPr>
            </w:pPr>
          </w:p>
        </w:tc>
        <w:tc>
          <w:tcPr>
            <w:tcW w:w="0" w:type="auto"/>
            <w:vAlign w:val="center"/>
          </w:tcPr>
          <w:p w:rsidR="00D6368B" w:rsidRPr="0045560F" w:rsidRDefault="00D6368B" w:rsidP="0027368E">
            <w:pPr>
              <w:jc w:val="center"/>
              <w:rPr>
                <w:rFonts w:ascii="宋体" w:hAnsi="宋体"/>
                <w:sz w:val="24"/>
              </w:rPr>
            </w:pPr>
          </w:p>
        </w:tc>
        <w:tc>
          <w:tcPr>
            <w:tcW w:w="0" w:type="auto"/>
            <w:vAlign w:val="center"/>
          </w:tcPr>
          <w:p w:rsidR="00D6368B" w:rsidRPr="0045560F" w:rsidRDefault="00D6368B" w:rsidP="0027368E">
            <w:pPr>
              <w:spacing w:line="460" w:lineRule="exact"/>
              <w:jc w:val="center"/>
              <w:rPr>
                <w:rFonts w:ascii="宋体" w:hAnsi="宋体"/>
                <w:sz w:val="24"/>
              </w:rPr>
            </w:pPr>
          </w:p>
        </w:tc>
        <w:tc>
          <w:tcPr>
            <w:tcW w:w="0" w:type="auto"/>
            <w:vAlign w:val="center"/>
          </w:tcPr>
          <w:p w:rsidR="00D6368B" w:rsidRPr="0045560F" w:rsidRDefault="00D6368B" w:rsidP="0027368E">
            <w:pPr>
              <w:jc w:val="center"/>
              <w:rPr>
                <w:rFonts w:ascii="宋体" w:hAnsi="宋体"/>
                <w:sz w:val="24"/>
              </w:rPr>
            </w:pPr>
          </w:p>
        </w:tc>
      </w:tr>
      <w:tr w:rsidR="00D6368B" w:rsidRPr="00DB11A8" w:rsidTr="0027368E">
        <w:trPr>
          <w:trHeight w:val="342"/>
          <w:jc w:val="center"/>
        </w:trPr>
        <w:tc>
          <w:tcPr>
            <w:tcW w:w="0" w:type="auto"/>
            <w:vAlign w:val="center"/>
          </w:tcPr>
          <w:p w:rsidR="00D6368B" w:rsidRPr="0045560F" w:rsidRDefault="00D6368B" w:rsidP="0027368E">
            <w:pPr>
              <w:widowControl/>
              <w:spacing w:line="360" w:lineRule="auto"/>
              <w:jc w:val="center"/>
              <w:rPr>
                <w:rFonts w:ascii="宋体" w:hAnsi="宋体"/>
                <w:kern w:val="0"/>
                <w:sz w:val="24"/>
              </w:rPr>
            </w:pPr>
          </w:p>
        </w:tc>
        <w:tc>
          <w:tcPr>
            <w:tcW w:w="0" w:type="auto"/>
            <w:vAlign w:val="center"/>
          </w:tcPr>
          <w:p w:rsidR="00D6368B" w:rsidRPr="0045560F" w:rsidRDefault="00D6368B" w:rsidP="0027368E">
            <w:pPr>
              <w:jc w:val="center"/>
              <w:rPr>
                <w:rFonts w:ascii="宋体" w:hAnsi="宋体"/>
                <w:sz w:val="24"/>
              </w:rPr>
            </w:pPr>
          </w:p>
        </w:tc>
        <w:tc>
          <w:tcPr>
            <w:tcW w:w="0" w:type="auto"/>
            <w:vAlign w:val="center"/>
          </w:tcPr>
          <w:p w:rsidR="00D6368B" w:rsidRPr="0045560F" w:rsidRDefault="00D6368B" w:rsidP="0027368E">
            <w:pPr>
              <w:jc w:val="center"/>
              <w:rPr>
                <w:rFonts w:ascii="宋体" w:hAnsi="宋体"/>
                <w:sz w:val="24"/>
              </w:rPr>
            </w:pPr>
          </w:p>
        </w:tc>
        <w:tc>
          <w:tcPr>
            <w:tcW w:w="0" w:type="auto"/>
            <w:vAlign w:val="center"/>
          </w:tcPr>
          <w:p w:rsidR="00D6368B" w:rsidRPr="0045560F" w:rsidRDefault="00D6368B" w:rsidP="0027368E">
            <w:pPr>
              <w:spacing w:line="460" w:lineRule="exact"/>
              <w:jc w:val="center"/>
              <w:rPr>
                <w:rFonts w:ascii="宋体" w:hAnsi="宋体"/>
                <w:sz w:val="24"/>
              </w:rPr>
            </w:pPr>
          </w:p>
        </w:tc>
        <w:tc>
          <w:tcPr>
            <w:tcW w:w="0" w:type="auto"/>
            <w:vAlign w:val="center"/>
          </w:tcPr>
          <w:p w:rsidR="00D6368B" w:rsidRPr="0045560F" w:rsidRDefault="00D6368B" w:rsidP="0027368E">
            <w:pPr>
              <w:jc w:val="center"/>
              <w:rPr>
                <w:rFonts w:ascii="宋体" w:hAnsi="宋体"/>
                <w:sz w:val="24"/>
              </w:rPr>
            </w:pPr>
          </w:p>
        </w:tc>
      </w:tr>
      <w:tr w:rsidR="00D6368B" w:rsidRPr="00DB11A8" w:rsidTr="0027368E">
        <w:trPr>
          <w:trHeight w:val="342"/>
          <w:jc w:val="center"/>
        </w:trPr>
        <w:tc>
          <w:tcPr>
            <w:tcW w:w="0" w:type="auto"/>
            <w:vAlign w:val="center"/>
          </w:tcPr>
          <w:p w:rsidR="00D6368B" w:rsidRPr="0045560F" w:rsidRDefault="00D6368B" w:rsidP="0027368E">
            <w:pPr>
              <w:widowControl/>
              <w:spacing w:line="360" w:lineRule="auto"/>
              <w:jc w:val="center"/>
              <w:rPr>
                <w:rFonts w:ascii="宋体" w:hAnsi="宋体"/>
                <w:kern w:val="0"/>
                <w:sz w:val="24"/>
              </w:rPr>
            </w:pPr>
          </w:p>
        </w:tc>
        <w:tc>
          <w:tcPr>
            <w:tcW w:w="0" w:type="auto"/>
            <w:vAlign w:val="center"/>
          </w:tcPr>
          <w:p w:rsidR="00D6368B" w:rsidRPr="0045560F" w:rsidRDefault="00D6368B" w:rsidP="0027368E">
            <w:pPr>
              <w:jc w:val="center"/>
              <w:rPr>
                <w:rFonts w:ascii="宋体" w:hAnsi="宋体"/>
                <w:sz w:val="24"/>
              </w:rPr>
            </w:pPr>
          </w:p>
        </w:tc>
        <w:tc>
          <w:tcPr>
            <w:tcW w:w="0" w:type="auto"/>
            <w:vAlign w:val="center"/>
          </w:tcPr>
          <w:p w:rsidR="00D6368B" w:rsidRPr="0045560F" w:rsidRDefault="00D6368B" w:rsidP="0027368E">
            <w:pPr>
              <w:jc w:val="center"/>
              <w:rPr>
                <w:rFonts w:ascii="宋体" w:hAnsi="宋体"/>
                <w:sz w:val="24"/>
              </w:rPr>
            </w:pPr>
          </w:p>
        </w:tc>
        <w:tc>
          <w:tcPr>
            <w:tcW w:w="0" w:type="auto"/>
            <w:vAlign w:val="center"/>
          </w:tcPr>
          <w:p w:rsidR="00D6368B" w:rsidRPr="0045560F" w:rsidRDefault="00D6368B" w:rsidP="0027368E">
            <w:pPr>
              <w:spacing w:line="460" w:lineRule="exact"/>
              <w:jc w:val="center"/>
              <w:rPr>
                <w:rFonts w:ascii="宋体" w:hAnsi="宋体"/>
                <w:sz w:val="24"/>
              </w:rPr>
            </w:pPr>
          </w:p>
        </w:tc>
        <w:tc>
          <w:tcPr>
            <w:tcW w:w="0" w:type="auto"/>
            <w:vAlign w:val="center"/>
          </w:tcPr>
          <w:p w:rsidR="00D6368B" w:rsidRPr="0045560F" w:rsidRDefault="00D6368B" w:rsidP="0027368E">
            <w:pPr>
              <w:jc w:val="center"/>
              <w:rPr>
                <w:rFonts w:ascii="宋体" w:hAnsi="宋体"/>
                <w:sz w:val="24"/>
              </w:rPr>
            </w:pPr>
          </w:p>
        </w:tc>
      </w:tr>
      <w:tr w:rsidR="00D6368B" w:rsidRPr="00DB11A8" w:rsidTr="0027368E">
        <w:trPr>
          <w:trHeight w:val="342"/>
          <w:jc w:val="center"/>
        </w:trPr>
        <w:tc>
          <w:tcPr>
            <w:tcW w:w="0" w:type="auto"/>
            <w:vAlign w:val="center"/>
          </w:tcPr>
          <w:p w:rsidR="00D6368B" w:rsidRPr="0045560F" w:rsidRDefault="00D6368B" w:rsidP="0027368E">
            <w:pPr>
              <w:widowControl/>
              <w:spacing w:line="360" w:lineRule="auto"/>
              <w:jc w:val="center"/>
              <w:rPr>
                <w:rFonts w:ascii="宋体" w:hAnsi="宋体"/>
                <w:kern w:val="0"/>
                <w:sz w:val="24"/>
              </w:rPr>
            </w:pPr>
          </w:p>
        </w:tc>
        <w:tc>
          <w:tcPr>
            <w:tcW w:w="0" w:type="auto"/>
            <w:vAlign w:val="center"/>
          </w:tcPr>
          <w:p w:rsidR="00D6368B" w:rsidRPr="0045560F" w:rsidRDefault="00D6368B" w:rsidP="0027368E">
            <w:pPr>
              <w:jc w:val="center"/>
              <w:rPr>
                <w:rFonts w:ascii="宋体" w:hAnsi="宋体"/>
                <w:sz w:val="24"/>
              </w:rPr>
            </w:pPr>
          </w:p>
        </w:tc>
        <w:tc>
          <w:tcPr>
            <w:tcW w:w="0" w:type="auto"/>
            <w:vAlign w:val="center"/>
          </w:tcPr>
          <w:p w:rsidR="00D6368B" w:rsidRPr="0045560F" w:rsidRDefault="00D6368B" w:rsidP="0027368E">
            <w:pPr>
              <w:jc w:val="center"/>
              <w:rPr>
                <w:rFonts w:ascii="宋体" w:hAnsi="宋体"/>
                <w:sz w:val="24"/>
              </w:rPr>
            </w:pPr>
          </w:p>
        </w:tc>
        <w:tc>
          <w:tcPr>
            <w:tcW w:w="0" w:type="auto"/>
            <w:vAlign w:val="center"/>
          </w:tcPr>
          <w:p w:rsidR="00D6368B" w:rsidRPr="0045560F" w:rsidRDefault="00D6368B" w:rsidP="0027368E">
            <w:pPr>
              <w:spacing w:line="460" w:lineRule="exact"/>
              <w:jc w:val="center"/>
              <w:rPr>
                <w:rFonts w:ascii="宋体" w:hAnsi="宋体"/>
                <w:sz w:val="24"/>
              </w:rPr>
            </w:pPr>
          </w:p>
        </w:tc>
        <w:tc>
          <w:tcPr>
            <w:tcW w:w="0" w:type="auto"/>
            <w:vAlign w:val="center"/>
          </w:tcPr>
          <w:p w:rsidR="00D6368B" w:rsidRPr="0045560F" w:rsidRDefault="00D6368B" w:rsidP="0027368E">
            <w:pPr>
              <w:jc w:val="center"/>
              <w:rPr>
                <w:rFonts w:ascii="宋体" w:hAnsi="宋体"/>
                <w:sz w:val="24"/>
              </w:rPr>
            </w:pPr>
          </w:p>
        </w:tc>
      </w:tr>
    </w:tbl>
    <w:p w:rsidR="00D6368B" w:rsidRDefault="00D6368B" w:rsidP="00D6368B">
      <w:pPr>
        <w:widowControl/>
        <w:jc w:val="left"/>
        <w:rPr>
          <w:rFonts w:ascii="Calibri" w:hAnsi="Calibri"/>
          <w:szCs w:val="20"/>
        </w:rPr>
      </w:pPr>
    </w:p>
    <w:p w:rsidR="00D6368B" w:rsidRDefault="00D6368B" w:rsidP="00D6368B">
      <w:pPr>
        <w:spacing w:line="360" w:lineRule="auto"/>
        <w:rPr>
          <w:rFonts w:ascii="Calibri" w:hAnsi="Calibri"/>
          <w:szCs w:val="20"/>
        </w:rPr>
      </w:pPr>
    </w:p>
    <w:p w:rsidR="00D6368B" w:rsidRDefault="00D6368B" w:rsidP="00D6368B">
      <w:pPr>
        <w:spacing w:line="360" w:lineRule="auto"/>
        <w:rPr>
          <w:szCs w:val="20"/>
        </w:rPr>
      </w:pPr>
    </w:p>
    <w:p w:rsidR="00D6368B" w:rsidRDefault="00D6368B" w:rsidP="00D6368B">
      <w:pPr>
        <w:widowControl/>
        <w:wordWrap w:val="0"/>
        <w:ind w:left="2125"/>
        <w:rPr>
          <w:kern w:val="0"/>
          <w:szCs w:val="21"/>
        </w:rPr>
      </w:pPr>
    </w:p>
    <w:p w:rsidR="00D6368B" w:rsidRDefault="00D6368B" w:rsidP="00D6368B">
      <w:pPr>
        <w:rPr>
          <w:szCs w:val="20"/>
        </w:rPr>
      </w:pPr>
    </w:p>
    <w:p w:rsidR="00D6368B" w:rsidRDefault="00D6368B" w:rsidP="00D6368B">
      <w:pPr>
        <w:spacing w:after="120"/>
        <w:rPr>
          <w:sz w:val="16"/>
          <w:szCs w:val="16"/>
        </w:rPr>
      </w:pPr>
    </w:p>
    <w:p w:rsidR="00D6368B" w:rsidRDefault="00D6368B" w:rsidP="00D6368B">
      <w:pPr>
        <w:spacing w:after="120"/>
        <w:rPr>
          <w:sz w:val="16"/>
          <w:szCs w:val="16"/>
        </w:rPr>
      </w:pPr>
    </w:p>
    <w:p w:rsidR="00D6368B" w:rsidRDefault="00D6368B" w:rsidP="00D6368B">
      <w:pPr>
        <w:spacing w:after="120"/>
        <w:rPr>
          <w:sz w:val="16"/>
          <w:szCs w:val="16"/>
        </w:rPr>
      </w:pPr>
    </w:p>
    <w:p w:rsidR="00D6368B" w:rsidRDefault="00D6368B" w:rsidP="00D6368B">
      <w:pPr>
        <w:spacing w:after="120"/>
        <w:rPr>
          <w:sz w:val="16"/>
          <w:szCs w:val="16"/>
        </w:rPr>
      </w:pPr>
    </w:p>
    <w:p w:rsidR="00D6368B" w:rsidRDefault="00D6368B" w:rsidP="00D6368B">
      <w:pPr>
        <w:spacing w:after="120"/>
        <w:rPr>
          <w:sz w:val="16"/>
          <w:szCs w:val="16"/>
        </w:rPr>
      </w:pPr>
    </w:p>
    <w:p w:rsidR="00D6368B" w:rsidRDefault="00D6368B" w:rsidP="00D6368B">
      <w:pPr>
        <w:spacing w:after="120"/>
        <w:rPr>
          <w:sz w:val="16"/>
          <w:szCs w:val="16"/>
        </w:rPr>
      </w:pPr>
    </w:p>
    <w:p w:rsidR="00D6368B" w:rsidRDefault="00D6368B" w:rsidP="00D6368B">
      <w:pPr>
        <w:spacing w:after="120"/>
        <w:rPr>
          <w:sz w:val="16"/>
          <w:szCs w:val="16"/>
        </w:rPr>
      </w:pPr>
    </w:p>
    <w:p w:rsidR="00D6368B" w:rsidRDefault="00D6368B" w:rsidP="00D6368B">
      <w:pPr>
        <w:spacing w:after="120"/>
        <w:rPr>
          <w:sz w:val="16"/>
          <w:szCs w:val="16"/>
        </w:rPr>
      </w:pPr>
    </w:p>
    <w:p w:rsidR="00D6368B" w:rsidRDefault="00D6368B" w:rsidP="00D6368B">
      <w:pPr>
        <w:spacing w:after="120"/>
        <w:rPr>
          <w:sz w:val="16"/>
          <w:szCs w:val="16"/>
        </w:rPr>
      </w:pPr>
    </w:p>
    <w:p w:rsidR="00D6368B" w:rsidRDefault="00D6368B" w:rsidP="00D6368B">
      <w:pPr>
        <w:pStyle w:val="Style3"/>
        <w:rPr>
          <w:rFonts w:ascii="Times New Roman" w:hAnsi="Times New Roman"/>
        </w:rPr>
      </w:pPr>
    </w:p>
    <w:p w:rsidR="00D6368B" w:rsidRPr="0045560F" w:rsidRDefault="00D6368B" w:rsidP="00D6368B">
      <w:pPr>
        <w:pStyle w:val="3"/>
      </w:pPr>
    </w:p>
    <w:p w:rsidR="00D6368B" w:rsidRDefault="00D6368B" w:rsidP="00D6368B">
      <w:pPr>
        <w:spacing w:after="120"/>
        <w:rPr>
          <w:sz w:val="16"/>
          <w:szCs w:val="16"/>
        </w:rPr>
      </w:pPr>
    </w:p>
    <w:p w:rsidR="00D6368B" w:rsidRDefault="00D6368B" w:rsidP="00D6368B">
      <w:pPr>
        <w:spacing w:after="120"/>
        <w:ind w:leftChars="200" w:left="420"/>
        <w:rPr>
          <w:rFonts w:ascii="宋体" w:hAnsi="宋体" w:cs="Arial"/>
          <w:b/>
          <w:sz w:val="24"/>
        </w:rPr>
      </w:pPr>
      <w:r>
        <w:rPr>
          <w:rFonts w:ascii="宋体" w:hAnsi="宋体" w:cs="Arial"/>
          <w:b/>
          <w:sz w:val="24"/>
        </w:rPr>
        <w:lastRenderedPageBreak/>
        <w:t>附件</w:t>
      </w:r>
      <w:r>
        <w:rPr>
          <w:rFonts w:ascii="宋体" w:hAnsi="宋体" w:cs="Arial" w:hint="eastAsia"/>
          <w:b/>
          <w:sz w:val="24"/>
        </w:rPr>
        <w:t>2</w:t>
      </w:r>
      <w:r>
        <w:rPr>
          <w:rFonts w:ascii="宋体" w:hAnsi="宋体" w:cs="Arial"/>
          <w:b/>
          <w:sz w:val="24"/>
        </w:rPr>
        <w:t>：</w:t>
      </w:r>
      <w:r>
        <w:rPr>
          <w:rFonts w:ascii="宋体" w:hAnsi="宋体" w:cs="Arial"/>
          <w:b/>
          <w:sz w:val="24"/>
          <w:szCs w:val="16"/>
        </w:rPr>
        <w:t xml:space="preserve">             </w:t>
      </w:r>
    </w:p>
    <w:p w:rsidR="00D6368B" w:rsidRDefault="00D6368B" w:rsidP="00D6368B">
      <w:pPr>
        <w:spacing w:line="360" w:lineRule="auto"/>
        <w:ind w:firstLineChars="150" w:firstLine="361"/>
        <w:jc w:val="center"/>
        <w:rPr>
          <w:rFonts w:ascii="宋体" w:hAnsi="宋体" w:cs="宋体"/>
          <w:b/>
          <w:sz w:val="24"/>
          <w:szCs w:val="20"/>
        </w:rPr>
      </w:pPr>
      <w:r>
        <w:rPr>
          <w:rFonts w:ascii="宋体" w:hAnsi="宋体" w:cs="宋体"/>
          <w:b/>
          <w:sz w:val="24"/>
          <w:szCs w:val="20"/>
        </w:rPr>
        <w:t>南方医科大学第五附属医院供应商履约诚信评价量表</w:t>
      </w:r>
    </w:p>
    <w:p w:rsidR="00D6368B" w:rsidRDefault="00D6368B" w:rsidP="00D6368B">
      <w:pPr>
        <w:spacing w:line="360" w:lineRule="auto"/>
        <w:ind w:firstLineChars="200" w:firstLine="422"/>
        <w:rPr>
          <w:rFonts w:ascii="宋体" w:hAnsi="宋体" w:cs="宋体"/>
          <w:b/>
          <w:szCs w:val="21"/>
        </w:rPr>
      </w:pPr>
      <w:r>
        <w:rPr>
          <w:rFonts w:ascii="宋体" w:hAnsi="宋体" w:cs="宋体"/>
          <w:b/>
          <w:szCs w:val="21"/>
        </w:rPr>
        <w:t>（1）设备器材科评价（占70%）</w:t>
      </w:r>
    </w:p>
    <w:tbl>
      <w:tblPr>
        <w:tblW w:w="9475" w:type="dxa"/>
        <w:jc w:val="center"/>
        <w:tblLayout w:type="fixed"/>
        <w:tblLook w:val="04A0" w:firstRow="1" w:lastRow="0" w:firstColumn="1" w:lastColumn="0" w:noHBand="0" w:noVBand="1"/>
      </w:tblPr>
      <w:tblGrid>
        <w:gridCol w:w="473"/>
        <w:gridCol w:w="890"/>
        <w:gridCol w:w="822"/>
        <w:gridCol w:w="717"/>
        <w:gridCol w:w="629"/>
        <w:gridCol w:w="480"/>
        <w:gridCol w:w="407"/>
        <w:gridCol w:w="831"/>
        <w:gridCol w:w="589"/>
        <w:gridCol w:w="474"/>
        <w:gridCol w:w="647"/>
        <w:gridCol w:w="601"/>
        <w:gridCol w:w="623"/>
        <w:gridCol w:w="703"/>
        <w:gridCol w:w="589"/>
      </w:tblGrid>
      <w:tr w:rsidR="00D6368B" w:rsidTr="0027368E">
        <w:trPr>
          <w:trHeight w:val="436"/>
          <w:jc w:val="center"/>
        </w:trPr>
        <w:tc>
          <w:tcPr>
            <w:tcW w:w="473" w:type="dxa"/>
            <w:vMerge w:val="restart"/>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center"/>
              <w:rPr>
                <w:rFonts w:ascii="宋体" w:hAnsi="宋体" w:cs="宋体"/>
                <w:kern w:val="0"/>
                <w:sz w:val="18"/>
                <w:szCs w:val="18"/>
              </w:rPr>
            </w:pPr>
            <w:r>
              <w:rPr>
                <w:rFonts w:ascii="宋体" w:hAnsi="宋体" w:cs="宋体"/>
                <w:kern w:val="0"/>
                <w:sz w:val="18"/>
                <w:szCs w:val="18"/>
              </w:rPr>
              <w:t>序号</w:t>
            </w:r>
          </w:p>
        </w:tc>
        <w:tc>
          <w:tcPr>
            <w:tcW w:w="890" w:type="dxa"/>
            <w:vMerge w:val="restart"/>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 w:val="18"/>
                <w:szCs w:val="18"/>
              </w:rPr>
            </w:pPr>
            <w:r>
              <w:rPr>
                <w:rFonts w:ascii="宋体" w:hAnsi="宋体" w:cs="宋体"/>
                <w:kern w:val="0"/>
                <w:sz w:val="18"/>
                <w:szCs w:val="18"/>
              </w:rPr>
              <w:t>供应商</w:t>
            </w: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center"/>
              <w:rPr>
                <w:rFonts w:ascii="宋体" w:hAnsi="宋体" w:cs="宋体"/>
                <w:kern w:val="0"/>
                <w:sz w:val="18"/>
                <w:szCs w:val="18"/>
              </w:rPr>
            </w:pPr>
            <w:r>
              <w:rPr>
                <w:rFonts w:ascii="宋体" w:hAnsi="宋体" w:cs="宋体"/>
                <w:kern w:val="0"/>
                <w:sz w:val="18"/>
                <w:szCs w:val="18"/>
              </w:rPr>
              <w:t>货物/服务/工程名称</w:t>
            </w:r>
          </w:p>
        </w:tc>
        <w:tc>
          <w:tcPr>
            <w:tcW w:w="717" w:type="dxa"/>
            <w:vMerge w:val="restart"/>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center"/>
              <w:rPr>
                <w:rFonts w:ascii="宋体" w:hAnsi="宋体" w:cs="宋体"/>
                <w:kern w:val="0"/>
                <w:sz w:val="18"/>
                <w:szCs w:val="18"/>
              </w:rPr>
            </w:pPr>
            <w:r>
              <w:rPr>
                <w:rFonts w:ascii="宋体" w:hAnsi="宋体" w:cs="宋体"/>
                <w:kern w:val="0"/>
                <w:sz w:val="18"/>
                <w:szCs w:val="18"/>
              </w:rPr>
              <w:t>开标时间</w:t>
            </w:r>
          </w:p>
        </w:tc>
        <w:tc>
          <w:tcPr>
            <w:tcW w:w="1516" w:type="dxa"/>
            <w:gridSpan w:val="3"/>
            <w:tcBorders>
              <w:top w:val="single" w:sz="4" w:space="0" w:color="auto"/>
              <w:left w:val="nil"/>
              <w:bottom w:val="single" w:sz="4" w:space="0" w:color="auto"/>
              <w:right w:val="single" w:sz="4" w:space="0" w:color="auto"/>
            </w:tcBorders>
            <w:vAlign w:val="center"/>
          </w:tcPr>
          <w:p w:rsidR="00D6368B" w:rsidRDefault="00D6368B" w:rsidP="0027368E">
            <w:pPr>
              <w:widowControl/>
              <w:jc w:val="center"/>
              <w:rPr>
                <w:rFonts w:ascii="宋体" w:hAnsi="宋体" w:cs="宋体"/>
                <w:kern w:val="0"/>
                <w:sz w:val="18"/>
                <w:szCs w:val="18"/>
              </w:rPr>
            </w:pPr>
            <w:r>
              <w:rPr>
                <w:rFonts w:ascii="宋体" w:hAnsi="宋体" w:cs="宋体"/>
                <w:kern w:val="0"/>
                <w:sz w:val="18"/>
                <w:szCs w:val="18"/>
              </w:rPr>
              <w:t>质量水平评价</w:t>
            </w:r>
          </w:p>
        </w:tc>
        <w:tc>
          <w:tcPr>
            <w:tcW w:w="1420" w:type="dxa"/>
            <w:gridSpan w:val="2"/>
            <w:tcBorders>
              <w:top w:val="single" w:sz="4" w:space="0" w:color="auto"/>
              <w:left w:val="nil"/>
              <w:bottom w:val="single" w:sz="4" w:space="0" w:color="auto"/>
              <w:right w:val="single" w:sz="4" w:space="0" w:color="auto"/>
            </w:tcBorders>
            <w:vAlign w:val="center"/>
          </w:tcPr>
          <w:p w:rsidR="00D6368B" w:rsidRDefault="00D6368B" w:rsidP="0027368E">
            <w:pPr>
              <w:widowControl/>
              <w:jc w:val="center"/>
              <w:rPr>
                <w:rFonts w:ascii="宋体" w:hAnsi="宋体" w:cs="宋体"/>
                <w:kern w:val="0"/>
                <w:sz w:val="18"/>
                <w:szCs w:val="18"/>
              </w:rPr>
            </w:pPr>
            <w:r>
              <w:rPr>
                <w:rFonts w:ascii="宋体" w:hAnsi="宋体" w:cs="宋体"/>
                <w:kern w:val="0"/>
                <w:sz w:val="18"/>
                <w:szCs w:val="18"/>
              </w:rPr>
              <w:t>响应能力评价</w:t>
            </w:r>
          </w:p>
        </w:tc>
        <w:tc>
          <w:tcPr>
            <w:tcW w:w="1722" w:type="dxa"/>
            <w:gridSpan w:val="3"/>
            <w:tcBorders>
              <w:top w:val="single" w:sz="4" w:space="0" w:color="auto"/>
              <w:left w:val="nil"/>
              <w:bottom w:val="single" w:sz="4" w:space="0" w:color="auto"/>
              <w:right w:val="single" w:sz="4" w:space="0" w:color="auto"/>
            </w:tcBorders>
            <w:vAlign w:val="center"/>
          </w:tcPr>
          <w:p w:rsidR="00D6368B" w:rsidRDefault="00D6368B" w:rsidP="0027368E">
            <w:pPr>
              <w:widowControl/>
              <w:jc w:val="center"/>
              <w:rPr>
                <w:rFonts w:ascii="宋体" w:hAnsi="宋体" w:cs="宋体"/>
                <w:kern w:val="0"/>
                <w:sz w:val="18"/>
                <w:szCs w:val="18"/>
              </w:rPr>
            </w:pPr>
            <w:r>
              <w:rPr>
                <w:rFonts w:ascii="宋体" w:hAnsi="宋体" w:cs="宋体"/>
                <w:kern w:val="0"/>
                <w:sz w:val="18"/>
                <w:szCs w:val="18"/>
              </w:rPr>
              <w:t>服务能力评价</w:t>
            </w:r>
          </w:p>
        </w:tc>
        <w:tc>
          <w:tcPr>
            <w:tcW w:w="1326" w:type="dxa"/>
            <w:gridSpan w:val="2"/>
            <w:tcBorders>
              <w:top w:val="single" w:sz="4" w:space="0" w:color="auto"/>
              <w:left w:val="nil"/>
              <w:bottom w:val="single" w:sz="4" w:space="0" w:color="auto"/>
              <w:right w:val="single" w:sz="4" w:space="0" w:color="auto"/>
            </w:tcBorders>
            <w:vAlign w:val="center"/>
          </w:tcPr>
          <w:p w:rsidR="00D6368B" w:rsidRDefault="00D6368B" w:rsidP="0027368E">
            <w:pPr>
              <w:widowControl/>
              <w:jc w:val="center"/>
              <w:rPr>
                <w:rFonts w:ascii="宋体" w:hAnsi="宋体" w:cs="宋体"/>
                <w:kern w:val="0"/>
                <w:sz w:val="18"/>
                <w:szCs w:val="18"/>
              </w:rPr>
            </w:pPr>
            <w:r>
              <w:rPr>
                <w:rFonts w:ascii="宋体" w:hAnsi="宋体" w:cs="宋体"/>
                <w:kern w:val="0"/>
                <w:sz w:val="18"/>
                <w:szCs w:val="18"/>
              </w:rPr>
              <w:t>履约合作评价</w:t>
            </w:r>
          </w:p>
        </w:tc>
        <w:tc>
          <w:tcPr>
            <w:tcW w:w="589" w:type="dxa"/>
            <w:vMerge w:val="restart"/>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center"/>
              <w:rPr>
                <w:rFonts w:ascii="宋体" w:hAnsi="宋体" w:cs="宋体"/>
                <w:kern w:val="0"/>
                <w:sz w:val="18"/>
                <w:szCs w:val="18"/>
              </w:rPr>
            </w:pPr>
            <w:r>
              <w:rPr>
                <w:rFonts w:ascii="宋体" w:hAnsi="宋体" w:cs="宋体"/>
                <w:kern w:val="0"/>
                <w:sz w:val="18"/>
                <w:szCs w:val="18"/>
              </w:rPr>
              <w:t>合</w:t>
            </w:r>
          </w:p>
          <w:p w:rsidR="00D6368B" w:rsidRDefault="00D6368B" w:rsidP="0027368E">
            <w:pPr>
              <w:widowControl/>
              <w:jc w:val="center"/>
              <w:rPr>
                <w:rFonts w:ascii="宋体" w:hAnsi="宋体" w:cs="宋体"/>
                <w:kern w:val="0"/>
                <w:sz w:val="18"/>
                <w:szCs w:val="18"/>
              </w:rPr>
            </w:pPr>
            <w:r>
              <w:rPr>
                <w:rFonts w:ascii="宋体" w:hAnsi="宋体" w:cs="宋体"/>
                <w:kern w:val="0"/>
                <w:sz w:val="18"/>
                <w:szCs w:val="18"/>
              </w:rPr>
              <w:t>计</w:t>
            </w:r>
          </w:p>
        </w:tc>
      </w:tr>
      <w:tr w:rsidR="00D6368B" w:rsidTr="0027368E">
        <w:trPr>
          <w:trHeight w:val="32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Cs w:val="21"/>
              </w:rPr>
            </w:pPr>
          </w:p>
        </w:tc>
        <w:tc>
          <w:tcPr>
            <w:tcW w:w="1516" w:type="dxa"/>
            <w:gridSpan w:val="3"/>
            <w:tcBorders>
              <w:top w:val="single" w:sz="4" w:space="0" w:color="auto"/>
              <w:left w:val="nil"/>
              <w:bottom w:val="single" w:sz="4" w:space="0" w:color="auto"/>
              <w:right w:val="single" w:sz="4" w:space="0" w:color="auto"/>
            </w:tcBorders>
            <w:vAlign w:val="center"/>
          </w:tcPr>
          <w:p w:rsidR="00D6368B" w:rsidRDefault="00D6368B" w:rsidP="0027368E">
            <w:pPr>
              <w:widowControl/>
              <w:jc w:val="center"/>
              <w:rPr>
                <w:rFonts w:ascii="宋体" w:hAnsi="宋体" w:cs="宋体"/>
                <w:kern w:val="0"/>
                <w:szCs w:val="21"/>
              </w:rPr>
            </w:pPr>
            <w:r>
              <w:rPr>
                <w:rFonts w:ascii="宋体" w:hAnsi="宋体" w:cs="宋体"/>
                <w:kern w:val="0"/>
                <w:szCs w:val="21"/>
              </w:rPr>
              <w:t>（40分）</w:t>
            </w:r>
          </w:p>
        </w:tc>
        <w:tc>
          <w:tcPr>
            <w:tcW w:w="1420" w:type="dxa"/>
            <w:gridSpan w:val="2"/>
            <w:tcBorders>
              <w:top w:val="single" w:sz="4" w:space="0" w:color="auto"/>
              <w:left w:val="nil"/>
              <w:bottom w:val="single" w:sz="4" w:space="0" w:color="auto"/>
              <w:right w:val="single" w:sz="4" w:space="0" w:color="auto"/>
            </w:tcBorders>
            <w:vAlign w:val="center"/>
          </w:tcPr>
          <w:p w:rsidR="00D6368B" w:rsidRDefault="00D6368B" w:rsidP="0027368E">
            <w:pPr>
              <w:widowControl/>
              <w:jc w:val="center"/>
              <w:rPr>
                <w:rFonts w:ascii="宋体" w:hAnsi="宋体" w:cs="宋体"/>
                <w:kern w:val="0"/>
                <w:szCs w:val="21"/>
              </w:rPr>
            </w:pPr>
            <w:r>
              <w:rPr>
                <w:rFonts w:ascii="宋体" w:hAnsi="宋体" w:cs="宋体"/>
                <w:kern w:val="0"/>
                <w:szCs w:val="21"/>
              </w:rPr>
              <w:t>（20分）</w:t>
            </w:r>
          </w:p>
        </w:tc>
        <w:tc>
          <w:tcPr>
            <w:tcW w:w="1722" w:type="dxa"/>
            <w:gridSpan w:val="3"/>
            <w:tcBorders>
              <w:top w:val="single" w:sz="4" w:space="0" w:color="auto"/>
              <w:left w:val="nil"/>
              <w:bottom w:val="single" w:sz="4" w:space="0" w:color="auto"/>
              <w:right w:val="single" w:sz="4" w:space="0" w:color="auto"/>
            </w:tcBorders>
            <w:vAlign w:val="center"/>
          </w:tcPr>
          <w:p w:rsidR="00D6368B" w:rsidRDefault="00D6368B" w:rsidP="0027368E">
            <w:pPr>
              <w:widowControl/>
              <w:jc w:val="center"/>
              <w:rPr>
                <w:rFonts w:ascii="宋体" w:hAnsi="宋体" w:cs="宋体"/>
                <w:kern w:val="0"/>
                <w:szCs w:val="21"/>
              </w:rPr>
            </w:pPr>
            <w:r>
              <w:rPr>
                <w:rFonts w:ascii="宋体" w:hAnsi="宋体" w:cs="宋体"/>
                <w:kern w:val="0"/>
                <w:szCs w:val="21"/>
              </w:rPr>
              <w:t>（25分）</w:t>
            </w:r>
          </w:p>
        </w:tc>
        <w:tc>
          <w:tcPr>
            <w:tcW w:w="1326" w:type="dxa"/>
            <w:gridSpan w:val="2"/>
            <w:tcBorders>
              <w:top w:val="single" w:sz="4" w:space="0" w:color="auto"/>
              <w:left w:val="nil"/>
              <w:bottom w:val="single" w:sz="4" w:space="0" w:color="auto"/>
              <w:right w:val="single" w:sz="4" w:space="0" w:color="auto"/>
            </w:tcBorders>
            <w:vAlign w:val="center"/>
          </w:tcPr>
          <w:p w:rsidR="00D6368B" w:rsidRDefault="00D6368B" w:rsidP="0027368E">
            <w:pPr>
              <w:widowControl/>
              <w:jc w:val="center"/>
              <w:rPr>
                <w:rFonts w:ascii="宋体" w:hAnsi="宋体" w:cs="宋体"/>
                <w:kern w:val="0"/>
                <w:szCs w:val="21"/>
              </w:rPr>
            </w:pPr>
            <w:r>
              <w:rPr>
                <w:rFonts w:ascii="宋体" w:hAnsi="宋体" w:cs="宋体"/>
                <w:kern w:val="0"/>
                <w:szCs w:val="21"/>
              </w:rPr>
              <w:t>（15分）</w:t>
            </w:r>
          </w:p>
        </w:tc>
        <w:tc>
          <w:tcPr>
            <w:tcW w:w="589"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Cs w:val="21"/>
              </w:rPr>
            </w:pPr>
          </w:p>
        </w:tc>
      </w:tr>
      <w:tr w:rsidR="00D6368B" w:rsidTr="0027368E">
        <w:trPr>
          <w:trHeight w:val="3442"/>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D6368B" w:rsidRDefault="00D6368B" w:rsidP="0027368E">
            <w:pPr>
              <w:spacing w:line="300" w:lineRule="exact"/>
              <w:jc w:val="center"/>
              <w:rPr>
                <w:rFonts w:ascii="宋体" w:hAnsi="宋体" w:cs="宋体"/>
                <w:sz w:val="18"/>
                <w:szCs w:val="18"/>
              </w:rPr>
            </w:pPr>
            <w:r>
              <w:rPr>
                <w:rFonts w:ascii="宋体" w:hAnsi="宋体" w:cs="宋体"/>
                <w:sz w:val="18"/>
                <w:szCs w:val="18"/>
              </w:rPr>
              <w:t>与报价响应文件要求的一致性</w:t>
            </w:r>
          </w:p>
        </w:tc>
        <w:tc>
          <w:tcPr>
            <w:tcW w:w="480" w:type="dxa"/>
            <w:tcBorders>
              <w:top w:val="nil"/>
              <w:left w:val="nil"/>
              <w:bottom w:val="single" w:sz="4" w:space="0" w:color="auto"/>
              <w:right w:val="single" w:sz="4" w:space="0" w:color="auto"/>
            </w:tcBorders>
            <w:vAlign w:val="center"/>
          </w:tcPr>
          <w:p w:rsidR="00D6368B" w:rsidRDefault="00D6368B" w:rsidP="0027368E">
            <w:pPr>
              <w:spacing w:line="300" w:lineRule="exact"/>
              <w:jc w:val="center"/>
              <w:rPr>
                <w:rFonts w:ascii="宋体" w:hAnsi="宋体" w:cs="宋体"/>
                <w:kern w:val="0"/>
                <w:sz w:val="18"/>
                <w:szCs w:val="18"/>
              </w:rPr>
            </w:pPr>
            <w:r>
              <w:rPr>
                <w:rFonts w:ascii="宋体" w:hAnsi="宋体" w:cs="宋体"/>
                <w:sz w:val="18"/>
                <w:szCs w:val="18"/>
              </w:rPr>
              <w:t>服务/工程品质</w:t>
            </w:r>
          </w:p>
        </w:tc>
        <w:tc>
          <w:tcPr>
            <w:tcW w:w="407" w:type="dxa"/>
            <w:tcBorders>
              <w:top w:val="nil"/>
              <w:left w:val="nil"/>
              <w:bottom w:val="single" w:sz="4" w:space="0" w:color="auto"/>
              <w:right w:val="single" w:sz="4" w:space="0" w:color="auto"/>
            </w:tcBorders>
            <w:vAlign w:val="center"/>
          </w:tcPr>
          <w:p w:rsidR="00D6368B" w:rsidRDefault="00D6368B" w:rsidP="0027368E">
            <w:pPr>
              <w:spacing w:line="300" w:lineRule="exact"/>
              <w:jc w:val="center"/>
              <w:rPr>
                <w:rFonts w:ascii="宋体" w:hAnsi="宋体" w:cs="宋体"/>
                <w:sz w:val="18"/>
                <w:szCs w:val="18"/>
              </w:rPr>
            </w:pPr>
            <w:r>
              <w:rPr>
                <w:rFonts w:ascii="宋体" w:hAnsi="宋体" w:cs="宋体"/>
                <w:sz w:val="18"/>
                <w:szCs w:val="18"/>
              </w:rPr>
              <w:t>质量管理措施</w:t>
            </w:r>
          </w:p>
          <w:p w:rsidR="00D6368B" w:rsidRDefault="00D6368B" w:rsidP="0027368E">
            <w:pPr>
              <w:spacing w:line="300" w:lineRule="exact"/>
              <w:rPr>
                <w:rFonts w:ascii="宋体" w:hAnsi="宋体" w:cs="宋体"/>
                <w:kern w:val="0"/>
                <w:sz w:val="18"/>
                <w:szCs w:val="18"/>
              </w:rPr>
            </w:pPr>
          </w:p>
        </w:tc>
        <w:tc>
          <w:tcPr>
            <w:tcW w:w="831" w:type="dxa"/>
            <w:tcBorders>
              <w:top w:val="nil"/>
              <w:left w:val="nil"/>
              <w:bottom w:val="single" w:sz="4" w:space="0" w:color="auto"/>
              <w:right w:val="single" w:sz="4" w:space="0" w:color="auto"/>
            </w:tcBorders>
            <w:vAlign w:val="center"/>
          </w:tcPr>
          <w:p w:rsidR="00D6368B" w:rsidRDefault="00D6368B" w:rsidP="0027368E">
            <w:pPr>
              <w:spacing w:line="300" w:lineRule="exact"/>
              <w:rPr>
                <w:rFonts w:ascii="宋体" w:hAnsi="宋体" w:cs="宋体"/>
                <w:kern w:val="0"/>
                <w:sz w:val="18"/>
                <w:szCs w:val="18"/>
              </w:rPr>
            </w:pPr>
            <w:r>
              <w:rPr>
                <w:rFonts w:ascii="宋体" w:hAnsi="宋体" w:cs="宋体"/>
                <w:kern w:val="0"/>
                <w:sz w:val="18"/>
                <w:szCs w:val="18"/>
              </w:rPr>
              <w:t>服务及时性</w:t>
            </w:r>
          </w:p>
          <w:p w:rsidR="00D6368B" w:rsidRDefault="00D6368B" w:rsidP="0027368E">
            <w:pPr>
              <w:spacing w:line="300" w:lineRule="exact"/>
              <w:rPr>
                <w:rFonts w:ascii="宋体" w:hAnsi="宋体" w:cs="宋体"/>
                <w:kern w:val="0"/>
                <w:sz w:val="18"/>
                <w:szCs w:val="18"/>
              </w:rPr>
            </w:pPr>
            <w:r>
              <w:rPr>
                <w:rFonts w:ascii="宋体" w:hAnsi="宋体" w:cs="宋体"/>
                <w:kern w:val="0"/>
                <w:sz w:val="18"/>
                <w:szCs w:val="18"/>
              </w:rPr>
              <w:t xml:space="preserve">/ </w:t>
            </w:r>
          </w:p>
          <w:p w:rsidR="00D6368B" w:rsidRDefault="00D6368B" w:rsidP="0027368E">
            <w:pPr>
              <w:spacing w:line="300" w:lineRule="exact"/>
              <w:rPr>
                <w:rFonts w:ascii="宋体" w:hAnsi="宋体" w:cs="宋体"/>
                <w:kern w:val="0"/>
                <w:sz w:val="18"/>
                <w:szCs w:val="18"/>
              </w:rPr>
            </w:pPr>
            <w:r>
              <w:rPr>
                <w:rFonts w:ascii="宋体" w:hAnsi="宋体" w:cs="宋体"/>
                <w:kern w:val="0"/>
                <w:sz w:val="18"/>
                <w:szCs w:val="18"/>
              </w:rPr>
              <w:t xml:space="preserve">工 程 进 度 把 </w:t>
            </w:r>
          </w:p>
          <w:p w:rsidR="00D6368B" w:rsidRDefault="00D6368B" w:rsidP="0027368E">
            <w:pPr>
              <w:spacing w:line="300" w:lineRule="exact"/>
              <w:rPr>
                <w:rFonts w:ascii="宋体" w:hAnsi="宋体" w:cs="宋体"/>
                <w:kern w:val="0"/>
                <w:sz w:val="18"/>
                <w:szCs w:val="18"/>
              </w:rPr>
            </w:pPr>
            <w:r>
              <w:rPr>
                <w:rFonts w:ascii="宋体" w:hAnsi="宋体" w:cs="宋体"/>
                <w:kern w:val="0"/>
                <w:sz w:val="18"/>
                <w:szCs w:val="18"/>
              </w:rPr>
              <w:t>控能力</w:t>
            </w:r>
          </w:p>
        </w:tc>
        <w:tc>
          <w:tcPr>
            <w:tcW w:w="589" w:type="dxa"/>
            <w:tcBorders>
              <w:top w:val="nil"/>
              <w:left w:val="nil"/>
              <w:bottom w:val="single" w:sz="4" w:space="0" w:color="auto"/>
              <w:right w:val="single" w:sz="4" w:space="0" w:color="auto"/>
            </w:tcBorders>
            <w:vAlign w:val="center"/>
          </w:tcPr>
          <w:p w:rsidR="00D6368B" w:rsidRDefault="00D6368B" w:rsidP="0027368E">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 xml:space="preserve">沟通协 </w:t>
            </w:r>
          </w:p>
          <w:p w:rsidR="00D6368B" w:rsidRDefault="00D6368B" w:rsidP="0027368E">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 xml:space="preserve">调能力 </w:t>
            </w:r>
          </w:p>
        </w:tc>
        <w:tc>
          <w:tcPr>
            <w:tcW w:w="474" w:type="dxa"/>
            <w:tcBorders>
              <w:top w:val="nil"/>
              <w:left w:val="nil"/>
              <w:bottom w:val="single" w:sz="4" w:space="0" w:color="auto"/>
              <w:right w:val="single" w:sz="4" w:space="0" w:color="auto"/>
            </w:tcBorders>
            <w:vAlign w:val="center"/>
          </w:tcPr>
          <w:p w:rsidR="00D6368B" w:rsidRDefault="00D6368B" w:rsidP="0027368E">
            <w:pPr>
              <w:spacing w:line="300" w:lineRule="exact"/>
              <w:jc w:val="center"/>
              <w:rPr>
                <w:rFonts w:ascii="宋体" w:hAnsi="宋体" w:cs="宋体"/>
                <w:sz w:val="18"/>
                <w:szCs w:val="18"/>
              </w:rPr>
            </w:pPr>
            <w:r>
              <w:rPr>
                <w:rFonts w:ascii="宋体" w:hAnsi="宋体" w:cs="宋体"/>
                <w:sz w:val="18"/>
                <w:szCs w:val="18"/>
              </w:rPr>
              <w:t>配套售后服务质量</w:t>
            </w:r>
          </w:p>
          <w:p w:rsidR="00D6368B" w:rsidRDefault="00D6368B" w:rsidP="0027368E">
            <w:pPr>
              <w:spacing w:line="300" w:lineRule="exact"/>
              <w:jc w:val="center"/>
              <w:rPr>
                <w:rFonts w:ascii="宋体" w:hAnsi="宋体" w:cs="宋体"/>
                <w:kern w:val="0"/>
                <w:sz w:val="18"/>
                <w:szCs w:val="18"/>
              </w:rPr>
            </w:pPr>
          </w:p>
        </w:tc>
        <w:tc>
          <w:tcPr>
            <w:tcW w:w="647" w:type="dxa"/>
            <w:tcBorders>
              <w:top w:val="nil"/>
              <w:left w:val="nil"/>
              <w:bottom w:val="single" w:sz="4" w:space="0" w:color="auto"/>
              <w:right w:val="single" w:sz="4" w:space="0" w:color="auto"/>
            </w:tcBorders>
            <w:vAlign w:val="center"/>
          </w:tcPr>
          <w:p w:rsidR="00D6368B" w:rsidRDefault="00D6368B" w:rsidP="0027368E">
            <w:pPr>
              <w:spacing w:line="300" w:lineRule="exact"/>
              <w:jc w:val="center"/>
              <w:rPr>
                <w:rFonts w:ascii="宋体" w:hAnsi="宋体" w:cs="宋体"/>
                <w:sz w:val="18"/>
                <w:szCs w:val="18"/>
              </w:rPr>
            </w:pPr>
            <w:r>
              <w:rPr>
                <w:rFonts w:ascii="宋体" w:hAnsi="宋体" w:cs="宋体"/>
                <w:sz w:val="18"/>
                <w:szCs w:val="18"/>
              </w:rPr>
              <w:t>故障或应急到修的能力</w:t>
            </w:r>
          </w:p>
          <w:p w:rsidR="00D6368B" w:rsidRDefault="00D6368B" w:rsidP="0027368E">
            <w:pPr>
              <w:spacing w:line="300" w:lineRule="exact"/>
              <w:jc w:val="center"/>
              <w:rPr>
                <w:rFonts w:ascii="宋体" w:hAnsi="宋体" w:cs="宋体"/>
                <w:kern w:val="0"/>
                <w:sz w:val="18"/>
                <w:szCs w:val="18"/>
              </w:rPr>
            </w:pPr>
          </w:p>
        </w:tc>
        <w:tc>
          <w:tcPr>
            <w:tcW w:w="601" w:type="dxa"/>
            <w:tcBorders>
              <w:top w:val="nil"/>
              <w:left w:val="nil"/>
              <w:bottom w:val="single" w:sz="4" w:space="0" w:color="auto"/>
              <w:right w:val="single" w:sz="4" w:space="0" w:color="auto"/>
            </w:tcBorders>
            <w:vAlign w:val="center"/>
          </w:tcPr>
          <w:p w:rsidR="00D6368B" w:rsidRDefault="00D6368B" w:rsidP="0027368E">
            <w:pPr>
              <w:spacing w:line="300" w:lineRule="exact"/>
              <w:jc w:val="center"/>
              <w:rPr>
                <w:rFonts w:ascii="宋体" w:hAnsi="宋体" w:cs="宋体"/>
                <w:sz w:val="18"/>
                <w:szCs w:val="18"/>
              </w:rPr>
            </w:pPr>
            <w:r>
              <w:rPr>
                <w:rFonts w:ascii="宋体" w:hAnsi="宋体" w:cs="宋体"/>
                <w:sz w:val="18"/>
                <w:szCs w:val="18"/>
              </w:rPr>
              <w:t>服务态度</w:t>
            </w:r>
          </w:p>
          <w:p w:rsidR="00D6368B" w:rsidRDefault="00D6368B" w:rsidP="0027368E">
            <w:pPr>
              <w:spacing w:line="300" w:lineRule="exact"/>
              <w:rPr>
                <w:rFonts w:ascii="宋体" w:hAnsi="宋体" w:cs="宋体"/>
                <w:kern w:val="0"/>
                <w:sz w:val="18"/>
                <w:szCs w:val="18"/>
              </w:rPr>
            </w:pPr>
          </w:p>
        </w:tc>
        <w:tc>
          <w:tcPr>
            <w:tcW w:w="623" w:type="dxa"/>
            <w:tcBorders>
              <w:top w:val="nil"/>
              <w:left w:val="nil"/>
              <w:bottom w:val="single" w:sz="4" w:space="0" w:color="auto"/>
              <w:right w:val="single" w:sz="4" w:space="0" w:color="auto"/>
            </w:tcBorders>
            <w:vAlign w:val="center"/>
          </w:tcPr>
          <w:p w:rsidR="00D6368B" w:rsidRDefault="00D6368B" w:rsidP="0027368E">
            <w:pPr>
              <w:spacing w:line="300" w:lineRule="exact"/>
              <w:jc w:val="center"/>
              <w:rPr>
                <w:rFonts w:ascii="宋体" w:hAnsi="宋体" w:cs="宋体"/>
                <w:sz w:val="18"/>
                <w:szCs w:val="18"/>
              </w:rPr>
            </w:pPr>
            <w:r>
              <w:rPr>
                <w:rFonts w:ascii="宋体" w:hAnsi="宋体" w:cs="宋体"/>
                <w:sz w:val="18"/>
                <w:szCs w:val="18"/>
              </w:rPr>
              <w:t>合同完全履约情况</w:t>
            </w:r>
          </w:p>
          <w:p w:rsidR="00D6368B" w:rsidRDefault="00D6368B" w:rsidP="0027368E">
            <w:pPr>
              <w:spacing w:line="300" w:lineRule="exact"/>
              <w:jc w:val="center"/>
              <w:rPr>
                <w:rFonts w:ascii="宋体" w:hAnsi="宋体" w:cs="宋体"/>
                <w:kern w:val="0"/>
                <w:sz w:val="18"/>
                <w:szCs w:val="18"/>
              </w:rPr>
            </w:pPr>
          </w:p>
        </w:tc>
        <w:tc>
          <w:tcPr>
            <w:tcW w:w="703" w:type="dxa"/>
            <w:tcBorders>
              <w:top w:val="nil"/>
              <w:left w:val="nil"/>
              <w:bottom w:val="single" w:sz="4" w:space="0" w:color="auto"/>
              <w:right w:val="single" w:sz="4" w:space="0" w:color="auto"/>
            </w:tcBorders>
            <w:vAlign w:val="center"/>
          </w:tcPr>
          <w:p w:rsidR="00D6368B" w:rsidRDefault="00D6368B" w:rsidP="0027368E">
            <w:pPr>
              <w:spacing w:line="300" w:lineRule="exact"/>
              <w:jc w:val="center"/>
              <w:rPr>
                <w:rFonts w:ascii="宋体" w:hAnsi="宋体" w:cs="宋体"/>
                <w:sz w:val="18"/>
                <w:szCs w:val="18"/>
              </w:rPr>
            </w:pPr>
            <w:r>
              <w:rPr>
                <w:rFonts w:ascii="宋体" w:hAnsi="宋体" w:cs="宋体"/>
                <w:sz w:val="18"/>
                <w:szCs w:val="18"/>
              </w:rPr>
              <w:t>性价比情况</w:t>
            </w:r>
          </w:p>
          <w:p w:rsidR="00D6368B" w:rsidRDefault="00D6368B" w:rsidP="0027368E">
            <w:pPr>
              <w:spacing w:line="300" w:lineRule="exact"/>
              <w:jc w:val="center"/>
              <w:rPr>
                <w:rFonts w:ascii="宋体" w:hAnsi="宋体" w:cs="宋体"/>
                <w:kern w:val="0"/>
                <w:sz w:val="18"/>
                <w:szCs w:val="18"/>
              </w:rPr>
            </w:pPr>
          </w:p>
        </w:tc>
        <w:tc>
          <w:tcPr>
            <w:tcW w:w="589"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Cs w:val="21"/>
              </w:rPr>
            </w:pPr>
          </w:p>
        </w:tc>
      </w:tr>
      <w:tr w:rsidR="00D6368B" w:rsidTr="0027368E">
        <w:trPr>
          <w:trHeight w:val="64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D6368B" w:rsidRDefault="00D6368B" w:rsidP="0027368E">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480" w:type="dxa"/>
            <w:tcBorders>
              <w:top w:val="nil"/>
              <w:left w:val="nil"/>
              <w:bottom w:val="single" w:sz="4" w:space="0" w:color="auto"/>
              <w:right w:val="single" w:sz="4" w:space="0" w:color="auto"/>
            </w:tcBorders>
            <w:vAlign w:val="center"/>
          </w:tcPr>
          <w:p w:rsidR="00D6368B" w:rsidRDefault="00D6368B"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407" w:type="dxa"/>
            <w:tcBorders>
              <w:top w:val="nil"/>
              <w:left w:val="nil"/>
              <w:bottom w:val="single" w:sz="4" w:space="0" w:color="auto"/>
              <w:right w:val="single" w:sz="4" w:space="0" w:color="auto"/>
            </w:tcBorders>
            <w:vAlign w:val="center"/>
          </w:tcPr>
          <w:p w:rsidR="00D6368B" w:rsidRDefault="00D6368B" w:rsidP="0027368E">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831" w:type="dxa"/>
            <w:tcBorders>
              <w:top w:val="nil"/>
              <w:left w:val="nil"/>
              <w:bottom w:val="single" w:sz="4" w:space="0" w:color="auto"/>
              <w:right w:val="single" w:sz="4" w:space="0" w:color="auto"/>
            </w:tcBorders>
            <w:vAlign w:val="center"/>
          </w:tcPr>
          <w:p w:rsidR="00D6368B" w:rsidRDefault="00D6368B" w:rsidP="0027368E">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589" w:type="dxa"/>
            <w:tcBorders>
              <w:top w:val="nil"/>
              <w:left w:val="nil"/>
              <w:bottom w:val="single" w:sz="4" w:space="0" w:color="auto"/>
              <w:right w:val="single" w:sz="4" w:space="0" w:color="auto"/>
            </w:tcBorders>
            <w:vAlign w:val="center"/>
          </w:tcPr>
          <w:p w:rsidR="00D6368B" w:rsidRDefault="00D6368B" w:rsidP="0027368E">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474" w:type="dxa"/>
            <w:tcBorders>
              <w:top w:val="nil"/>
              <w:left w:val="nil"/>
              <w:bottom w:val="single" w:sz="4" w:space="0" w:color="auto"/>
              <w:right w:val="single" w:sz="4" w:space="0" w:color="auto"/>
            </w:tcBorders>
            <w:vAlign w:val="center"/>
          </w:tcPr>
          <w:p w:rsidR="00D6368B" w:rsidRDefault="00D6368B"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47" w:type="dxa"/>
            <w:tcBorders>
              <w:top w:val="nil"/>
              <w:left w:val="nil"/>
              <w:bottom w:val="single" w:sz="4" w:space="0" w:color="auto"/>
              <w:right w:val="single" w:sz="4" w:space="0" w:color="auto"/>
            </w:tcBorders>
            <w:vAlign w:val="center"/>
          </w:tcPr>
          <w:p w:rsidR="00D6368B" w:rsidRDefault="00D6368B"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01" w:type="dxa"/>
            <w:tcBorders>
              <w:top w:val="nil"/>
              <w:left w:val="nil"/>
              <w:bottom w:val="single" w:sz="4" w:space="0" w:color="auto"/>
              <w:right w:val="single" w:sz="4" w:space="0" w:color="auto"/>
            </w:tcBorders>
            <w:vAlign w:val="center"/>
          </w:tcPr>
          <w:p w:rsidR="00D6368B" w:rsidRDefault="00D6368B" w:rsidP="0027368E">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623" w:type="dxa"/>
            <w:tcBorders>
              <w:top w:val="nil"/>
              <w:left w:val="nil"/>
              <w:bottom w:val="single" w:sz="4" w:space="0" w:color="auto"/>
              <w:right w:val="single" w:sz="4" w:space="0" w:color="auto"/>
            </w:tcBorders>
            <w:vAlign w:val="center"/>
          </w:tcPr>
          <w:p w:rsidR="00D6368B" w:rsidRDefault="00D6368B"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703" w:type="dxa"/>
            <w:tcBorders>
              <w:top w:val="nil"/>
              <w:left w:val="nil"/>
              <w:bottom w:val="single" w:sz="4" w:space="0" w:color="auto"/>
              <w:right w:val="single" w:sz="4" w:space="0" w:color="auto"/>
            </w:tcBorders>
            <w:vAlign w:val="center"/>
          </w:tcPr>
          <w:p w:rsidR="00D6368B" w:rsidRDefault="00D6368B" w:rsidP="0027368E">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589"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Cs w:val="21"/>
              </w:rPr>
            </w:pPr>
          </w:p>
        </w:tc>
      </w:tr>
    </w:tbl>
    <w:p w:rsidR="00D6368B" w:rsidRDefault="00D6368B" w:rsidP="00D6368B">
      <w:pPr>
        <w:rPr>
          <w:rFonts w:ascii="Calibri" w:hAnsi="Calibri"/>
          <w:szCs w:val="21"/>
        </w:rPr>
      </w:pPr>
    </w:p>
    <w:p w:rsidR="00D6368B" w:rsidRDefault="00D6368B" w:rsidP="00D6368B">
      <w:pPr>
        <w:spacing w:line="360" w:lineRule="auto"/>
        <w:ind w:firstLineChars="200" w:firstLine="422"/>
        <w:rPr>
          <w:rFonts w:ascii="宋体" w:hAnsi="宋体" w:cs="宋体"/>
          <w:b/>
          <w:szCs w:val="21"/>
        </w:rPr>
      </w:pPr>
      <w:r>
        <w:rPr>
          <w:rFonts w:ascii="宋体" w:hAnsi="宋体" w:cs="宋体"/>
          <w:b/>
          <w:szCs w:val="21"/>
        </w:rPr>
        <w:t>（2）招标采购办公室评价（占30%）</w:t>
      </w:r>
    </w:p>
    <w:tbl>
      <w:tblPr>
        <w:tblW w:w="9816" w:type="dxa"/>
        <w:jc w:val="center"/>
        <w:tblLayout w:type="fixed"/>
        <w:tblLook w:val="04A0" w:firstRow="1" w:lastRow="0" w:firstColumn="1" w:lastColumn="0" w:noHBand="0" w:noVBand="1"/>
      </w:tblPr>
      <w:tblGrid>
        <w:gridCol w:w="683"/>
        <w:gridCol w:w="928"/>
        <w:gridCol w:w="857"/>
        <w:gridCol w:w="746"/>
        <w:gridCol w:w="652"/>
        <w:gridCol w:w="630"/>
        <w:gridCol w:w="613"/>
        <w:gridCol w:w="632"/>
        <w:gridCol w:w="1356"/>
        <w:gridCol w:w="654"/>
        <w:gridCol w:w="570"/>
        <w:gridCol w:w="525"/>
        <w:gridCol w:w="615"/>
        <w:gridCol w:w="355"/>
      </w:tblGrid>
      <w:tr w:rsidR="00D6368B" w:rsidTr="0027368E">
        <w:trPr>
          <w:trHeight w:val="467"/>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center"/>
              <w:rPr>
                <w:rFonts w:ascii="宋体" w:hAnsi="宋体" w:cs="宋体"/>
                <w:kern w:val="0"/>
                <w:sz w:val="18"/>
                <w:szCs w:val="18"/>
              </w:rPr>
            </w:pPr>
            <w:r>
              <w:rPr>
                <w:rFonts w:ascii="宋体" w:hAnsi="宋体" w:cs="宋体"/>
                <w:kern w:val="0"/>
                <w:sz w:val="18"/>
                <w:szCs w:val="18"/>
              </w:rPr>
              <w:t>序号</w:t>
            </w:r>
          </w:p>
        </w:tc>
        <w:tc>
          <w:tcPr>
            <w:tcW w:w="928" w:type="dxa"/>
            <w:vMerge w:val="restart"/>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 w:val="18"/>
                <w:szCs w:val="18"/>
              </w:rPr>
            </w:pPr>
            <w:r>
              <w:rPr>
                <w:rFonts w:ascii="宋体" w:hAnsi="宋体" w:cs="宋体"/>
                <w:kern w:val="0"/>
                <w:sz w:val="18"/>
                <w:szCs w:val="18"/>
              </w:rPr>
              <w:t>供应商</w:t>
            </w:r>
          </w:p>
        </w:tc>
        <w:tc>
          <w:tcPr>
            <w:tcW w:w="857" w:type="dxa"/>
            <w:vMerge w:val="restart"/>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center"/>
              <w:rPr>
                <w:rFonts w:ascii="宋体" w:hAnsi="宋体" w:cs="宋体"/>
                <w:kern w:val="0"/>
                <w:sz w:val="18"/>
                <w:szCs w:val="18"/>
              </w:rPr>
            </w:pPr>
            <w:r>
              <w:rPr>
                <w:rFonts w:ascii="宋体" w:hAnsi="宋体" w:cs="宋体"/>
                <w:kern w:val="0"/>
                <w:sz w:val="18"/>
                <w:szCs w:val="18"/>
              </w:rPr>
              <w:t>货物/服务/工程名称</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center"/>
              <w:rPr>
                <w:rFonts w:ascii="宋体" w:hAnsi="宋体" w:cs="宋体"/>
                <w:kern w:val="0"/>
                <w:sz w:val="18"/>
                <w:szCs w:val="18"/>
              </w:rPr>
            </w:pPr>
            <w:r>
              <w:rPr>
                <w:rFonts w:ascii="宋体" w:hAnsi="宋体" w:cs="宋体"/>
                <w:kern w:val="0"/>
                <w:sz w:val="18"/>
                <w:szCs w:val="18"/>
              </w:rPr>
              <w:t>开标时间</w:t>
            </w:r>
          </w:p>
        </w:tc>
        <w:tc>
          <w:tcPr>
            <w:tcW w:w="2527" w:type="dxa"/>
            <w:gridSpan w:val="4"/>
            <w:tcBorders>
              <w:top w:val="single" w:sz="4" w:space="0" w:color="auto"/>
              <w:left w:val="nil"/>
              <w:bottom w:val="single" w:sz="4" w:space="0" w:color="auto"/>
              <w:right w:val="single" w:sz="4" w:space="0" w:color="auto"/>
            </w:tcBorders>
            <w:vAlign w:val="center"/>
          </w:tcPr>
          <w:p w:rsidR="00D6368B" w:rsidRDefault="00D6368B" w:rsidP="0027368E">
            <w:pPr>
              <w:widowControl/>
              <w:jc w:val="center"/>
              <w:rPr>
                <w:rFonts w:ascii="宋体" w:hAnsi="宋体" w:cs="宋体"/>
                <w:kern w:val="0"/>
                <w:sz w:val="18"/>
                <w:szCs w:val="18"/>
              </w:rPr>
            </w:pPr>
            <w:r>
              <w:rPr>
                <w:rFonts w:ascii="宋体" w:hAnsi="宋体" w:cs="宋体"/>
                <w:kern w:val="0"/>
                <w:sz w:val="18"/>
                <w:szCs w:val="18"/>
              </w:rPr>
              <w:t>及时性</w:t>
            </w:r>
          </w:p>
        </w:tc>
        <w:tc>
          <w:tcPr>
            <w:tcW w:w="1356" w:type="dxa"/>
            <w:tcBorders>
              <w:top w:val="single" w:sz="4" w:space="0" w:color="auto"/>
              <w:left w:val="nil"/>
              <w:bottom w:val="single" w:sz="4" w:space="0" w:color="auto"/>
              <w:right w:val="single" w:sz="4" w:space="0" w:color="auto"/>
            </w:tcBorders>
            <w:vAlign w:val="center"/>
          </w:tcPr>
          <w:p w:rsidR="00D6368B" w:rsidRDefault="00D6368B" w:rsidP="0027368E">
            <w:pPr>
              <w:widowControl/>
              <w:jc w:val="center"/>
              <w:rPr>
                <w:rFonts w:ascii="宋体" w:hAnsi="宋体" w:cs="宋体"/>
                <w:kern w:val="0"/>
                <w:sz w:val="18"/>
                <w:szCs w:val="18"/>
              </w:rPr>
            </w:pPr>
            <w:r>
              <w:rPr>
                <w:rFonts w:ascii="宋体" w:hAnsi="宋体" w:cs="宋体"/>
                <w:kern w:val="0"/>
                <w:sz w:val="18"/>
                <w:szCs w:val="18"/>
              </w:rPr>
              <w:t>投诉</w:t>
            </w:r>
          </w:p>
        </w:tc>
        <w:tc>
          <w:tcPr>
            <w:tcW w:w="2364" w:type="dxa"/>
            <w:gridSpan w:val="4"/>
            <w:tcBorders>
              <w:top w:val="single" w:sz="4" w:space="0" w:color="auto"/>
              <w:left w:val="nil"/>
              <w:bottom w:val="single" w:sz="4" w:space="0" w:color="auto"/>
              <w:right w:val="single" w:sz="4" w:space="0" w:color="auto"/>
            </w:tcBorders>
            <w:vAlign w:val="center"/>
          </w:tcPr>
          <w:p w:rsidR="00D6368B" w:rsidRDefault="00D6368B" w:rsidP="0027368E">
            <w:pPr>
              <w:widowControl/>
              <w:jc w:val="center"/>
              <w:rPr>
                <w:rFonts w:ascii="宋体" w:hAnsi="宋体" w:cs="宋体"/>
                <w:kern w:val="0"/>
                <w:sz w:val="18"/>
                <w:szCs w:val="18"/>
              </w:rPr>
            </w:pPr>
            <w:r>
              <w:rPr>
                <w:rFonts w:ascii="宋体" w:hAnsi="宋体" w:cs="宋体"/>
                <w:kern w:val="0"/>
                <w:sz w:val="18"/>
                <w:szCs w:val="18"/>
              </w:rPr>
              <w:t>履约合作评价</w:t>
            </w:r>
          </w:p>
        </w:tc>
        <w:tc>
          <w:tcPr>
            <w:tcW w:w="355" w:type="dxa"/>
            <w:vMerge w:val="restart"/>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center"/>
              <w:rPr>
                <w:rFonts w:ascii="宋体" w:hAnsi="宋体" w:cs="宋体"/>
                <w:kern w:val="0"/>
                <w:sz w:val="18"/>
                <w:szCs w:val="18"/>
              </w:rPr>
            </w:pPr>
            <w:r>
              <w:rPr>
                <w:rFonts w:ascii="宋体" w:hAnsi="宋体" w:cs="宋体"/>
                <w:kern w:val="0"/>
                <w:sz w:val="18"/>
                <w:szCs w:val="18"/>
              </w:rPr>
              <w:t>合计</w:t>
            </w:r>
          </w:p>
        </w:tc>
      </w:tr>
      <w:tr w:rsidR="00D6368B" w:rsidTr="0027368E">
        <w:trPr>
          <w:trHeight w:val="362"/>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 w:val="22"/>
              </w:rPr>
            </w:pPr>
          </w:p>
        </w:tc>
        <w:tc>
          <w:tcPr>
            <w:tcW w:w="2527" w:type="dxa"/>
            <w:gridSpan w:val="4"/>
            <w:tcBorders>
              <w:top w:val="single" w:sz="4" w:space="0" w:color="auto"/>
              <w:left w:val="nil"/>
              <w:bottom w:val="single" w:sz="4" w:space="0" w:color="auto"/>
              <w:right w:val="single" w:sz="4" w:space="0" w:color="auto"/>
            </w:tcBorders>
            <w:vAlign w:val="center"/>
          </w:tcPr>
          <w:p w:rsidR="00D6368B" w:rsidRDefault="00D6368B" w:rsidP="0027368E">
            <w:pPr>
              <w:widowControl/>
              <w:jc w:val="center"/>
              <w:rPr>
                <w:rFonts w:ascii="宋体" w:hAnsi="宋体" w:cs="宋体"/>
                <w:kern w:val="0"/>
                <w:sz w:val="18"/>
                <w:szCs w:val="18"/>
              </w:rPr>
            </w:pPr>
            <w:r>
              <w:rPr>
                <w:rFonts w:ascii="宋体" w:hAnsi="宋体" w:cs="宋体"/>
                <w:kern w:val="0"/>
                <w:sz w:val="18"/>
                <w:szCs w:val="18"/>
              </w:rPr>
              <w:t>（40分）</w:t>
            </w:r>
          </w:p>
        </w:tc>
        <w:tc>
          <w:tcPr>
            <w:tcW w:w="1356" w:type="dxa"/>
            <w:tcBorders>
              <w:top w:val="single" w:sz="4" w:space="0" w:color="auto"/>
              <w:left w:val="nil"/>
              <w:bottom w:val="single" w:sz="4" w:space="0" w:color="auto"/>
              <w:right w:val="single" w:sz="4" w:space="0" w:color="auto"/>
            </w:tcBorders>
            <w:vAlign w:val="center"/>
          </w:tcPr>
          <w:p w:rsidR="00D6368B" w:rsidRDefault="00D6368B" w:rsidP="0027368E">
            <w:pPr>
              <w:widowControl/>
              <w:jc w:val="center"/>
              <w:rPr>
                <w:rFonts w:ascii="宋体" w:hAnsi="宋体" w:cs="宋体"/>
                <w:kern w:val="0"/>
                <w:sz w:val="18"/>
                <w:szCs w:val="18"/>
              </w:rPr>
            </w:pPr>
            <w:r>
              <w:rPr>
                <w:rFonts w:ascii="宋体" w:hAnsi="宋体" w:cs="宋体"/>
                <w:kern w:val="0"/>
                <w:sz w:val="18"/>
                <w:szCs w:val="18"/>
              </w:rPr>
              <w:t>（30分）</w:t>
            </w:r>
          </w:p>
        </w:tc>
        <w:tc>
          <w:tcPr>
            <w:tcW w:w="2364" w:type="dxa"/>
            <w:gridSpan w:val="4"/>
            <w:tcBorders>
              <w:top w:val="single" w:sz="4" w:space="0" w:color="auto"/>
              <w:left w:val="nil"/>
              <w:bottom w:val="single" w:sz="4" w:space="0" w:color="auto"/>
              <w:right w:val="single" w:sz="4" w:space="0" w:color="auto"/>
            </w:tcBorders>
            <w:vAlign w:val="center"/>
          </w:tcPr>
          <w:p w:rsidR="00D6368B" w:rsidRDefault="00D6368B" w:rsidP="0027368E">
            <w:pPr>
              <w:widowControl/>
              <w:jc w:val="center"/>
              <w:rPr>
                <w:rFonts w:ascii="宋体" w:hAnsi="宋体" w:cs="宋体"/>
                <w:kern w:val="0"/>
                <w:sz w:val="18"/>
                <w:szCs w:val="18"/>
              </w:rPr>
            </w:pPr>
            <w:r>
              <w:rPr>
                <w:rFonts w:ascii="宋体" w:hAnsi="宋体" w:cs="宋体"/>
                <w:kern w:val="0"/>
                <w:sz w:val="18"/>
                <w:szCs w:val="18"/>
              </w:rPr>
              <w:t>（30分）</w:t>
            </w:r>
          </w:p>
        </w:tc>
        <w:tc>
          <w:tcPr>
            <w:tcW w:w="355"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 w:val="22"/>
              </w:rPr>
            </w:pPr>
          </w:p>
        </w:tc>
      </w:tr>
      <w:tr w:rsidR="00D6368B" w:rsidTr="0027368E">
        <w:trPr>
          <w:trHeight w:val="2885"/>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 w:val="22"/>
              </w:rPr>
            </w:pPr>
          </w:p>
        </w:tc>
        <w:tc>
          <w:tcPr>
            <w:tcW w:w="652" w:type="dxa"/>
            <w:tcBorders>
              <w:top w:val="nil"/>
              <w:left w:val="nil"/>
              <w:bottom w:val="single" w:sz="4" w:space="0" w:color="auto"/>
              <w:right w:val="single" w:sz="4" w:space="0" w:color="auto"/>
            </w:tcBorders>
            <w:vAlign w:val="center"/>
          </w:tcPr>
          <w:p w:rsidR="00D6368B" w:rsidRDefault="00D6368B" w:rsidP="0027368E">
            <w:pPr>
              <w:spacing w:line="300" w:lineRule="exact"/>
              <w:jc w:val="center"/>
              <w:rPr>
                <w:rFonts w:ascii="宋体" w:hAnsi="宋体" w:cs="宋体"/>
                <w:kern w:val="0"/>
                <w:sz w:val="18"/>
                <w:szCs w:val="18"/>
              </w:rPr>
            </w:pPr>
            <w:r>
              <w:rPr>
                <w:rFonts w:ascii="宋体" w:hAnsi="宋体" w:cs="宋体"/>
                <w:sz w:val="18"/>
                <w:szCs w:val="18"/>
              </w:rPr>
              <w:t>合同签订的及时性</w:t>
            </w:r>
          </w:p>
        </w:tc>
        <w:tc>
          <w:tcPr>
            <w:tcW w:w="630" w:type="dxa"/>
            <w:tcBorders>
              <w:top w:val="nil"/>
              <w:left w:val="nil"/>
              <w:bottom w:val="single" w:sz="4" w:space="0" w:color="auto"/>
              <w:right w:val="single" w:sz="4" w:space="0" w:color="auto"/>
            </w:tcBorders>
            <w:vAlign w:val="center"/>
          </w:tcPr>
          <w:p w:rsidR="00D6368B" w:rsidRDefault="00D6368B" w:rsidP="0027368E">
            <w:pPr>
              <w:spacing w:line="300" w:lineRule="exact"/>
              <w:jc w:val="center"/>
              <w:rPr>
                <w:rFonts w:ascii="宋体" w:hAnsi="宋体" w:cs="宋体"/>
                <w:kern w:val="0"/>
                <w:sz w:val="18"/>
                <w:szCs w:val="18"/>
              </w:rPr>
            </w:pPr>
            <w:r>
              <w:rPr>
                <w:rFonts w:ascii="宋体" w:hAnsi="宋体" w:cs="宋体"/>
                <w:sz w:val="18"/>
                <w:szCs w:val="18"/>
              </w:rPr>
              <w:t>安装/实施/到位的及时性</w:t>
            </w:r>
          </w:p>
        </w:tc>
        <w:tc>
          <w:tcPr>
            <w:tcW w:w="613" w:type="dxa"/>
            <w:tcBorders>
              <w:top w:val="nil"/>
              <w:left w:val="nil"/>
              <w:bottom w:val="single" w:sz="4" w:space="0" w:color="auto"/>
              <w:right w:val="single" w:sz="4" w:space="0" w:color="auto"/>
            </w:tcBorders>
            <w:vAlign w:val="center"/>
          </w:tcPr>
          <w:p w:rsidR="00D6368B" w:rsidRDefault="00D6368B" w:rsidP="0027368E">
            <w:pPr>
              <w:spacing w:line="300" w:lineRule="exact"/>
              <w:rPr>
                <w:rFonts w:ascii="宋体" w:hAnsi="宋体" w:cs="宋体"/>
                <w:sz w:val="18"/>
                <w:szCs w:val="18"/>
              </w:rPr>
            </w:pPr>
            <w:r>
              <w:rPr>
                <w:rFonts w:ascii="宋体" w:hAnsi="宋体" w:cs="宋体"/>
                <w:sz w:val="18"/>
                <w:szCs w:val="18"/>
              </w:rPr>
              <w:t>培训的及时性与全面性</w:t>
            </w:r>
          </w:p>
          <w:p w:rsidR="00D6368B" w:rsidRDefault="00D6368B" w:rsidP="0027368E">
            <w:pPr>
              <w:spacing w:line="300" w:lineRule="exact"/>
              <w:rPr>
                <w:rFonts w:ascii="宋体" w:hAnsi="宋体" w:cs="宋体"/>
                <w:kern w:val="0"/>
                <w:sz w:val="18"/>
                <w:szCs w:val="18"/>
              </w:rPr>
            </w:pPr>
          </w:p>
        </w:tc>
        <w:tc>
          <w:tcPr>
            <w:tcW w:w="632" w:type="dxa"/>
            <w:tcBorders>
              <w:top w:val="nil"/>
              <w:left w:val="nil"/>
              <w:bottom w:val="single" w:sz="4" w:space="0" w:color="auto"/>
              <w:right w:val="single" w:sz="4" w:space="0" w:color="auto"/>
            </w:tcBorders>
            <w:vAlign w:val="center"/>
          </w:tcPr>
          <w:p w:rsidR="00D6368B" w:rsidRDefault="00D6368B" w:rsidP="0027368E">
            <w:pPr>
              <w:spacing w:line="300" w:lineRule="exact"/>
              <w:jc w:val="center"/>
              <w:rPr>
                <w:rFonts w:ascii="宋体" w:hAnsi="宋体" w:cs="宋体"/>
                <w:kern w:val="0"/>
                <w:sz w:val="18"/>
                <w:szCs w:val="18"/>
              </w:rPr>
            </w:pPr>
            <w:r>
              <w:rPr>
                <w:rFonts w:ascii="宋体" w:hAnsi="宋体" w:cs="宋体"/>
                <w:sz w:val="18"/>
                <w:szCs w:val="18"/>
              </w:rPr>
              <w:t>故障解决的及时性</w:t>
            </w:r>
          </w:p>
        </w:tc>
        <w:tc>
          <w:tcPr>
            <w:tcW w:w="1356" w:type="dxa"/>
            <w:tcBorders>
              <w:top w:val="nil"/>
              <w:left w:val="nil"/>
              <w:bottom w:val="single" w:sz="4" w:space="0" w:color="auto"/>
              <w:right w:val="single" w:sz="4" w:space="0" w:color="auto"/>
            </w:tcBorders>
            <w:vAlign w:val="center"/>
          </w:tcPr>
          <w:p w:rsidR="00D6368B" w:rsidRDefault="00D6368B" w:rsidP="0027368E">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收到科室的电话/书面投诉</w:t>
            </w:r>
          </w:p>
          <w:p w:rsidR="00D6368B" w:rsidRDefault="00D6368B" w:rsidP="0027368E">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（每收到一次投诉扣10分）</w:t>
            </w:r>
          </w:p>
        </w:tc>
        <w:tc>
          <w:tcPr>
            <w:tcW w:w="654" w:type="dxa"/>
            <w:tcBorders>
              <w:top w:val="nil"/>
              <w:left w:val="nil"/>
              <w:bottom w:val="single" w:sz="4" w:space="0" w:color="auto"/>
              <w:right w:val="single" w:sz="4" w:space="0" w:color="auto"/>
            </w:tcBorders>
            <w:vAlign w:val="center"/>
          </w:tcPr>
          <w:p w:rsidR="00D6368B" w:rsidRDefault="00D6368B" w:rsidP="0027368E">
            <w:pPr>
              <w:spacing w:line="300" w:lineRule="exact"/>
              <w:rPr>
                <w:rFonts w:ascii="宋体" w:hAnsi="宋体" w:cs="宋体"/>
                <w:kern w:val="0"/>
                <w:sz w:val="18"/>
                <w:szCs w:val="18"/>
              </w:rPr>
            </w:pPr>
            <w:r>
              <w:rPr>
                <w:rFonts w:ascii="宋体" w:hAnsi="宋体" w:cs="宋体"/>
                <w:sz w:val="18"/>
                <w:szCs w:val="18"/>
              </w:rPr>
              <w:t>非正当理由中止合同</w:t>
            </w:r>
          </w:p>
        </w:tc>
        <w:tc>
          <w:tcPr>
            <w:tcW w:w="570" w:type="dxa"/>
            <w:tcBorders>
              <w:top w:val="nil"/>
              <w:left w:val="nil"/>
              <w:bottom w:val="single" w:sz="4" w:space="0" w:color="auto"/>
              <w:right w:val="single" w:sz="4" w:space="0" w:color="auto"/>
            </w:tcBorders>
            <w:vAlign w:val="center"/>
          </w:tcPr>
          <w:p w:rsidR="00D6368B" w:rsidRDefault="00D6368B" w:rsidP="0027368E">
            <w:pPr>
              <w:spacing w:line="300" w:lineRule="exact"/>
              <w:jc w:val="center"/>
              <w:rPr>
                <w:rFonts w:ascii="宋体" w:hAnsi="宋体" w:cs="宋体"/>
                <w:kern w:val="0"/>
                <w:sz w:val="18"/>
                <w:szCs w:val="18"/>
              </w:rPr>
            </w:pPr>
            <w:r>
              <w:rPr>
                <w:rFonts w:ascii="宋体" w:hAnsi="宋体" w:cs="宋体"/>
                <w:sz w:val="18"/>
                <w:szCs w:val="18"/>
              </w:rPr>
              <w:t>服务态度</w:t>
            </w:r>
          </w:p>
        </w:tc>
        <w:tc>
          <w:tcPr>
            <w:tcW w:w="525" w:type="dxa"/>
            <w:tcBorders>
              <w:top w:val="nil"/>
              <w:left w:val="nil"/>
              <w:bottom w:val="single" w:sz="4" w:space="0" w:color="auto"/>
              <w:right w:val="single" w:sz="4" w:space="0" w:color="auto"/>
            </w:tcBorders>
            <w:vAlign w:val="center"/>
          </w:tcPr>
          <w:p w:rsidR="00D6368B" w:rsidRDefault="00D6368B" w:rsidP="0027368E">
            <w:pPr>
              <w:spacing w:line="300" w:lineRule="exact"/>
              <w:jc w:val="center"/>
              <w:rPr>
                <w:rFonts w:ascii="宋体" w:hAnsi="宋体" w:cs="宋体"/>
                <w:kern w:val="0"/>
                <w:sz w:val="18"/>
                <w:szCs w:val="18"/>
              </w:rPr>
            </w:pPr>
            <w:r>
              <w:rPr>
                <w:rFonts w:ascii="宋体" w:hAnsi="宋体" w:cs="宋体"/>
                <w:sz w:val="18"/>
                <w:szCs w:val="18"/>
              </w:rPr>
              <w:t>性价比情况</w:t>
            </w:r>
          </w:p>
        </w:tc>
        <w:tc>
          <w:tcPr>
            <w:tcW w:w="615" w:type="dxa"/>
            <w:tcBorders>
              <w:top w:val="nil"/>
              <w:left w:val="nil"/>
              <w:bottom w:val="single" w:sz="4" w:space="0" w:color="auto"/>
              <w:right w:val="single" w:sz="4" w:space="0" w:color="auto"/>
            </w:tcBorders>
            <w:vAlign w:val="center"/>
          </w:tcPr>
          <w:p w:rsidR="00D6368B" w:rsidRDefault="00D6368B" w:rsidP="0027368E">
            <w:pPr>
              <w:spacing w:line="300" w:lineRule="exact"/>
              <w:jc w:val="center"/>
              <w:rPr>
                <w:rFonts w:ascii="宋体" w:hAnsi="宋体" w:cs="宋体"/>
                <w:kern w:val="0"/>
                <w:sz w:val="18"/>
                <w:szCs w:val="18"/>
              </w:rPr>
            </w:pPr>
            <w:r>
              <w:rPr>
                <w:rFonts w:ascii="宋体" w:hAnsi="宋体" w:cs="宋体"/>
                <w:sz w:val="18"/>
                <w:szCs w:val="18"/>
              </w:rPr>
              <w:t>消化涨价的能力</w:t>
            </w:r>
          </w:p>
        </w:tc>
        <w:tc>
          <w:tcPr>
            <w:tcW w:w="355"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 w:val="22"/>
              </w:rPr>
            </w:pPr>
          </w:p>
        </w:tc>
      </w:tr>
      <w:tr w:rsidR="00D6368B" w:rsidTr="0027368E">
        <w:trPr>
          <w:trHeight w:val="518"/>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 w:val="22"/>
              </w:rPr>
            </w:pPr>
          </w:p>
        </w:tc>
        <w:tc>
          <w:tcPr>
            <w:tcW w:w="652" w:type="dxa"/>
            <w:tcBorders>
              <w:top w:val="nil"/>
              <w:left w:val="nil"/>
              <w:bottom w:val="single" w:sz="4" w:space="0" w:color="auto"/>
              <w:right w:val="single" w:sz="4" w:space="0" w:color="auto"/>
            </w:tcBorders>
            <w:vAlign w:val="center"/>
          </w:tcPr>
          <w:p w:rsidR="00D6368B" w:rsidRDefault="00D6368B"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30" w:type="dxa"/>
            <w:tcBorders>
              <w:top w:val="nil"/>
              <w:left w:val="nil"/>
              <w:bottom w:val="single" w:sz="4" w:space="0" w:color="auto"/>
              <w:right w:val="single" w:sz="4" w:space="0" w:color="auto"/>
            </w:tcBorders>
            <w:vAlign w:val="center"/>
          </w:tcPr>
          <w:p w:rsidR="00D6368B" w:rsidRDefault="00D6368B"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13" w:type="dxa"/>
            <w:tcBorders>
              <w:top w:val="nil"/>
              <w:left w:val="nil"/>
              <w:bottom w:val="single" w:sz="4" w:space="0" w:color="auto"/>
              <w:right w:val="single" w:sz="4" w:space="0" w:color="auto"/>
            </w:tcBorders>
            <w:vAlign w:val="center"/>
          </w:tcPr>
          <w:p w:rsidR="00D6368B" w:rsidRDefault="00D6368B"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32" w:type="dxa"/>
            <w:tcBorders>
              <w:top w:val="nil"/>
              <w:left w:val="nil"/>
              <w:bottom w:val="single" w:sz="4" w:space="0" w:color="auto"/>
              <w:right w:val="single" w:sz="4" w:space="0" w:color="auto"/>
            </w:tcBorders>
            <w:vAlign w:val="center"/>
          </w:tcPr>
          <w:p w:rsidR="00D6368B" w:rsidRDefault="00D6368B"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1356" w:type="dxa"/>
            <w:tcBorders>
              <w:top w:val="nil"/>
              <w:left w:val="nil"/>
              <w:bottom w:val="single" w:sz="4" w:space="0" w:color="auto"/>
              <w:right w:val="single" w:sz="4" w:space="0" w:color="auto"/>
            </w:tcBorders>
            <w:vAlign w:val="center"/>
          </w:tcPr>
          <w:p w:rsidR="00D6368B" w:rsidRDefault="00D6368B" w:rsidP="0027368E">
            <w:pPr>
              <w:widowControl/>
              <w:jc w:val="center"/>
              <w:textAlignment w:val="center"/>
              <w:rPr>
                <w:rFonts w:ascii="宋体" w:hAnsi="宋体" w:cs="宋体"/>
                <w:bCs/>
                <w:kern w:val="0"/>
                <w:sz w:val="18"/>
                <w:szCs w:val="18"/>
              </w:rPr>
            </w:pPr>
            <w:r>
              <w:rPr>
                <w:rFonts w:ascii="宋体" w:hAnsi="宋体" w:cs="宋体"/>
                <w:bCs/>
                <w:kern w:val="0"/>
                <w:sz w:val="18"/>
                <w:szCs w:val="18"/>
              </w:rPr>
              <w:t>30分</w:t>
            </w:r>
          </w:p>
        </w:tc>
        <w:tc>
          <w:tcPr>
            <w:tcW w:w="654" w:type="dxa"/>
            <w:tcBorders>
              <w:top w:val="nil"/>
              <w:left w:val="nil"/>
              <w:bottom w:val="single" w:sz="4" w:space="0" w:color="auto"/>
              <w:right w:val="single" w:sz="4" w:space="0" w:color="auto"/>
            </w:tcBorders>
            <w:vAlign w:val="center"/>
          </w:tcPr>
          <w:p w:rsidR="00D6368B" w:rsidRDefault="00D6368B" w:rsidP="0027368E">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570" w:type="dxa"/>
            <w:tcBorders>
              <w:top w:val="nil"/>
              <w:left w:val="nil"/>
              <w:bottom w:val="single" w:sz="4" w:space="0" w:color="auto"/>
              <w:right w:val="single" w:sz="4" w:space="0" w:color="auto"/>
            </w:tcBorders>
            <w:vAlign w:val="center"/>
          </w:tcPr>
          <w:p w:rsidR="00D6368B" w:rsidRDefault="00D6368B" w:rsidP="0027368E">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525" w:type="dxa"/>
            <w:tcBorders>
              <w:top w:val="nil"/>
              <w:left w:val="nil"/>
              <w:bottom w:val="single" w:sz="4" w:space="0" w:color="auto"/>
              <w:right w:val="single" w:sz="4" w:space="0" w:color="auto"/>
            </w:tcBorders>
            <w:vAlign w:val="center"/>
          </w:tcPr>
          <w:p w:rsidR="00D6368B" w:rsidRDefault="00D6368B" w:rsidP="0027368E">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615" w:type="dxa"/>
            <w:tcBorders>
              <w:top w:val="nil"/>
              <w:left w:val="nil"/>
              <w:bottom w:val="single" w:sz="4" w:space="0" w:color="auto"/>
              <w:right w:val="single" w:sz="4" w:space="0" w:color="auto"/>
            </w:tcBorders>
            <w:vAlign w:val="center"/>
          </w:tcPr>
          <w:p w:rsidR="00D6368B" w:rsidRDefault="00D6368B" w:rsidP="0027368E">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355" w:type="dxa"/>
            <w:vMerge/>
            <w:tcBorders>
              <w:top w:val="single" w:sz="4" w:space="0" w:color="auto"/>
              <w:left w:val="single" w:sz="4" w:space="0" w:color="auto"/>
              <w:bottom w:val="single" w:sz="4" w:space="0" w:color="auto"/>
              <w:right w:val="single" w:sz="4" w:space="0" w:color="auto"/>
            </w:tcBorders>
            <w:vAlign w:val="center"/>
          </w:tcPr>
          <w:p w:rsidR="00D6368B" w:rsidRDefault="00D6368B" w:rsidP="0027368E">
            <w:pPr>
              <w:widowControl/>
              <w:jc w:val="left"/>
              <w:rPr>
                <w:rFonts w:ascii="宋体" w:hAnsi="宋体" w:cs="宋体"/>
                <w:kern w:val="0"/>
                <w:sz w:val="22"/>
              </w:rPr>
            </w:pPr>
          </w:p>
        </w:tc>
      </w:tr>
    </w:tbl>
    <w:p w:rsidR="00D6368B" w:rsidRDefault="00D6368B" w:rsidP="00D6368B">
      <w:pPr>
        <w:spacing w:line="276" w:lineRule="auto"/>
        <w:ind w:firstLineChars="200" w:firstLine="420"/>
        <w:rPr>
          <w:rFonts w:ascii="宋体" w:hAnsi="宋体" w:cs="仿宋"/>
          <w:szCs w:val="21"/>
          <w:lang w:val="zh-CN"/>
        </w:rPr>
      </w:pPr>
      <w:r>
        <w:rPr>
          <w:rFonts w:ascii="宋体" w:hAnsi="宋体" w:cs="仿宋"/>
          <w:szCs w:val="21"/>
          <w:lang w:val="zh-CN"/>
        </w:rPr>
        <w:t>注：履约期间每半年将按《南方医科大学第五附属医院供应商履约诚信评价量化表》，对供应商履约行为进行考评一次，壹年累计考核两次不合格者将进行淘汰，纳入黑名单管理。</w:t>
      </w:r>
    </w:p>
    <w:p w:rsidR="00D6368B" w:rsidRDefault="00D6368B" w:rsidP="00D6368B">
      <w:pPr>
        <w:spacing w:after="120"/>
        <w:rPr>
          <w:sz w:val="16"/>
          <w:szCs w:val="16"/>
        </w:rPr>
      </w:pPr>
    </w:p>
    <w:p w:rsidR="00D6368B" w:rsidRPr="0045560F" w:rsidRDefault="00D6368B" w:rsidP="00D6368B">
      <w:pPr>
        <w:pStyle w:val="3"/>
        <w:ind w:leftChars="0" w:left="0"/>
        <w:rPr>
          <w:rFonts w:ascii="宋体" w:hAnsi="宋体" w:cs="Arial"/>
          <w:b/>
          <w:sz w:val="24"/>
          <w:szCs w:val="24"/>
        </w:rPr>
      </w:pPr>
    </w:p>
    <w:p w:rsidR="000600F4" w:rsidRPr="00D6368B" w:rsidRDefault="000600F4" w:rsidP="003338EF">
      <w:pPr>
        <w:jc w:val="left"/>
        <w:rPr>
          <w:b/>
          <w:sz w:val="24"/>
        </w:rPr>
      </w:pPr>
    </w:p>
    <w:p w:rsidR="000600F4" w:rsidRPr="00567639" w:rsidRDefault="000600F4" w:rsidP="003338EF">
      <w:pPr>
        <w:jc w:val="left"/>
        <w:rPr>
          <w:b/>
          <w:sz w:val="24"/>
        </w:rPr>
      </w:pPr>
    </w:p>
    <w:p w:rsidR="006550B6" w:rsidRPr="00567639" w:rsidRDefault="006550B6"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6550B6" w:rsidRPr="00567639" w:rsidRDefault="006550B6" w:rsidP="00EC7B75">
      <w:pPr>
        <w:pStyle w:val="3"/>
        <w:ind w:leftChars="0" w:left="0"/>
      </w:pPr>
    </w:p>
    <w:p w:rsidR="006550B6" w:rsidRPr="00567639" w:rsidRDefault="006550B6" w:rsidP="00905A9D">
      <w:pPr>
        <w:numPr>
          <w:ilvl w:val="0"/>
          <w:numId w:val="1"/>
        </w:numPr>
        <w:jc w:val="center"/>
        <w:outlineLvl w:val="0"/>
        <w:rPr>
          <w:b/>
          <w:bCs/>
          <w:kern w:val="0"/>
          <w:sz w:val="32"/>
          <w:szCs w:val="36"/>
        </w:rPr>
      </w:pPr>
      <w:r w:rsidRPr="00567639">
        <w:rPr>
          <w:rFonts w:hint="eastAsia"/>
          <w:b/>
          <w:bCs/>
          <w:kern w:val="0"/>
          <w:sz w:val="32"/>
          <w:szCs w:val="36"/>
        </w:rPr>
        <w:t xml:space="preserve">  </w:t>
      </w:r>
      <w:bookmarkStart w:id="13" w:name="_Toc91515615"/>
      <w:r w:rsidR="00515B14" w:rsidRPr="00567639">
        <w:rPr>
          <w:rFonts w:hint="eastAsia"/>
          <w:b/>
          <w:bCs/>
          <w:kern w:val="0"/>
          <w:sz w:val="32"/>
          <w:szCs w:val="36"/>
        </w:rPr>
        <w:t>报名相关事宜</w:t>
      </w:r>
      <w:bookmarkEnd w:id="13"/>
    </w:p>
    <w:p w:rsidR="008F0099" w:rsidRPr="00567639" w:rsidRDefault="008F0099" w:rsidP="0071055F">
      <w:pPr>
        <w:spacing w:line="360" w:lineRule="auto"/>
        <w:rPr>
          <w:rFonts w:asciiTheme="minorEastAsia" w:eastAsiaTheme="minorEastAsia" w:hAnsiTheme="minorEastAsia"/>
          <w:b/>
          <w:sz w:val="24"/>
        </w:rPr>
      </w:pPr>
    </w:p>
    <w:p w:rsidR="00DE5893" w:rsidRPr="00567639" w:rsidRDefault="00DE5893" w:rsidP="00DE5893">
      <w:pPr>
        <w:widowControl/>
        <w:spacing w:before="156" w:after="156" w:line="360" w:lineRule="auto"/>
        <w:ind w:firstLineChars="200" w:firstLine="482"/>
        <w:rPr>
          <w:rFonts w:ascii="宋体" w:hAnsi="宋体" w:cs="宋体"/>
          <w:b/>
          <w:kern w:val="0"/>
          <w:sz w:val="24"/>
        </w:rPr>
      </w:pPr>
      <w:r w:rsidRPr="00567639">
        <w:rPr>
          <w:rFonts w:ascii="宋体" w:hAnsi="宋体" w:cs="宋体" w:hint="eastAsia"/>
          <w:b/>
          <w:kern w:val="0"/>
          <w:sz w:val="24"/>
        </w:rPr>
        <w:t>一、报名注意事项：</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（一）请</w:t>
      </w:r>
      <w:r w:rsidRPr="00567639">
        <w:rPr>
          <w:rFonts w:ascii="宋体" w:hAnsi="宋体" w:cs="宋体"/>
          <w:kern w:val="0"/>
          <w:sz w:val="24"/>
        </w:rPr>
        <w:t>在报名截止时间前</w:t>
      </w:r>
      <w:r w:rsidRPr="00567639">
        <w:rPr>
          <w:rFonts w:ascii="宋体" w:hAnsi="宋体" w:cs="宋体" w:hint="eastAsia"/>
          <w:kern w:val="0"/>
          <w:sz w:val="24"/>
        </w:rPr>
        <w:t>完成</w:t>
      </w:r>
      <w:r w:rsidRPr="00567639">
        <w:rPr>
          <w:rFonts w:ascii="宋体" w:hAnsi="宋体" w:cs="宋体"/>
          <w:kern w:val="0"/>
          <w:sz w:val="24"/>
        </w:rPr>
        <w:t>电子邮件报名，以便做好采购评审前的准备工作。电子邮件报名</w:t>
      </w:r>
      <w:r w:rsidRPr="00567639">
        <w:rPr>
          <w:rFonts w:ascii="宋体" w:hAnsi="宋体" w:cs="宋体" w:hint="eastAsia"/>
          <w:kern w:val="0"/>
          <w:sz w:val="24"/>
        </w:rPr>
        <w:t>需提供资料</w:t>
      </w:r>
      <w:r w:rsidRPr="00567639">
        <w:rPr>
          <w:rFonts w:ascii="宋体" w:hAnsi="宋体" w:cs="宋体"/>
          <w:kern w:val="0"/>
          <w:sz w:val="24"/>
        </w:rPr>
        <w:t>：</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1.报名表（Word文档版和PDF版）</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2.报名资料（电子版PDF）</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3.温馨提示：</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3.1报名表要求：</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①Word版：将报名表下载填入相关信息</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②PDF版：将报名表下载打印后，</w:t>
      </w:r>
      <w:r w:rsidRPr="00567639">
        <w:rPr>
          <w:rFonts w:ascii="宋体" w:hAnsi="宋体" w:cs="宋体" w:hint="eastAsia"/>
          <w:b/>
          <w:bCs/>
          <w:kern w:val="0"/>
          <w:sz w:val="24"/>
        </w:rPr>
        <w:t>手写填写相关信息并盖章后扫描成PDF版</w:t>
      </w:r>
      <w:r w:rsidRPr="00567639">
        <w:rPr>
          <w:rFonts w:ascii="宋体" w:hAnsi="宋体" w:cs="宋体" w:hint="eastAsia"/>
          <w:kern w:val="0"/>
          <w:sz w:val="24"/>
        </w:rPr>
        <w:t>。</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3.2</w:t>
      </w:r>
      <w:r w:rsidRPr="00567639">
        <w:rPr>
          <w:rFonts w:ascii="宋体" w:hAnsi="宋体" w:cs="宋体"/>
          <w:kern w:val="0"/>
          <w:sz w:val="24"/>
        </w:rPr>
        <w:t>报名资料按相关格式要求整理</w:t>
      </w:r>
      <w:r w:rsidRPr="00567639">
        <w:rPr>
          <w:rFonts w:ascii="宋体" w:hAnsi="宋体" w:cs="宋体" w:hint="eastAsia"/>
          <w:kern w:val="0"/>
          <w:sz w:val="24"/>
        </w:rPr>
        <w:t>后打印成纸质版</w:t>
      </w:r>
      <w:r w:rsidR="00B04A4C" w:rsidRPr="00567639">
        <w:rPr>
          <w:rFonts w:ascii="宋体" w:hAnsi="宋体" w:cs="宋体" w:hint="eastAsia"/>
          <w:kern w:val="0"/>
          <w:sz w:val="24"/>
        </w:rPr>
        <w:t>（双面打印）</w:t>
      </w:r>
      <w:r w:rsidRPr="00567639">
        <w:rPr>
          <w:rFonts w:ascii="宋体" w:hAnsi="宋体" w:cs="宋体" w:hint="eastAsia"/>
          <w:kern w:val="0"/>
          <w:sz w:val="24"/>
        </w:rPr>
        <w:t>，</w:t>
      </w:r>
      <w:r w:rsidRPr="00567639">
        <w:rPr>
          <w:rFonts w:ascii="宋体" w:hAnsi="宋体" w:cs="宋体"/>
          <w:kern w:val="0"/>
          <w:sz w:val="24"/>
        </w:rPr>
        <w:t>加盖</w:t>
      </w:r>
      <w:r w:rsidRPr="00567639">
        <w:rPr>
          <w:rFonts w:ascii="宋体" w:hAnsi="宋体" w:cs="宋体" w:hint="eastAsia"/>
          <w:kern w:val="0"/>
          <w:sz w:val="24"/>
        </w:rPr>
        <w:t>公章后扫描成PDF版。</w:t>
      </w:r>
    </w:p>
    <w:p w:rsidR="00DE5893" w:rsidRPr="00567639" w:rsidRDefault="00DE5893" w:rsidP="00DE5893">
      <w:pPr>
        <w:spacing w:line="360" w:lineRule="auto"/>
        <w:ind w:firstLineChars="200" w:firstLine="480"/>
        <w:rPr>
          <w:rFonts w:ascii="宋体" w:hAnsi="宋体" w:cs="宋体"/>
          <w:kern w:val="0"/>
          <w:sz w:val="24"/>
        </w:rPr>
      </w:pPr>
      <w:r w:rsidRPr="00567639">
        <w:rPr>
          <w:rFonts w:ascii="宋体" w:hAnsi="宋体" w:cs="宋体" w:hint="eastAsia"/>
          <w:kern w:val="0"/>
          <w:sz w:val="24"/>
        </w:rPr>
        <w:t>3.3报名邮箱地址：</w:t>
      </w:r>
      <w:hyperlink r:id="rId13" w:history="1">
        <w:r w:rsidRPr="00567639">
          <w:rPr>
            <w:rFonts w:ascii="宋体" w:hAnsi="宋体" w:cs="宋体" w:hint="eastAsia"/>
            <w:kern w:val="0"/>
            <w:sz w:val="24"/>
          </w:rPr>
          <w:t>nywycgb@126.com</w:t>
        </w:r>
      </w:hyperlink>
      <w:r w:rsidRPr="00567639">
        <w:rPr>
          <w:rFonts w:ascii="宋体" w:hAnsi="宋体" w:cs="宋体" w:hint="eastAsia"/>
          <w:kern w:val="0"/>
          <w:sz w:val="24"/>
        </w:rPr>
        <w:t>，邮件名、文件名格式：项目名称+项目编号+公司名全称。（如：南方医科大学第五附属医院手术</w:t>
      </w:r>
      <w:proofErr w:type="gramStart"/>
      <w:r w:rsidRPr="00567639">
        <w:rPr>
          <w:rFonts w:ascii="宋体" w:hAnsi="宋体" w:cs="宋体" w:hint="eastAsia"/>
          <w:kern w:val="0"/>
          <w:sz w:val="24"/>
        </w:rPr>
        <w:t>床项目</w:t>
      </w:r>
      <w:proofErr w:type="gramEnd"/>
      <w:r w:rsidRPr="00567639">
        <w:rPr>
          <w:rFonts w:ascii="宋体" w:hAnsi="宋体" w:cs="宋体" w:hint="eastAsia"/>
          <w:kern w:val="0"/>
          <w:sz w:val="24"/>
        </w:rPr>
        <w:t>+</w:t>
      </w:r>
      <w:r w:rsidRPr="00567639">
        <w:t xml:space="preserve"> </w:t>
      </w:r>
      <w:r w:rsidRPr="00567639">
        <w:rPr>
          <w:rFonts w:ascii="宋体" w:hAnsi="宋体" w:cs="宋体"/>
          <w:kern w:val="0"/>
          <w:sz w:val="24"/>
        </w:rPr>
        <w:t>NYWYH2021000</w:t>
      </w:r>
      <w:r w:rsidRPr="00567639">
        <w:rPr>
          <w:rFonts w:ascii="宋体" w:hAnsi="宋体" w:cs="宋体" w:hint="eastAsia"/>
          <w:kern w:val="0"/>
          <w:sz w:val="24"/>
        </w:rPr>
        <w:t xml:space="preserve">21 </w:t>
      </w:r>
      <w:r w:rsidRPr="00567639">
        <w:rPr>
          <w:rFonts w:ascii="宋体" w:hAnsi="宋体" w:cs="宋体" w:hint="eastAsia"/>
          <w:kern w:val="0"/>
          <w:sz w:val="24"/>
        </w:rPr>
        <w:fldChar w:fldCharType="begin"/>
      </w:r>
      <w:r w:rsidRPr="00567639">
        <w:rPr>
          <w:rFonts w:ascii="宋体" w:hAnsi="宋体" w:cs="宋体" w:hint="eastAsia"/>
          <w:kern w:val="0"/>
          <w:sz w:val="24"/>
        </w:rPr>
        <w:instrText xml:space="preserve"> DOCVARIABLE  项目名称  \* MERGEFORMAT </w:instrText>
      </w:r>
      <w:r w:rsidRPr="00567639">
        <w:rPr>
          <w:rFonts w:ascii="宋体" w:hAnsi="宋体" w:cs="宋体" w:hint="eastAsia"/>
          <w:kern w:val="0"/>
          <w:sz w:val="24"/>
        </w:rPr>
        <w:fldChar w:fldCharType="end"/>
      </w:r>
      <w:r w:rsidRPr="00567639">
        <w:rPr>
          <w:rFonts w:ascii="宋体" w:hAnsi="宋体" w:cs="宋体" w:hint="eastAsia"/>
          <w:kern w:val="0"/>
          <w:sz w:val="24"/>
        </w:rPr>
        <w:t>+公司名称）</w:t>
      </w:r>
    </w:p>
    <w:p w:rsidR="00B04A4C" w:rsidRDefault="00DE5893" w:rsidP="00CE59EF">
      <w:pPr>
        <w:pStyle w:val="1013"/>
        <w:spacing w:line="360" w:lineRule="auto"/>
        <w:ind w:firstLineChars="200" w:firstLine="480"/>
        <w:rPr>
          <w:rFonts w:ascii="宋体" w:hAnsi="宋体" w:cs="宋体" w:hint="eastAsia"/>
          <w:kern w:val="0"/>
          <w:sz w:val="24"/>
        </w:rPr>
      </w:pPr>
      <w:r w:rsidRPr="00567639">
        <w:rPr>
          <w:rFonts w:ascii="宋体" w:hAnsi="宋体" w:cs="宋体" w:hint="eastAsia"/>
          <w:kern w:val="0"/>
          <w:sz w:val="24"/>
        </w:rPr>
        <w:t>3.4报名资料邮件发送后电话联系医院确认是否收到资料。</w:t>
      </w:r>
    </w:p>
    <w:p w:rsidR="004C0060" w:rsidRPr="004C0060" w:rsidRDefault="004C0060" w:rsidP="004C0060">
      <w:pPr>
        <w:widowControl/>
        <w:spacing w:line="360" w:lineRule="auto"/>
        <w:ind w:firstLineChars="150" w:firstLine="361"/>
        <w:jc w:val="left"/>
        <w:rPr>
          <w:rFonts w:asciiTheme="minorEastAsia" w:eastAsiaTheme="minorEastAsia" w:hAnsiTheme="minorEastAsia" w:cs="宋体"/>
          <w:b/>
          <w:color w:val="FF0000"/>
          <w:sz w:val="24"/>
          <w:shd w:val="clear" w:color="auto" w:fill="FFFFFF"/>
        </w:rPr>
      </w:pPr>
      <w:r>
        <w:rPr>
          <w:rFonts w:asciiTheme="minorEastAsia" w:eastAsiaTheme="minorEastAsia" w:hAnsiTheme="minorEastAsia" w:cs="宋体" w:hint="eastAsia"/>
          <w:b/>
          <w:color w:val="FF0000"/>
          <w:kern w:val="0"/>
          <w:sz w:val="24"/>
        </w:rPr>
        <w:t>3.5</w:t>
      </w:r>
      <w:r w:rsidRPr="001C33F2">
        <w:rPr>
          <w:rFonts w:asciiTheme="minorEastAsia" w:eastAsiaTheme="minorEastAsia" w:hAnsiTheme="minorEastAsia" w:cs="宋体" w:hint="eastAsia"/>
          <w:b/>
          <w:color w:val="FF0000"/>
          <w:kern w:val="0"/>
          <w:sz w:val="24"/>
        </w:rPr>
        <w:t>报名注意事项：</w:t>
      </w:r>
      <w:r>
        <w:rPr>
          <w:rFonts w:asciiTheme="minorEastAsia" w:eastAsiaTheme="minorEastAsia" w:hAnsiTheme="minorEastAsia" w:cs="宋体" w:hint="eastAsia"/>
          <w:b/>
          <w:color w:val="FF0000"/>
          <w:kern w:val="0"/>
          <w:sz w:val="24"/>
        </w:rPr>
        <w:t>因近期</w:t>
      </w:r>
      <w:r w:rsidRPr="001C33F2">
        <w:rPr>
          <w:rFonts w:asciiTheme="minorEastAsia" w:eastAsiaTheme="minorEastAsia" w:hAnsiTheme="minorEastAsia" w:cs="宋体" w:hint="eastAsia"/>
          <w:b/>
          <w:color w:val="FF0000"/>
          <w:kern w:val="0"/>
          <w:sz w:val="24"/>
        </w:rPr>
        <w:t>项目较多，请各供应商严格按报名要求准备好报名资料，在报名时间内尽可能提早报名，如出现不按报名资料要求整理报名文件导致报名不成功</w:t>
      </w:r>
      <w:r>
        <w:rPr>
          <w:rFonts w:asciiTheme="minorEastAsia" w:eastAsiaTheme="minorEastAsia" w:hAnsiTheme="minorEastAsia" w:cs="宋体" w:hint="eastAsia"/>
          <w:b/>
          <w:color w:val="FF0000"/>
          <w:kern w:val="0"/>
          <w:sz w:val="24"/>
        </w:rPr>
        <w:t>的</w:t>
      </w:r>
      <w:r w:rsidRPr="001C33F2">
        <w:rPr>
          <w:rFonts w:asciiTheme="minorEastAsia" w:eastAsiaTheme="minorEastAsia" w:hAnsiTheme="minorEastAsia" w:cs="宋体" w:hint="eastAsia"/>
          <w:b/>
          <w:color w:val="FF0000"/>
          <w:kern w:val="0"/>
          <w:sz w:val="24"/>
        </w:rPr>
        <w:t>，后果由供应商自负。</w:t>
      </w:r>
    </w:p>
    <w:p w:rsidR="00B04A4C" w:rsidRPr="00567639" w:rsidRDefault="00CE59EF" w:rsidP="00B04A4C">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（二）</w:t>
      </w:r>
      <w:r w:rsidR="00B04A4C" w:rsidRPr="00567639">
        <w:rPr>
          <w:rFonts w:ascii="宋体" w:hAnsi="宋体" w:cs="宋体" w:hint="eastAsia"/>
          <w:kern w:val="0"/>
          <w:sz w:val="24"/>
        </w:rPr>
        <w:t>供应商有下列情形之一的，将列入我院黑名单管理，在此后的三年内不得参与我院任何采买活动：</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（1）提供虚假材料谋取中标、成交的；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（2）采取不正当手段诋毁、排挤其它供应商的；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（3）与其</w:t>
      </w:r>
      <w:proofErr w:type="gramStart"/>
      <w:r w:rsidRPr="00567639">
        <w:rPr>
          <w:rFonts w:ascii="宋体" w:hAnsi="宋体" w:cs="宋体" w:hint="eastAsia"/>
          <w:kern w:val="0"/>
          <w:sz w:val="24"/>
        </w:rPr>
        <w:t>他供应</w:t>
      </w:r>
      <w:proofErr w:type="gramEnd"/>
      <w:r w:rsidRPr="00567639">
        <w:rPr>
          <w:rFonts w:ascii="宋体" w:hAnsi="宋体" w:cs="宋体" w:hint="eastAsia"/>
          <w:kern w:val="0"/>
          <w:sz w:val="24"/>
        </w:rPr>
        <w:t>商或者采购机构恶意串通围标的；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（4）随意申请撤换或放弃中标/成交结果的；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（5）中标、成交后无正当理由拒绝或迟迟不签订采购合同的；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lastRenderedPageBreak/>
        <w:t>（6）无正当理由拒绝履行合同和有关承诺，或擅自变更、中止（终止）采购合同的；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（7）一年内有一次以上投诉查无实据、捏造事实或者提供虚假投诉材料的；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（8）实际提供的有关产品性能指标和技术服务能力明显低于采购响应文件或磋商、询价时的承诺的或提供假冒伪劣产品的；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（9）中标/成交后，擅自将采购合同转包或分包给其他供应商的；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（10）向采购人、采购机构行贿或者提供其它不正当利益的；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（11）连续两次供应商履约诚信量化评价得分不合格的；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（12）拒绝有关部门监督检查或者提供虚假情况的。</w:t>
      </w:r>
    </w:p>
    <w:p w:rsidR="00CE59EF" w:rsidRPr="00567639" w:rsidRDefault="00DE5893" w:rsidP="00CE59EF">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w:t>
      </w:r>
      <w:r w:rsidR="00CE59EF" w:rsidRPr="00567639">
        <w:rPr>
          <w:rFonts w:ascii="宋体" w:hAnsi="宋体" w:cs="宋体" w:hint="eastAsia"/>
          <w:kern w:val="0"/>
          <w:sz w:val="24"/>
        </w:rPr>
        <w:t>三</w:t>
      </w:r>
      <w:r w:rsidRPr="00567639">
        <w:rPr>
          <w:rFonts w:ascii="宋体" w:hAnsi="宋体" w:cs="宋体" w:hint="eastAsia"/>
          <w:kern w:val="0"/>
          <w:sz w:val="24"/>
        </w:rPr>
        <w:t>）</w:t>
      </w:r>
      <w:r w:rsidRPr="00567639">
        <w:rPr>
          <w:rFonts w:ascii="宋体" w:hAnsi="宋体" w:cs="宋体"/>
          <w:kern w:val="0"/>
          <w:sz w:val="24"/>
        </w:rPr>
        <w:t>供应商应如约参与我院</w:t>
      </w:r>
      <w:r w:rsidRPr="00567639">
        <w:rPr>
          <w:rFonts w:ascii="宋体" w:hAnsi="宋体" w:cs="宋体" w:hint="eastAsia"/>
          <w:kern w:val="0"/>
          <w:sz w:val="24"/>
        </w:rPr>
        <w:t>采购评审会议</w:t>
      </w:r>
      <w:r w:rsidRPr="00567639">
        <w:rPr>
          <w:rFonts w:ascii="宋体" w:hAnsi="宋体" w:cs="宋体"/>
          <w:kern w:val="0"/>
          <w:sz w:val="24"/>
        </w:rPr>
        <w:t>，</w:t>
      </w:r>
      <w:r w:rsidRPr="00567639">
        <w:rPr>
          <w:rFonts w:ascii="宋体" w:hAnsi="宋体" w:cs="宋体" w:hint="eastAsia"/>
          <w:kern w:val="0"/>
          <w:sz w:val="24"/>
        </w:rPr>
        <w:t>如因特殊情况未能参加需提前1天告知，</w:t>
      </w:r>
      <w:r w:rsidRPr="00567639">
        <w:rPr>
          <w:rFonts w:ascii="宋体" w:hAnsi="宋体" w:cs="宋体"/>
          <w:kern w:val="0"/>
          <w:sz w:val="24"/>
        </w:rPr>
        <w:t>无故缺席将被记入我院供应商不良信用档案。</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（四）报名供应商需仔细阅读报名注意事项，如不按照报名注意事项要求进行报名，后果由供应商自负。</w:t>
      </w:r>
    </w:p>
    <w:p w:rsidR="00DE5893" w:rsidRPr="00567639" w:rsidRDefault="00DE5893" w:rsidP="00DE5893">
      <w:pPr>
        <w:widowControl/>
        <w:spacing w:before="156" w:after="156" w:line="360" w:lineRule="auto"/>
        <w:ind w:firstLineChars="200" w:firstLine="480"/>
        <w:rPr>
          <w:rFonts w:ascii="宋体" w:hAnsi="宋体"/>
          <w:sz w:val="24"/>
        </w:rPr>
      </w:pPr>
      <w:r w:rsidRPr="00567639">
        <w:rPr>
          <w:rFonts w:ascii="宋体" w:hAnsi="宋体" w:hint="eastAsia"/>
          <w:sz w:val="24"/>
        </w:rPr>
        <w:t>（五）报名资料</w:t>
      </w:r>
      <w:r w:rsidRPr="00567639">
        <w:rPr>
          <w:rFonts w:ascii="宋体" w:hAnsi="宋体"/>
          <w:sz w:val="24"/>
        </w:rPr>
        <w:t>除封面外其他材料请双面打印。</w:t>
      </w:r>
    </w:p>
    <w:p w:rsidR="00DE5893" w:rsidRPr="00567639" w:rsidRDefault="00DE5893" w:rsidP="00DE5893">
      <w:pPr>
        <w:widowControl/>
        <w:spacing w:before="156" w:after="156" w:line="360" w:lineRule="auto"/>
        <w:ind w:firstLineChars="200" w:firstLine="480"/>
        <w:rPr>
          <w:rFonts w:ascii="宋体" w:hAnsi="宋体"/>
          <w:sz w:val="24"/>
        </w:rPr>
      </w:pPr>
      <w:r w:rsidRPr="00567639">
        <w:rPr>
          <w:rFonts w:ascii="宋体" w:hAnsi="宋体" w:hint="eastAsia"/>
          <w:sz w:val="24"/>
        </w:rPr>
        <w:t>（六）</w:t>
      </w:r>
      <w:r w:rsidRPr="00567639">
        <w:rPr>
          <w:rFonts w:ascii="宋体" w:hAnsi="宋体"/>
          <w:sz w:val="24"/>
        </w:rPr>
        <w:t>材料中的任何重要的插字、涂改和增删，必须由法定代表人或经其正式授权的代表在旁边加盖公章或签字才有效。</w:t>
      </w:r>
    </w:p>
    <w:p w:rsidR="00515B14" w:rsidRPr="00F57A41" w:rsidRDefault="0071055F" w:rsidP="00DE5893">
      <w:pPr>
        <w:spacing w:line="360" w:lineRule="auto"/>
        <w:ind w:firstLineChars="150" w:firstLine="361"/>
        <w:rPr>
          <w:rFonts w:asciiTheme="minorEastAsia" w:eastAsiaTheme="minorEastAsia" w:hAnsiTheme="minorEastAsia"/>
          <w:b/>
          <w:color w:val="FF0000"/>
          <w:sz w:val="24"/>
        </w:rPr>
      </w:pPr>
      <w:r w:rsidRPr="00F57A41">
        <w:rPr>
          <w:rFonts w:asciiTheme="minorEastAsia" w:eastAsiaTheme="minorEastAsia" w:hAnsiTheme="minorEastAsia" w:hint="eastAsia"/>
          <w:b/>
          <w:color w:val="FF0000"/>
          <w:sz w:val="24"/>
        </w:rPr>
        <w:t>二</w:t>
      </w:r>
      <w:r w:rsidR="00515B14" w:rsidRPr="00F57A41">
        <w:rPr>
          <w:rFonts w:asciiTheme="minorEastAsia" w:eastAsiaTheme="minorEastAsia" w:hAnsiTheme="minorEastAsia" w:hint="eastAsia"/>
          <w:b/>
          <w:color w:val="FF0000"/>
          <w:sz w:val="24"/>
        </w:rPr>
        <w:t>、报名需提供的资料，包含但不限于：</w:t>
      </w:r>
    </w:p>
    <w:p w:rsidR="00DE5893"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第一部分：设备</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用户需求偏离表</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报价单</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B710AB">
        <w:rPr>
          <w:rFonts w:ascii="宋体" w:hAnsi="宋体" w:hint="eastAsia"/>
          <w:bCs/>
          <w:sz w:val="24"/>
          <w:szCs w:val="24"/>
        </w:rPr>
        <w:t>供应商营业执照（如非“三证合一”证照，同时提供税务登记证副本复印件）</w:t>
      </w:r>
    </w:p>
    <w:p w:rsidR="00357545" w:rsidRPr="00FA7EC5"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商医疗</w:t>
      </w:r>
      <w:proofErr w:type="gramEnd"/>
      <w:r w:rsidRPr="00567639">
        <w:rPr>
          <w:rFonts w:ascii="宋体" w:hAnsi="宋体" w:hint="eastAsia"/>
          <w:bCs/>
          <w:sz w:val="24"/>
          <w:szCs w:val="24"/>
        </w:rPr>
        <w:t>器械经营许可证或备案凭证（如为医疗器械）</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厂家营业执照（如非“三证合一”证照，同时提供税务登记证副本复印件，如为进口产品则提供</w:t>
      </w:r>
      <w:proofErr w:type="gramStart"/>
      <w:r w:rsidRPr="00567639">
        <w:rPr>
          <w:rFonts w:ascii="宋体" w:hAnsi="宋体" w:hint="eastAsia"/>
          <w:bCs/>
          <w:sz w:val="24"/>
          <w:szCs w:val="24"/>
        </w:rPr>
        <w:t>国内总代证件</w:t>
      </w:r>
      <w:proofErr w:type="gramEnd"/>
      <w:r w:rsidRPr="00567639">
        <w:rPr>
          <w:rFonts w:ascii="宋体" w:hAnsi="宋体" w:hint="eastAsia"/>
          <w:bCs/>
          <w:sz w:val="24"/>
          <w:szCs w:val="24"/>
        </w:rPr>
        <w:t>）</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厂家生产许可证</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lastRenderedPageBreak/>
        <w:t>产品注册证或备案凭证（如为医疗器械）</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无专机专用耗材保证函(如为无专机专用耗材设备)</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Theme="minorEastAsia" w:eastAsiaTheme="minorEastAsia" w:hAnsiTheme="minorEastAsia" w:hint="eastAsia"/>
          <w:sz w:val="24"/>
        </w:rPr>
        <w:t>同型号产品2018年1月1日以来医院业绩清单</w:t>
      </w:r>
      <w:r w:rsidRPr="00567639">
        <w:rPr>
          <w:rFonts w:ascii="宋体" w:hAnsi="宋体" w:hint="eastAsia"/>
          <w:bCs/>
          <w:sz w:val="24"/>
          <w:szCs w:val="24"/>
        </w:rPr>
        <w:t>（</w:t>
      </w:r>
      <w:r w:rsidRPr="00567639">
        <w:rPr>
          <w:rFonts w:ascii="宋体" w:hAnsi="宋体" w:hint="eastAsia"/>
          <w:bCs/>
          <w:sz w:val="24"/>
        </w:rPr>
        <w:t>详见相关格式文件，</w:t>
      </w:r>
      <w:r w:rsidRPr="00567639">
        <w:rPr>
          <w:rFonts w:ascii="宋体" w:hAnsi="宋体" w:hint="eastAsia"/>
          <w:bCs/>
          <w:sz w:val="24"/>
          <w:szCs w:val="24"/>
        </w:rPr>
        <w:t>需提供中标通知书、合同、发票其中一种，须自行提供业绩清单中的医院级别证明）</w:t>
      </w:r>
    </w:p>
    <w:p w:rsidR="00357545"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产品配置清单、技术参数</w:t>
      </w:r>
    </w:p>
    <w:p w:rsidR="00357545" w:rsidRPr="00F408F9" w:rsidRDefault="00357545" w:rsidP="00357545">
      <w:pPr>
        <w:pStyle w:val="af1"/>
        <w:numPr>
          <w:ilvl w:val="0"/>
          <w:numId w:val="39"/>
        </w:numPr>
        <w:spacing w:line="360" w:lineRule="auto"/>
        <w:ind w:firstLineChars="0"/>
        <w:rPr>
          <w:rFonts w:ascii="宋体" w:hAnsi="宋体"/>
          <w:bCs/>
          <w:sz w:val="24"/>
          <w:szCs w:val="24"/>
        </w:rPr>
      </w:pPr>
      <w:r>
        <w:rPr>
          <w:rFonts w:ascii="宋体" w:hAnsi="宋体" w:hint="eastAsia"/>
          <w:sz w:val="24"/>
        </w:rPr>
        <w:t>产品彩页</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具有良好的商业信誉和健全的财务会计制度，在近三年的商业活动中无</w:t>
      </w:r>
      <w:r w:rsidR="00F57A41">
        <w:rPr>
          <w:rFonts w:asciiTheme="minorEastAsia" w:hAnsiTheme="minorEastAsia" w:cs="宋体" w:hint="eastAsia"/>
          <w:kern w:val="0"/>
          <w:sz w:val="24"/>
          <w:szCs w:val="24"/>
        </w:rPr>
        <w:t>重大</w:t>
      </w:r>
      <w:r w:rsidRPr="00D05C72">
        <w:rPr>
          <w:rFonts w:asciiTheme="minorEastAsia" w:hAnsiTheme="minorEastAsia" w:cs="宋体" w:hint="eastAsia"/>
          <w:kern w:val="0"/>
          <w:sz w:val="24"/>
          <w:szCs w:val="24"/>
        </w:rPr>
        <w:t>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widowControl/>
        <w:numPr>
          <w:ilvl w:val="0"/>
          <w:numId w:val="39"/>
        </w:numPr>
        <w:spacing w:line="360" w:lineRule="auto"/>
        <w:ind w:firstLineChars="0"/>
        <w:jc w:val="left"/>
        <w:rPr>
          <w:rFonts w:ascii="宋体" w:hAnsi="宋体" w:cs="宋体"/>
          <w:kern w:val="0"/>
          <w:sz w:val="24"/>
          <w:szCs w:val="27"/>
        </w:rPr>
      </w:pPr>
      <w:r w:rsidRPr="00D05C72">
        <w:rPr>
          <w:rFonts w:asciiTheme="minorEastAsia" w:hAnsiTheme="minorEastAsia" w:cs="宋体" w:hint="eastAsia"/>
          <w:kern w:val="0"/>
          <w:sz w:val="24"/>
          <w:szCs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具有依法缴纳税收和社会保障资金的良好记录</w:t>
      </w:r>
      <w:r w:rsidRPr="00D05C72">
        <w:rPr>
          <w:rFonts w:ascii="宋体" w:hAnsi="宋体" w:cs="宋体"/>
          <w:kern w:val="0"/>
          <w:sz w:val="24"/>
          <w:szCs w:val="27"/>
        </w:rPr>
        <w:t>（提供承诺函，格式自拟）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lang w:val="zh-CN"/>
        </w:rPr>
        <w:t>“信用中国”网站或全国法院被执行人信息查询的网页截图</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没有处于中国政府采购网(www.ccgp.gov.cn)“政府采购严重违法失信行为信息记录”的承诺函（格式自拟）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法定代表人或单位负责人为同一人或者存在直接控股、管理关系的</w:t>
      </w:r>
      <w:proofErr w:type="gramStart"/>
      <w:r w:rsidRPr="00D05C72">
        <w:rPr>
          <w:rFonts w:asciiTheme="minorEastAsia" w:hAnsiTheme="minorEastAsia" w:cs="宋体" w:hint="eastAsia"/>
          <w:kern w:val="0"/>
          <w:sz w:val="24"/>
          <w:szCs w:val="24"/>
        </w:rPr>
        <w:t>不同响应</w:t>
      </w:r>
      <w:proofErr w:type="gramEnd"/>
      <w:r w:rsidRPr="00D05C72">
        <w:rPr>
          <w:rFonts w:asciiTheme="minorEastAsia" w:hAnsiTheme="minorEastAsia" w:cs="宋体" w:hint="eastAsia"/>
          <w:kern w:val="0"/>
          <w:sz w:val="24"/>
          <w:szCs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szCs w:val="24"/>
        </w:rPr>
        <w:t>（格式自拟）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357545"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响应单位认为需补充的相关资格文件或证明</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第二部分：维修零配件报价</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1．维修报价表：名称、规格/型号、市场报价、优惠价。</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（提供销售给医院</w:t>
      </w:r>
      <w:r w:rsidR="00F57A41">
        <w:rPr>
          <w:rFonts w:ascii="宋体" w:hAnsi="宋体" w:hint="eastAsia"/>
          <w:bCs/>
          <w:sz w:val="24"/>
        </w:rPr>
        <w:t>同品牌同型号</w:t>
      </w:r>
      <w:r w:rsidRPr="00567639">
        <w:rPr>
          <w:rFonts w:ascii="宋体" w:hAnsi="宋体" w:hint="eastAsia"/>
          <w:bCs/>
          <w:sz w:val="24"/>
        </w:rPr>
        <w:t>的设备主要零配件的发票复印件，如无法提供发票复印件，请提供厂家出具说明函。）</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2．厂家提供的售后服务授权书。（如为进口产品）</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3．设备、耗材、零配件的产品质量及提供资料真实性保证函。</w:t>
      </w: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B0391B" w:rsidRDefault="008F0099" w:rsidP="003338EF">
      <w:pPr>
        <w:pStyle w:val="3"/>
      </w:pPr>
    </w:p>
    <w:p w:rsidR="008F0099" w:rsidRPr="00567639" w:rsidRDefault="008F0099" w:rsidP="003338EF">
      <w:pPr>
        <w:pStyle w:val="3"/>
      </w:pPr>
    </w:p>
    <w:p w:rsidR="00904C93" w:rsidRPr="00567639" w:rsidRDefault="00904C93" w:rsidP="00960AA9">
      <w:pPr>
        <w:pStyle w:val="3"/>
        <w:ind w:leftChars="0" w:left="0"/>
      </w:pPr>
      <w:bookmarkStart w:id="14" w:name="_GoBack"/>
      <w:bookmarkEnd w:id="14"/>
    </w:p>
    <w:p w:rsidR="00515B14" w:rsidRPr="00567639" w:rsidRDefault="00515B14" w:rsidP="00905A9D">
      <w:pPr>
        <w:numPr>
          <w:ilvl w:val="0"/>
          <w:numId w:val="1"/>
        </w:numPr>
        <w:jc w:val="center"/>
        <w:outlineLvl w:val="0"/>
        <w:rPr>
          <w:b/>
          <w:bCs/>
          <w:kern w:val="0"/>
          <w:sz w:val="32"/>
          <w:szCs w:val="36"/>
        </w:rPr>
      </w:pPr>
      <w:r w:rsidRPr="00567639">
        <w:rPr>
          <w:rFonts w:hint="eastAsia"/>
          <w:b/>
          <w:bCs/>
          <w:kern w:val="0"/>
          <w:sz w:val="32"/>
          <w:szCs w:val="36"/>
        </w:rPr>
        <w:lastRenderedPageBreak/>
        <w:t xml:space="preserve">  </w:t>
      </w:r>
      <w:bookmarkStart w:id="15" w:name="_Toc91515616"/>
      <w:r w:rsidR="00905A9D" w:rsidRPr="00567639">
        <w:rPr>
          <w:rFonts w:hint="eastAsia"/>
          <w:b/>
          <w:bCs/>
          <w:kern w:val="0"/>
          <w:sz w:val="32"/>
          <w:szCs w:val="36"/>
        </w:rPr>
        <w:t>制作</w:t>
      </w:r>
      <w:r w:rsidR="004B68C5" w:rsidRPr="00567639">
        <w:rPr>
          <w:rFonts w:hint="eastAsia"/>
          <w:b/>
          <w:bCs/>
          <w:kern w:val="0"/>
          <w:sz w:val="32"/>
          <w:szCs w:val="36"/>
        </w:rPr>
        <w:t>响应</w:t>
      </w:r>
      <w:r w:rsidR="00637719" w:rsidRPr="00567639">
        <w:rPr>
          <w:rFonts w:hint="eastAsia"/>
          <w:b/>
          <w:bCs/>
          <w:kern w:val="0"/>
          <w:sz w:val="32"/>
          <w:szCs w:val="36"/>
        </w:rPr>
        <w:t>文件</w:t>
      </w:r>
      <w:r w:rsidR="0071055F" w:rsidRPr="00567639">
        <w:rPr>
          <w:rFonts w:hint="eastAsia"/>
          <w:b/>
          <w:bCs/>
          <w:kern w:val="0"/>
          <w:sz w:val="32"/>
          <w:szCs w:val="36"/>
        </w:rPr>
        <w:t>相关事宜</w:t>
      </w:r>
      <w:bookmarkEnd w:id="15"/>
    </w:p>
    <w:p w:rsidR="0071055F" w:rsidRPr="00567639" w:rsidRDefault="00515B14" w:rsidP="00515B14">
      <w:pPr>
        <w:spacing w:line="360" w:lineRule="auto"/>
        <w:rPr>
          <w:rFonts w:asciiTheme="minorEastAsia" w:eastAsiaTheme="minorEastAsia" w:hAnsiTheme="minorEastAsia"/>
          <w:sz w:val="24"/>
        </w:rPr>
      </w:pPr>
      <w:r w:rsidRPr="00567639">
        <w:rPr>
          <w:rFonts w:asciiTheme="minorEastAsia" w:eastAsiaTheme="minorEastAsia" w:hAnsiTheme="minorEastAsia" w:hint="eastAsia"/>
          <w:sz w:val="24"/>
        </w:rPr>
        <w:t xml:space="preserve">  </w:t>
      </w:r>
    </w:p>
    <w:p w:rsidR="0071055F" w:rsidRPr="00567639" w:rsidRDefault="0071055F" w:rsidP="0071055F">
      <w:pPr>
        <w:spacing w:line="360" w:lineRule="auto"/>
        <w:rPr>
          <w:rFonts w:asciiTheme="minorEastAsia" w:eastAsiaTheme="minorEastAsia" w:hAnsiTheme="minorEastAsia"/>
          <w:b/>
          <w:sz w:val="24"/>
        </w:rPr>
      </w:pPr>
      <w:r w:rsidRPr="00567639">
        <w:rPr>
          <w:rFonts w:asciiTheme="minorEastAsia" w:eastAsiaTheme="minorEastAsia" w:hAnsiTheme="minorEastAsia" w:hint="eastAsia"/>
          <w:b/>
          <w:sz w:val="24"/>
        </w:rPr>
        <w:t>一、</w:t>
      </w:r>
      <w:r w:rsidR="00DE5893" w:rsidRPr="00567639">
        <w:rPr>
          <w:rFonts w:ascii="宋体" w:hAnsi="宋体" w:hint="eastAsia"/>
          <w:b/>
          <w:sz w:val="24"/>
          <w:szCs w:val="22"/>
        </w:rPr>
        <w:t>响应</w:t>
      </w:r>
      <w:r w:rsidR="00637719" w:rsidRPr="00567639">
        <w:rPr>
          <w:rFonts w:asciiTheme="minorEastAsia" w:eastAsiaTheme="minorEastAsia" w:hAnsiTheme="minorEastAsia" w:hint="eastAsia"/>
          <w:b/>
          <w:sz w:val="24"/>
        </w:rPr>
        <w:t>文件</w:t>
      </w:r>
      <w:r w:rsidR="00905A9D" w:rsidRPr="00567639">
        <w:rPr>
          <w:rFonts w:asciiTheme="minorEastAsia" w:eastAsiaTheme="minorEastAsia" w:hAnsiTheme="minorEastAsia" w:hint="eastAsia"/>
          <w:b/>
          <w:sz w:val="24"/>
        </w:rPr>
        <w:t>制作</w:t>
      </w:r>
      <w:r w:rsidRPr="00567639">
        <w:rPr>
          <w:rFonts w:asciiTheme="minorEastAsia" w:eastAsiaTheme="minorEastAsia" w:hAnsiTheme="minorEastAsia" w:hint="eastAsia"/>
          <w:b/>
          <w:sz w:val="24"/>
        </w:rPr>
        <w:t>注意事项：</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1.根据响应文件需提供的资料目录，制作完整的响应文件，响应</w:t>
      </w:r>
      <w:proofErr w:type="gramStart"/>
      <w:r w:rsidRPr="00567639">
        <w:rPr>
          <w:rFonts w:ascii="宋体" w:hAnsi="宋体" w:hint="eastAsia"/>
          <w:sz w:val="24"/>
        </w:rPr>
        <w:t>文件需编页码</w:t>
      </w:r>
      <w:proofErr w:type="gramEnd"/>
      <w:r w:rsidRPr="00567639">
        <w:rPr>
          <w:rFonts w:ascii="宋体" w:hAnsi="宋体" w:hint="eastAsia"/>
          <w:sz w:val="24"/>
        </w:rPr>
        <w:t>，相关文件页码与目录上的页码范围一一对应。</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2.响应文件除封面外，其他材料须双面打印，打印出来后一定要清晰，看不清或者模糊当不提供该项资料处理。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3.响应文件需要</w:t>
      </w:r>
      <w:r w:rsidRPr="00567639">
        <w:rPr>
          <w:rFonts w:ascii="宋体" w:hAnsi="宋体"/>
          <w:sz w:val="24"/>
        </w:rPr>
        <w:t>一正</w:t>
      </w:r>
      <w:r w:rsidRPr="00567639">
        <w:rPr>
          <w:rFonts w:ascii="宋体" w:hAnsi="宋体" w:hint="eastAsia"/>
          <w:sz w:val="24"/>
        </w:rPr>
        <w:t>五</w:t>
      </w:r>
      <w:r w:rsidRPr="00567639">
        <w:rPr>
          <w:rFonts w:ascii="宋体" w:hAnsi="宋体"/>
          <w:sz w:val="24"/>
        </w:rPr>
        <w:t>副</w:t>
      </w:r>
      <w:r w:rsidRPr="00567639">
        <w:rPr>
          <w:rFonts w:ascii="宋体" w:hAnsi="宋体" w:hint="eastAsia"/>
          <w:sz w:val="24"/>
        </w:rPr>
        <w:t>共6</w:t>
      </w:r>
      <w:r w:rsidRPr="00567639">
        <w:rPr>
          <w:rFonts w:ascii="宋体" w:hAnsi="宋体"/>
          <w:sz w:val="24"/>
        </w:rPr>
        <w:t>份</w:t>
      </w:r>
      <w:r w:rsidRPr="00567639">
        <w:rPr>
          <w:rFonts w:ascii="宋体" w:hAnsi="宋体" w:hint="eastAsia"/>
          <w:sz w:val="24"/>
        </w:rPr>
        <w:t>，</w:t>
      </w:r>
      <w:r w:rsidRPr="00567639">
        <w:rPr>
          <w:rFonts w:ascii="宋体" w:hAnsi="宋体"/>
          <w:sz w:val="24"/>
        </w:rPr>
        <w:t>封面应注明“正本”、“副本”字样</w:t>
      </w:r>
      <w:r w:rsidRPr="00567639">
        <w:rPr>
          <w:rFonts w:ascii="宋体" w:hAnsi="宋体" w:hint="eastAsia"/>
          <w:sz w:val="24"/>
        </w:rPr>
        <w:t>并加</w:t>
      </w:r>
      <w:r w:rsidRPr="00567639">
        <w:rPr>
          <w:rFonts w:ascii="宋体" w:hAnsi="宋体"/>
          <w:sz w:val="24"/>
        </w:rPr>
        <w:t>盖</w:t>
      </w:r>
      <w:r w:rsidRPr="00567639">
        <w:rPr>
          <w:rFonts w:ascii="宋体" w:hAnsi="宋体" w:hint="eastAsia"/>
          <w:sz w:val="24"/>
        </w:rPr>
        <w:t>公</w:t>
      </w:r>
      <w:r w:rsidRPr="00567639">
        <w:rPr>
          <w:rFonts w:ascii="宋体" w:hAnsi="宋体"/>
          <w:sz w:val="24"/>
        </w:rPr>
        <w:t>章、装订成册</w:t>
      </w:r>
      <w:r w:rsidRPr="00567639">
        <w:rPr>
          <w:rFonts w:ascii="宋体" w:hAnsi="宋体" w:hint="eastAsia"/>
          <w:sz w:val="24"/>
        </w:rPr>
        <w:t>，副本可用正本复印并在封面上加盖公章。</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4.所有响应文件须密封在一个不透明的外层封装中；并在封口位置处加盖公章，如因响应文件未密封导致不能进入评审环节者，一切后果由供应商自负。</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5.供应商携带密封的响应文件参加院内采购评审会议。</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6.</w:t>
      </w:r>
      <w:r w:rsidRPr="00567639">
        <w:rPr>
          <w:rFonts w:ascii="宋体" w:hAnsi="宋体"/>
          <w:sz w:val="24"/>
        </w:rPr>
        <w:t>报名时提供的资料与</w:t>
      </w:r>
      <w:r w:rsidRPr="00567639">
        <w:rPr>
          <w:rFonts w:ascii="宋体" w:hAnsi="宋体" w:hint="eastAsia"/>
          <w:sz w:val="24"/>
        </w:rPr>
        <w:t>响应</w:t>
      </w:r>
      <w:r w:rsidRPr="00567639">
        <w:rPr>
          <w:rFonts w:ascii="宋体" w:hAnsi="宋体"/>
          <w:sz w:val="24"/>
        </w:rPr>
        <w:t>文件</w:t>
      </w:r>
      <w:r w:rsidRPr="00567639">
        <w:rPr>
          <w:rFonts w:ascii="宋体" w:hAnsi="宋体" w:hint="eastAsia"/>
          <w:sz w:val="24"/>
        </w:rPr>
        <w:t>不</w:t>
      </w:r>
      <w:r w:rsidRPr="00567639">
        <w:rPr>
          <w:rFonts w:ascii="宋体" w:hAnsi="宋体"/>
          <w:sz w:val="24"/>
        </w:rPr>
        <w:t>一致</w:t>
      </w:r>
      <w:r w:rsidRPr="00567639">
        <w:rPr>
          <w:rFonts w:ascii="宋体" w:hAnsi="宋体" w:hint="eastAsia"/>
          <w:sz w:val="24"/>
        </w:rPr>
        <w:t>时</w:t>
      </w:r>
      <w:r w:rsidRPr="00567639">
        <w:rPr>
          <w:rFonts w:ascii="宋体" w:hAnsi="宋体"/>
          <w:sz w:val="24"/>
        </w:rPr>
        <w:t>以响应文件为准。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7.法定代表人或授权委托人（如有授权）需本人到场参加采购评审会议并出示身份证原件审核入场签到。</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8.各供应商需认真阅读以上注意事项，不按要求提供响应文件者后果自负。</w:t>
      </w:r>
    </w:p>
    <w:p w:rsidR="00905A9D" w:rsidRPr="00042A6E" w:rsidRDefault="00905A9D" w:rsidP="008F0099">
      <w:pPr>
        <w:spacing w:line="360" w:lineRule="auto"/>
        <w:rPr>
          <w:rFonts w:asciiTheme="minorEastAsia" w:eastAsiaTheme="minorEastAsia" w:hAnsiTheme="minorEastAsia"/>
          <w:b/>
          <w:color w:val="FF0000"/>
          <w:sz w:val="24"/>
        </w:rPr>
      </w:pPr>
      <w:r w:rsidRPr="00042A6E">
        <w:rPr>
          <w:rFonts w:asciiTheme="minorEastAsia" w:eastAsiaTheme="minorEastAsia" w:hAnsiTheme="minorEastAsia" w:hint="eastAsia"/>
          <w:b/>
          <w:color w:val="FF0000"/>
          <w:sz w:val="24"/>
        </w:rPr>
        <w:t>二、</w:t>
      </w:r>
      <w:r w:rsidR="00F06FF0" w:rsidRPr="00042A6E">
        <w:rPr>
          <w:rFonts w:asciiTheme="minorEastAsia" w:eastAsiaTheme="minorEastAsia" w:hAnsiTheme="minorEastAsia" w:hint="eastAsia"/>
          <w:b/>
          <w:color w:val="FF0000"/>
          <w:sz w:val="24"/>
        </w:rPr>
        <w:t>响应</w:t>
      </w:r>
      <w:r w:rsidR="00F031AD" w:rsidRPr="00042A6E">
        <w:rPr>
          <w:rFonts w:asciiTheme="minorEastAsia" w:eastAsiaTheme="minorEastAsia" w:hAnsiTheme="minorEastAsia" w:hint="eastAsia"/>
          <w:b/>
          <w:color w:val="FF0000"/>
          <w:sz w:val="24"/>
        </w:rPr>
        <w:t>文件</w:t>
      </w:r>
      <w:r w:rsidRPr="00042A6E">
        <w:rPr>
          <w:rFonts w:asciiTheme="minorEastAsia" w:eastAsiaTheme="minorEastAsia" w:hAnsiTheme="minorEastAsia" w:hint="eastAsia"/>
          <w:b/>
          <w:color w:val="FF0000"/>
          <w:sz w:val="24"/>
        </w:rPr>
        <w:t>需提供的资料，包含但不限于：</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第一部分：设备</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A04CD5"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A04CD5" w:rsidRPr="00A04CD5" w:rsidRDefault="00A04CD5" w:rsidP="00357545">
      <w:pPr>
        <w:pStyle w:val="af1"/>
        <w:numPr>
          <w:ilvl w:val="0"/>
          <w:numId w:val="40"/>
        </w:numPr>
        <w:spacing w:line="360" w:lineRule="auto"/>
        <w:ind w:firstLineChars="0"/>
        <w:rPr>
          <w:rFonts w:ascii="宋体" w:hAnsi="宋体"/>
          <w:bCs/>
          <w:sz w:val="24"/>
          <w:szCs w:val="24"/>
        </w:rPr>
      </w:pPr>
      <w:proofErr w:type="gramStart"/>
      <w:r w:rsidRPr="00567639">
        <w:rPr>
          <w:rFonts w:ascii="宋体" w:hAnsi="宋体" w:cs="宋体" w:hint="eastAsia"/>
          <w:kern w:val="0"/>
          <w:sz w:val="24"/>
        </w:rPr>
        <w:t>评分自</w:t>
      </w:r>
      <w:proofErr w:type="gramEnd"/>
      <w:r w:rsidRPr="00567639">
        <w:rPr>
          <w:rFonts w:ascii="宋体" w:hAnsi="宋体" w:cs="宋体" w:hint="eastAsia"/>
          <w:kern w:val="0"/>
          <w:sz w:val="24"/>
        </w:rPr>
        <w:t>查表</w:t>
      </w:r>
      <w:r>
        <w:rPr>
          <w:rFonts w:ascii="宋体" w:hAnsi="宋体" w:cs="宋体" w:hint="eastAsia"/>
          <w:kern w:val="0"/>
          <w:sz w:val="24"/>
        </w:rPr>
        <w:t>（报名成功后获取）</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用户需求偏离表</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报价单</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B710AB">
        <w:rPr>
          <w:rFonts w:ascii="宋体" w:hAnsi="宋体" w:hint="eastAsia"/>
          <w:bCs/>
          <w:sz w:val="24"/>
          <w:szCs w:val="24"/>
        </w:rPr>
        <w:t>供应商营业执照（如非“三证合一”证照，同时提供税务登记证副本复印件）</w:t>
      </w:r>
    </w:p>
    <w:p w:rsidR="00357545" w:rsidRPr="00FA7EC5"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商医疗</w:t>
      </w:r>
      <w:proofErr w:type="gramEnd"/>
      <w:r w:rsidRPr="00567639">
        <w:rPr>
          <w:rFonts w:ascii="宋体" w:hAnsi="宋体" w:hint="eastAsia"/>
          <w:bCs/>
          <w:sz w:val="24"/>
          <w:szCs w:val="24"/>
        </w:rPr>
        <w:t>器械经营许可证或备案凭证（如为医疗器械）</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厂家营业执照（如非“三证合一”证照，同时提供税务登记证副本复印件，如为进口产品则提供</w:t>
      </w:r>
      <w:proofErr w:type="gramStart"/>
      <w:r w:rsidRPr="00567639">
        <w:rPr>
          <w:rFonts w:ascii="宋体" w:hAnsi="宋体" w:hint="eastAsia"/>
          <w:bCs/>
          <w:sz w:val="24"/>
          <w:szCs w:val="24"/>
        </w:rPr>
        <w:t>国内总代证件</w:t>
      </w:r>
      <w:proofErr w:type="gramEnd"/>
      <w:r w:rsidRPr="00567639">
        <w:rPr>
          <w:rFonts w:ascii="宋体" w:hAnsi="宋体" w:hint="eastAsia"/>
          <w:bCs/>
          <w:sz w:val="24"/>
          <w:szCs w:val="24"/>
        </w:rPr>
        <w:t>）</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厂家生产许可证</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产品注册证或备案凭证（如为医疗器械）</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lastRenderedPageBreak/>
        <w:t>无专机专用耗材保证函(如为无专机专用耗材设备)</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Theme="minorEastAsia" w:eastAsiaTheme="minorEastAsia" w:hAnsiTheme="minorEastAsia" w:hint="eastAsia"/>
          <w:sz w:val="24"/>
        </w:rPr>
        <w:t>同型号产品2018年1月1日以来医院业绩清单</w:t>
      </w:r>
      <w:r w:rsidRPr="00567639">
        <w:rPr>
          <w:rFonts w:ascii="宋体" w:hAnsi="宋体" w:hint="eastAsia"/>
          <w:bCs/>
          <w:sz w:val="24"/>
          <w:szCs w:val="24"/>
        </w:rPr>
        <w:t>（</w:t>
      </w:r>
      <w:r w:rsidRPr="00567639">
        <w:rPr>
          <w:rFonts w:ascii="宋体" w:hAnsi="宋体" w:hint="eastAsia"/>
          <w:bCs/>
          <w:sz w:val="24"/>
        </w:rPr>
        <w:t>详见相关格式文件，</w:t>
      </w:r>
      <w:r w:rsidRPr="00567639">
        <w:rPr>
          <w:rFonts w:ascii="宋体" w:hAnsi="宋体" w:hint="eastAsia"/>
          <w:bCs/>
          <w:sz w:val="24"/>
          <w:szCs w:val="24"/>
        </w:rPr>
        <w:t>需提供中标通知书、合同、发票其中一种，须自行提供业绩清单中的医院级别证明）</w:t>
      </w:r>
    </w:p>
    <w:p w:rsidR="00357545"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产品配置清单、技术参数</w:t>
      </w:r>
    </w:p>
    <w:p w:rsidR="00357545" w:rsidRPr="00F408F9" w:rsidRDefault="00357545" w:rsidP="00357545">
      <w:pPr>
        <w:pStyle w:val="af1"/>
        <w:numPr>
          <w:ilvl w:val="0"/>
          <w:numId w:val="40"/>
        </w:numPr>
        <w:spacing w:line="360" w:lineRule="auto"/>
        <w:ind w:firstLineChars="0"/>
        <w:rPr>
          <w:rFonts w:ascii="宋体" w:hAnsi="宋体"/>
          <w:bCs/>
          <w:sz w:val="24"/>
          <w:szCs w:val="24"/>
        </w:rPr>
      </w:pPr>
      <w:r>
        <w:rPr>
          <w:rFonts w:ascii="宋体" w:hAnsi="宋体" w:hint="eastAsia"/>
          <w:sz w:val="24"/>
        </w:rPr>
        <w:t>产品彩页</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具有良好的商业信誉和健全的财务会计制度，在近三年的商业活动中无</w:t>
      </w:r>
      <w:r w:rsidR="00C11CDE">
        <w:rPr>
          <w:rFonts w:asciiTheme="minorEastAsia" w:hAnsiTheme="minorEastAsia" w:cs="宋体" w:hint="eastAsia"/>
          <w:kern w:val="0"/>
          <w:sz w:val="24"/>
          <w:szCs w:val="24"/>
        </w:rPr>
        <w:t>重大</w:t>
      </w:r>
      <w:r w:rsidRPr="00D05C72">
        <w:rPr>
          <w:rFonts w:asciiTheme="minorEastAsia" w:hAnsiTheme="minorEastAsia" w:cs="宋体" w:hint="eastAsia"/>
          <w:kern w:val="0"/>
          <w:sz w:val="24"/>
          <w:szCs w:val="24"/>
        </w:rPr>
        <w:t>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widowControl/>
        <w:numPr>
          <w:ilvl w:val="0"/>
          <w:numId w:val="40"/>
        </w:numPr>
        <w:spacing w:line="360" w:lineRule="auto"/>
        <w:ind w:firstLineChars="0"/>
        <w:jc w:val="left"/>
        <w:rPr>
          <w:rFonts w:ascii="宋体" w:hAnsi="宋体" w:cs="宋体"/>
          <w:kern w:val="0"/>
          <w:sz w:val="24"/>
          <w:szCs w:val="27"/>
        </w:rPr>
      </w:pPr>
      <w:r w:rsidRPr="00D05C72">
        <w:rPr>
          <w:rFonts w:asciiTheme="minorEastAsia" w:hAnsiTheme="minorEastAsia" w:cs="宋体" w:hint="eastAsia"/>
          <w:kern w:val="0"/>
          <w:sz w:val="24"/>
          <w:szCs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具有依法缴纳税收和社会保障资金的良好记录</w:t>
      </w:r>
      <w:r w:rsidRPr="00D05C72">
        <w:rPr>
          <w:rFonts w:ascii="宋体" w:hAnsi="宋体" w:cs="宋体"/>
          <w:kern w:val="0"/>
          <w:sz w:val="24"/>
          <w:szCs w:val="27"/>
        </w:rPr>
        <w:t>（提供承诺函，格式自拟）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lang w:val="zh-CN"/>
        </w:rPr>
        <w:t>“信用中国”网站或全国法院被执行人信息查询的网页截图</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没有处于中国政府采购网(www.ccgp.gov.cn)“政府采购严重违法失信行为信息记录”的承诺函（格式自拟）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法定代表人或单位负责人为同一人或者存在直接控股、管理关系的</w:t>
      </w:r>
      <w:proofErr w:type="gramStart"/>
      <w:r w:rsidRPr="00D05C72">
        <w:rPr>
          <w:rFonts w:asciiTheme="minorEastAsia" w:hAnsiTheme="minorEastAsia" w:cs="宋体" w:hint="eastAsia"/>
          <w:kern w:val="0"/>
          <w:sz w:val="24"/>
          <w:szCs w:val="24"/>
        </w:rPr>
        <w:t>不同响应</w:t>
      </w:r>
      <w:proofErr w:type="gramEnd"/>
      <w:r w:rsidRPr="00D05C72">
        <w:rPr>
          <w:rFonts w:asciiTheme="minorEastAsia" w:hAnsiTheme="minorEastAsia" w:cs="宋体" w:hint="eastAsia"/>
          <w:kern w:val="0"/>
          <w:sz w:val="24"/>
          <w:szCs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szCs w:val="24"/>
        </w:rPr>
        <w:t>（格式自拟）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357545"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响应单位认为需补充的相关资格文件或证明</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第二部分：维修零配件报价</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1．维修报价表：名称、规格/型号、市场报价、优惠价。</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（提供销售给广东省内三甲医院的设备主要零配件的发票复印件，如无法提供发票复印件，请提供厂家出具说明函。）</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2．厂家提供的售后服务授权书。（如为进口产品）</w:t>
      </w:r>
    </w:p>
    <w:p w:rsidR="00F84D52"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3．设备、耗材、零配件的产品质量及提供资料真实性保证函。</w:t>
      </w:r>
    </w:p>
    <w:p w:rsidR="00F84D52" w:rsidRPr="00567639" w:rsidRDefault="00F84D52" w:rsidP="003338EF">
      <w:pPr>
        <w:pStyle w:val="3"/>
      </w:pPr>
    </w:p>
    <w:p w:rsidR="00F84D52" w:rsidRPr="00567639" w:rsidRDefault="00F84D52" w:rsidP="003338EF">
      <w:pPr>
        <w:pStyle w:val="3"/>
      </w:pPr>
    </w:p>
    <w:p w:rsidR="00F84D52" w:rsidRPr="00567639" w:rsidRDefault="00F84D52" w:rsidP="003338EF">
      <w:pPr>
        <w:pStyle w:val="3"/>
      </w:pPr>
    </w:p>
    <w:p w:rsidR="00F84D52" w:rsidRPr="00567639" w:rsidRDefault="00F84D52" w:rsidP="003338EF">
      <w:pPr>
        <w:pStyle w:val="3"/>
      </w:pPr>
    </w:p>
    <w:p w:rsidR="00515B14" w:rsidRPr="00567639" w:rsidRDefault="00515B14" w:rsidP="003338EF">
      <w:pPr>
        <w:pStyle w:val="3"/>
      </w:pPr>
    </w:p>
    <w:p w:rsidR="00515B14" w:rsidRPr="00567639" w:rsidRDefault="00515B14" w:rsidP="003338EF">
      <w:pPr>
        <w:pStyle w:val="3"/>
      </w:pPr>
    </w:p>
    <w:p w:rsidR="00515B14" w:rsidRPr="00567639" w:rsidRDefault="00515B14" w:rsidP="003338EF">
      <w:pPr>
        <w:pStyle w:val="3"/>
      </w:pPr>
    </w:p>
    <w:p w:rsidR="00515B14" w:rsidRPr="00567639" w:rsidRDefault="00515B14" w:rsidP="008F0099">
      <w:pPr>
        <w:pStyle w:val="3"/>
        <w:ind w:leftChars="0" w:left="0"/>
      </w:pPr>
    </w:p>
    <w:p w:rsidR="00515B14" w:rsidRPr="00567639" w:rsidRDefault="00515B14" w:rsidP="003338EF">
      <w:pPr>
        <w:pStyle w:val="3"/>
      </w:pPr>
    </w:p>
    <w:p w:rsidR="00202EE9" w:rsidRPr="00567639" w:rsidRDefault="00202EE9" w:rsidP="003338EF">
      <w:pPr>
        <w:pStyle w:val="3"/>
      </w:pPr>
    </w:p>
    <w:p w:rsidR="00202EE9" w:rsidRPr="00567639" w:rsidRDefault="00202EE9"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904C93">
      <w:pPr>
        <w:pStyle w:val="3"/>
        <w:ind w:leftChars="0" w:left="0"/>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3338EF" w:rsidRPr="00567639" w:rsidRDefault="003338EF" w:rsidP="00960AA9">
      <w:pPr>
        <w:pStyle w:val="3"/>
        <w:ind w:leftChars="0" w:left="0"/>
      </w:pPr>
    </w:p>
    <w:p w:rsidR="003338EF" w:rsidRPr="00567639" w:rsidRDefault="003338EF" w:rsidP="003338EF">
      <w:pPr>
        <w:pStyle w:val="3"/>
      </w:pPr>
    </w:p>
    <w:p w:rsidR="00202EE9" w:rsidRPr="00567639" w:rsidRDefault="00202EE9" w:rsidP="008F0099">
      <w:pPr>
        <w:numPr>
          <w:ilvl w:val="0"/>
          <w:numId w:val="1"/>
        </w:numPr>
        <w:jc w:val="center"/>
        <w:outlineLvl w:val="0"/>
        <w:rPr>
          <w:b/>
          <w:bCs/>
          <w:kern w:val="0"/>
          <w:sz w:val="32"/>
          <w:szCs w:val="36"/>
        </w:rPr>
      </w:pPr>
      <w:bookmarkStart w:id="16" w:name="_Toc91515617"/>
      <w:r w:rsidRPr="00567639">
        <w:rPr>
          <w:rFonts w:hint="eastAsia"/>
          <w:b/>
          <w:bCs/>
          <w:kern w:val="0"/>
          <w:sz w:val="32"/>
          <w:szCs w:val="36"/>
        </w:rPr>
        <w:t>相关格式模板</w:t>
      </w:r>
      <w:bookmarkEnd w:id="16"/>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left"/>
        <w:rPr>
          <w:b/>
          <w:sz w:val="24"/>
          <w:szCs w:val="28"/>
        </w:rPr>
        <w:sectPr w:rsidR="00F84D52" w:rsidRPr="00567639" w:rsidSect="006550B6">
          <w:headerReference w:type="default" r:id="rId14"/>
          <w:pgSz w:w="11906" w:h="16838"/>
          <w:pgMar w:top="1134" w:right="1418" w:bottom="1134" w:left="1418" w:header="720" w:footer="720" w:gutter="0"/>
          <w:cols w:space="720"/>
        </w:sectPr>
      </w:pPr>
    </w:p>
    <w:p w:rsidR="00F84D52" w:rsidRPr="00567639" w:rsidRDefault="00F84D52" w:rsidP="00C11CDE">
      <w:pPr>
        <w:pStyle w:val="3"/>
        <w:ind w:leftChars="0" w:left="0"/>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17" w:name="_Toc84838877"/>
      <w:bookmarkStart w:id="18" w:name="_Toc91499289"/>
      <w:bookmarkStart w:id="19" w:name="_Toc91515618"/>
      <w:bookmarkStart w:id="20" w:name="_Toc21856"/>
      <w:bookmarkStart w:id="21" w:name="_Toc28334"/>
      <w:bookmarkStart w:id="22" w:name="_Toc27578"/>
      <w:bookmarkStart w:id="23" w:name="_Toc2217"/>
      <w:bookmarkStart w:id="24" w:name="_Toc84838886"/>
      <w:r w:rsidRPr="00567639">
        <w:rPr>
          <w:rFonts w:ascii="仿宋" w:eastAsia="仿宋" w:hAnsi="仿宋" w:cs="宋体"/>
          <w:b/>
          <w:kern w:val="0"/>
          <w:sz w:val="24"/>
          <w:szCs w:val="32"/>
        </w:rPr>
        <w:t>封面</w:t>
      </w:r>
      <w:r w:rsidRPr="00567639">
        <w:rPr>
          <w:rFonts w:ascii="仿宋" w:eastAsia="仿宋" w:hAnsi="仿宋" w:cs="宋体" w:hint="eastAsia"/>
          <w:b/>
          <w:kern w:val="0"/>
          <w:sz w:val="24"/>
          <w:szCs w:val="32"/>
        </w:rPr>
        <w:t>模板</w:t>
      </w:r>
      <w:bookmarkEnd w:id="17"/>
      <w:bookmarkEnd w:id="18"/>
      <w:bookmarkEnd w:id="19"/>
    </w:p>
    <w:p w:rsidR="00702EB0" w:rsidRPr="00567639" w:rsidRDefault="00702EB0" w:rsidP="00702EB0">
      <w:pPr>
        <w:widowControl/>
        <w:spacing w:line="360" w:lineRule="auto"/>
        <w:jc w:val="center"/>
        <w:rPr>
          <w:rFonts w:ascii="仿宋" w:eastAsia="仿宋" w:hAnsi="仿宋" w:cs="宋体"/>
          <w:b/>
          <w:bCs/>
          <w:kern w:val="0"/>
          <w:sz w:val="52"/>
          <w:szCs w:val="52"/>
        </w:rPr>
      </w:pPr>
    </w:p>
    <w:p w:rsidR="00702EB0" w:rsidRPr="00567639" w:rsidRDefault="00702EB0" w:rsidP="00702EB0">
      <w:pPr>
        <w:widowControl/>
        <w:spacing w:line="360" w:lineRule="auto"/>
        <w:rPr>
          <w:rFonts w:cs="宋体"/>
          <w:kern w:val="0"/>
          <w:sz w:val="30"/>
          <w:szCs w:val="30"/>
        </w:rPr>
      </w:pPr>
      <w:r w:rsidRPr="00567639">
        <w:rPr>
          <w:rFonts w:cs="宋体" w:hint="eastAsia"/>
          <w:kern w:val="0"/>
          <w:sz w:val="30"/>
          <w:szCs w:val="30"/>
        </w:rPr>
        <w:t xml:space="preserve">                         </w:t>
      </w:r>
    </w:p>
    <w:p w:rsidR="00702EB0" w:rsidRPr="00567639" w:rsidRDefault="00702EB0" w:rsidP="00702EB0">
      <w:pPr>
        <w:widowControl/>
        <w:spacing w:line="360" w:lineRule="auto"/>
        <w:ind w:firstLine="600"/>
        <w:rPr>
          <w:rFonts w:ascii="宋体" w:hAnsi="宋体" w:cs="宋体"/>
          <w:kern w:val="0"/>
          <w:sz w:val="30"/>
          <w:szCs w:val="30"/>
        </w:rPr>
      </w:pPr>
      <w:bookmarkStart w:id="25" w:name="_Toc4002"/>
      <w:bookmarkStart w:id="26" w:name="_Toc40346374"/>
      <w:bookmarkStart w:id="27" w:name="_Toc40346215"/>
      <w:bookmarkStart w:id="28" w:name="_Toc40776110"/>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outlineLvl w:val="0"/>
        <w:rPr>
          <w:rFonts w:ascii="宋体" w:hAnsi="宋体" w:cs="宋体"/>
          <w:kern w:val="0"/>
          <w:sz w:val="30"/>
          <w:szCs w:val="30"/>
        </w:rPr>
      </w:pPr>
      <w:bookmarkStart w:id="29" w:name="_Toc16957"/>
      <w:bookmarkStart w:id="30" w:name="_Toc30421"/>
      <w:bookmarkStart w:id="31" w:name="_Toc30512"/>
      <w:bookmarkStart w:id="32" w:name="_Toc21474"/>
      <w:bookmarkStart w:id="33" w:name="_Toc20281"/>
      <w:bookmarkStart w:id="34" w:name="_Toc20111"/>
      <w:bookmarkStart w:id="35" w:name="_Toc8761"/>
      <w:bookmarkStart w:id="36" w:name="_Toc23212"/>
      <w:bookmarkStart w:id="37" w:name="_Toc223"/>
      <w:bookmarkStart w:id="38" w:name="_Toc9123"/>
      <w:bookmarkStart w:id="39" w:name="_Toc185"/>
      <w:bookmarkStart w:id="40" w:name="_Toc11654"/>
      <w:bookmarkStart w:id="41" w:name="_Toc31598"/>
      <w:bookmarkStart w:id="42" w:name="_Toc84838879"/>
      <w:bookmarkStart w:id="43" w:name="_Toc91499290"/>
      <w:bookmarkStart w:id="44" w:name="_Toc91515619"/>
      <w:r w:rsidRPr="00567639">
        <w:rPr>
          <w:rFonts w:ascii="宋体" w:hAnsi="宋体" w:cs="宋体"/>
          <w:kern w:val="0"/>
          <w:sz w:val="30"/>
          <w:szCs w:val="30"/>
        </w:rPr>
        <w:t>项目名称：</w:t>
      </w:r>
      <w:bookmarkStart w:id="45" w:name="_Toc40776111"/>
      <w:bookmarkStart w:id="46" w:name="_Toc15870"/>
      <w:bookmarkStart w:id="47" w:name="_Toc26267"/>
      <w:bookmarkStart w:id="48" w:name="_Toc40346375"/>
      <w:bookmarkStart w:id="49" w:name="_Toc7291"/>
      <w:bookmarkStart w:id="50" w:name="_Toc40346216"/>
      <w:bookmarkStart w:id="51" w:name="_Toc3471"/>
      <w:bookmarkStart w:id="52" w:name="_Toc21249"/>
      <w:bookmarkStart w:id="53" w:name="_Toc1252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702EB0" w:rsidRPr="00567639" w:rsidRDefault="00702EB0" w:rsidP="00702EB0">
      <w:pPr>
        <w:widowControl/>
        <w:spacing w:line="360" w:lineRule="auto"/>
        <w:ind w:firstLine="600"/>
        <w:outlineLvl w:val="0"/>
      </w:pPr>
      <w:bookmarkStart w:id="54" w:name="_Toc11075"/>
      <w:bookmarkStart w:id="55" w:name="_Toc6547"/>
      <w:bookmarkStart w:id="56" w:name="_Toc1994"/>
      <w:bookmarkStart w:id="57" w:name="_Toc11305"/>
      <w:bookmarkStart w:id="58" w:name="_Toc8364"/>
      <w:bookmarkStart w:id="59" w:name="_Toc29113"/>
      <w:bookmarkStart w:id="60" w:name="_Toc435"/>
      <w:bookmarkStart w:id="61" w:name="_Toc28703"/>
      <w:bookmarkStart w:id="62" w:name="_Toc84838880"/>
      <w:bookmarkStart w:id="63" w:name="_Toc91499291"/>
      <w:bookmarkStart w:id="64" w:name="_Toc91515620"/>
      <w:r w:rsidRPr="00567639">
        <w:rPr>
          <w:rFonts w:ascii="宋体" w:hAnsi="宋体" w:cs="宋体"/>
          <w:kern w:val="0"/>
          <w:sz w:val="30"/>
          <w:szCs w:val="30"/>
        </w:rPr>
        <w:t>项目编号：</w:t>
      </w:r>
      <w:bookmarkStart w:id="65" w:name="_Toc40346376"/>
      <w:bookmarkStart w:id="66" w:name="_Toc20884"/>
      <w:bookmarkStart w:id="67" w:name="_Toc1743"/>
      <w:bookmarkStart w:id="68" w:name="_Toc40346217"/>
      <w:bookmarkStart w:id="69" w:name="_Toc40776112"/>
      <w:bookmarkStart w:id="70" w:name="_Toc17709"/>
      <w:bookmarkStart w:id="71" w:name="_Toc2916"/>
      <w:bookmarkStart w:id="72" w:name="_Toc27997"/>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702EB0" w:rsidRPr="00567639" w:rsidRDefault="00702EB0" w:rsidP="00702EB0">
      <w:pPr>
        <w:widowControl/>
        <w:spacing w:line="360" w:lineRule="auto"/>
        <w:ind w:firstLine="600"/>
        <w:outlineLvl w:val="0"/>
        <w:rPr>
          <w:rFonts w:cs="宋体"/>
          <w:kern w:val="0"/>
          <w:sz w:val="30"/>
          <w:szCs w:val="30"/>
        </w:rPr>
      </w:pPr>
      <w:bookmarkStart w:id="73" w:name="_Toc23097"/>
      <w:bookmarkStart w:id="74" w:name="_Toc29102"/>
      <w:bookmarkStart w:id="75" w:name="_Toc2012"/>
      <w:bookmarkStart w:id="76" w:name="_Toc11485"/>
      <w:bookmarkStart w:id="77" w:name="_Toc2029"/>
      <w:bookmarkStart w:id="78" w:name="_Toc31538"/>
      <w:bookmarkStart w:id="79" w:name="_Toc5238"/>
      <w:bookmarkStart w:id="80" w:name="_Toc30979"/>
      <w:bookmarkStart w:id="81" w:name="_Toc19699"/>
      <w:bookmarkStart w:id="82" w:name="_Toc84838881"/>
      <w:bookmarkStart w:id="83" w:name="_Toc91499292"/>
      <w:bookmarkStart w:id="84" w:name="_Toc91515621"/>
      <w:r w:rsidRPr="00567639">
        <w:rPr>
          <w:rFonts w:ascii="宋体" w:hAnsi="宋体" w:cs="宋体"/>
          <w:kern w:val="0"/>
          <w:sz w:val="30"/>
          <w:szCs w:val="30"/>
        </w:rPr>
        <w:t>公司名称：</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702EB0" w:rsidRPr="00567639" w:rsidRDefault="00702EB0" w:rsidP="00702EB0">
      <w:pPr>
        <w:widowControl/>
        <w:spacing w:line="360" w:lineRule="auto"/>
        <w:ind w:firstLine="600"/>
        <w:outlineLvl w:val="0"/>
        <w:rPr>
          <w:rFonts w:cs="宋体"/>
          <w:kern w:val="0"/>
          <w:sz w:val="30"/>
          <w:szCs w:val="30"/>
        </w:rPr>
      </w:pPr>
      <w:bookmarkStart w:id="85" w:name="_Toc29767"/>
      <w:bookmarkStart w:id="86" w:name="_Toc16794"/>
      <w:bookmarkStart w:id="87" w:name="_Toc11558"/>
      <w:bookmarkStart w:id="88" w:name="_Toc21483"/>
      <w:bookmarkStart w:id="89" w:name="_Toc27867"/>
      <w:bookmarkStart w:id="90" w:name="_Toc12645"/>
      <w:bookmarkStart w:id="91" w:name="_Toc7052"/>
      <w:bookmarkStart w:id="92" w:name="_Toc40346377"/>
      <w:bookmarkStart w:id="93" w:name="_Toc40346218"/>
      <w:bookmarkStart w:id="94" w:name="_Toc14824"/>
      <w:bookmarkStart w:id="95" w:name="_Toc24763"/>
      <w:bookmarkStart w:id="96" w:name="_Toc31993"/>
      <w:bookmarkStart w:id="97" w:name="_Toc4013"/>
      <w:bookmarkStart w:id="98" w:name="_Toc40776113"/>
      <w:bookmarkStart w:id="99" w:name="_Toc17930"/>
      <w:bookmarkStart w:id="100" w:name="_Toc11141"/>
      <w:bookmarkStart w:id="101" w:name="_Toc28064"/>
      <w:bookmarkStart w:id="102" w:name="_Toc84838882"/>
      <w:bookmarkStart w:id="103" w:name="_Toc91499293"/>
      <w:bookmarkStart w:id="104" w:name="_Toc91515622"/>
      <w:r w:rsidRPr="00567639">
        <w:rPr>
          <w:rFonts w:ascii="宋体" w:hAnsi="宋体" w:cs="宋体"/>
          <w:kern w:val="0"/>
          <w:sz w:val="30"/>
          <w:szCs w:val="30"/>
        </w:rPr>
        <w:t>业务代表：</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702EB0" w:rsidRPr="00567639" w:rsidRDefault="00702EB0" w:rsidP="00702EB0">
      <w:pPr>
        <w:widowControl/>
        <w:spacing w:line="360" w:lineRule="auto"/>
        <w:ind w:firstLine="600"/>
        <w:outlineLvl w:val="0"/>
        <w:rPr>
          <w:rFonts w:cs="宋体"/>
          <w:kern w:val="0"/>
          <w:sz w:val="30"/>
          <w:szCs w:val="30"/>
        </w:rPr>
      </w:pPr>
      <w:bookmarkStart w:id="105" w:name="_Toc4563"/>
      <w:bookmarkStart w:id="106" w:name="_Toc16813"/>
      <w:bookmarkStart w:id="107" w:name="_Toc31197"/>
      <w:bookmarkStart w:id="108" w:name="_Toc6438"/>
      <w:bookmarkStart w:id="109" w:name="_Toc24651"/>
      <w:bookmarkStart w:id="110" w:name="_Toc14287"/>
      <w:bookmarkStart w:id="111" w:name="_Toc1324"/>
      <w:bookmarkStart w:id="112" w:name="_Toc40776114"/>
      <w:bookmarkStart w:id="113" w:name="_Toc19831"/>
      <w:bookmarkStart w:id="114" w:name="_Toc32709"/>
      <w:bookmarkStart w:id="115" w:name="_Toc40346219"/>
      <w:bookmarkStart w:id="116" w:name="_Toc26029"/>
      <w:bookmarkStart w:id="117" w:name="_Toc27771"/>
      <w:bookmarkStart w:id="118" w:name="_Toc40346378"/>
      <w:bookmarkStart w:id="119" w:name="_Toc17537"/>
      <w:bookmarkStart w:id="120" w:name="_Toc11334"/>
      <w:bookmarkStart w:id="121" w:name="_Toc9883"/>
      <w:bookmarkStart w:id="122" w:name="_Toc84838883"/>
      <w:bookmarkStart w:id="123" w:name="_Toc91499294"/>
      <w:bookmarkStart w:id="124" w:name="_Toc91515623"/>
      <w:r w:rsidRPr="00567639">
        <w:rPr>
          <w:rFonts w:ascii="宋体" w:hAnsi="宋体" w:cs="宋体"/>
          <w:kern w:val="0"/>
          <w:sz w:val="30"/>
          <w:szCs w:val="30"/>
        </w:rPr>
        <w:t>联系电话：</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702EB0" w:rsidRPr="00567639" w:rsidRDefault="00702EB0" w:rsidP="00702EB0">
      <w:pPr>
        <w:widowControl/>
        <w:spacing w:line="360" w:lineRule="auto"/>
        <w:ind w:firstLine="600"/>
        <w:outlineLvl w:val="0"/>
        <w:rPr>
          <w:rFonts w:cs="宋体"/>
          <w:kern w:val="0"/>
          <w:sz w:val="30"/>
          <w:szCs w:val="30"/>
        </w:rPr>
      </w:pPr>
      <w:bookmarkStart w:id="125" w:name="_Toc17483"/>
      <w:bookmarkStart w:id="126" w:name="_Toc21686"/>
      <w:bookmarkStart w:id="127" w:name="_Toc12650"/>
      <w:bookmarkStart w:id="128" w:name="_Toc27868"/>
      <w:bookmarkStart w:id="129" w:name="_Toc27206"/>
      <w:bookmarkStart w:id="130" w:name="_Toc5634"/>
      <w:bookmarkStart w:id="131" w:name="_Toc14586"/>
      <w:bookmarkStart w:id="132" w:name="_Toc21940"/>
      <w:bookmarkStart w:id="133" w:name="_Toc5189"/>
      <w:bookmarkStart w:id="134" w:name="_Toc3895"/>
      <w:bookmarkStart w:id="135" w:name="_Toc13222"/>
      <w:bookmarkStart w:id="136" w:name="_Toc40346220"/>
      <w:bookmarkStart w:id="137" w:name="_Toc18353"/>
      <w:bookmarkStart w:id="138" w:name="_Toc40346379"/>
      <w:bookmarkStart w:id="139" w:name="_Toc20994"/>
      <w:bookmarkStart w:id="140" w:name="_Toc30336"/>
      <w:bookmarkStart w:id="141" w:name="_Toc40776115"/>
      <w:bookmarkStart w:id="142" w:name="_Toc84838884"/>
      <w:bookmarkStart w:id="143" w:name="_Toc91499295"/>
      <w:bookmarkStart w:id="144" w:name="_Toc91515624"/>
      <w:r w:rsidRPr="00567639">
        <w:rPr>
          <w:rFonts w:ascii="宋体" w:hAnsi="宋体" w:cs="宋体"/>
          <w:kern w:val="0"/>
          <w:sz w:val="30"/>
          <w:szCs w:val="30"/>
        </w:rPr>
        <w:t>联系邮箱：</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702EB0" w:rsidRPr="00567639" w:rsidRDefault="00702EB0" w:rsidP="00702EB0">
      <w:pPr>
        <w:widowControl/>
        <w:spacing w:line="360" w:lineRule="auto"/>
        <w:ind w:firstLine="600"/>
        <w:outlineLvl w:val="0"/>
        <w:rPr>
          <w:rFonts w:cs="宋体"/>
          <w:kern w:val="0"/>
          <w:sz w:val="30"/>
          <w:szCs w:val="30"/>
        </w:rPr>
      </w:pPr>
      <w:bookmarkStart w:id="145" w:name="_Toc27646"/>
      <w:bookmarkStart w:id="146" w:name="_Toc30856"/>
      <w:bookmarkStart w:id="147" w:name="_Toc8526"/>
      <w:bookmarkStart w:id="148" w:name="_Toc40346221"/>
      <w:bookmarkStart w:id="149" w:name="_Toc27009"/>
      <w:bookmarkStart w:id="150" w:name="_Toc40776116"/>
      <w:bookmarkStart w:id="151" w:name="_Toc30904"/>
      <w:bookmarkStart w:id="152" w:name="_Toc11547"/>
      <w:bookmarkStart w:id="153" w:name="_Toc10454"/>
      <w:bookmarkStart w:id="154" w:name="_Toc12127"/>
      <w:bookmarkStart w:id="155" w:name="_Toc3498"/>
      <w:bookmarkStart w:id="156" w:name="_Toc5220"/>
      <w:bookmarkStart w:id="157" w:name="_Toc32371"/>
      <w:bookmarkStart w:id="158" w:name="_Toc9282"/>
      <w:bookmarkStart w:id="159" w:name="_Toc14462"/>
      <w:bookmarkStart w:id="160" w:name="_Toc21449"/>
      <w:bookmarkStart w:id="161" w:name="_Toc40346380"/>
      <w:bookmarkStart w:id="162" w:name="_Toc84838885"/>
      <w:bookmarkStart w:id="163" w:name="_Toc91499296"/>
      <w:bookmarkStart w:id="164" w:name="_Toc91515625"/>
      <w:r w:rsidRPr="00567639">
        <w:rPr>
          <w:rFonts w:ascii="宋体" w:hAnsi="宋体" w:cs="宋体"/>
          <w:kern w:val="0"/>
          <w:sz w:val="30"/>
          <w:szCs w:val="30"/>
        </w:rPr>
        <w:t>日    期：</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EF77A1">
      <w:pPr>
        <w:widowControl/>
        <w:spacing w:line="360" w:lineRule="auto"/>
        <w:jc w:val="left"/>
        <w:outlineLvl w:val="0"/>
        <w:rPr>
          <w:rFonts w:ascii="仿宋" w:eastAsia="仿宋" w:hAnsi="仿宋" w:cs="宋体"/>
          <w:b/>
          <w:kern w:val="0"/>
          <w:sz w:val="24"/>
          <w:szCs w:val="32"/>
        </w:rPr>
      </w:pPr>
      <w:bookmarkStart w:id="165" w:name="_Toc40776117"/>
      <w:bookmarkStart w:id="166" w:name="_Toc91499297"/>
      <w:bookmarkStart w:id="167" w:name="_Toc91515626"/>
      <w:r w:rsidRPr="00567639">
        <w:rPr>
          <w:rFonts w:ascii="仿宋" w:eastAsia="仿宋" w:hAnsi="仿宋" w:cs="宋体" w:hint="eastAsia"/>
          <w:b/>
          <w:kern w:val="0"/>
          <w:sz w:val="24"/>
          <w:szCs w:val="32"/>
        </w:rPr>
        <w:lastRenderedPageBreak/>
        <w:t>目录模板（报名文件）：</w:t>
      </w:r>
      <w:bookmarkEnd w:id="165"/>
    </w:p>
    <w:p w:rsidR="00EF77A1" w:rsidRPr="00567639" w:rsidRDefault="00EF77A1" w:rsidP="00EF77A1">
      <w:pPr>
        <w:widowControl/>
        <w:spacing w:line="360" w:lineRule="auto"/>
        <w:ind w:firstLineChars="750" w:firstLine="3313"/>
        <w:outlineLvl w:val="0"/>
        <w:rPr>
          <w:rFonts w:ascii="宋体" w:hAnsi="宋体" w:cs="宋体"/>
          <w:b/>
          <w:bCs/>
          <w:kern w:val="0"/>
          <w:sz w:val="44"/>
          <w:szCs w:val="44"/>
        </w:rPr>
      </w:pPr>
      <w:bookmarkStart w:id="168" w:name="_Toc28104"/>
      <w:bookmarkStart w:id="169" w:name="_Toc40346223"/>
      <w:bookmarkStart w:id="170" w:name="_Toc40346382"/>
      <w:bookmarkStart w:id="171" w:name="_Toc40776118"/>
      <w:r w:rsidRPr="00567639">
        <w:rPr>
          <w:rFonts w:ascii="宋体" w:hAnsi="宋体" w:cs="宋体"/>
          <w:b/>
          <w:bCs/>
          <w:kern w:val="0"/>
          <w:sz w:val="44"/>
          <w:szCs w:val="44"/>
        </w:rPr>
        <w:t>目  录</w:t>
      </w:r>
      <w:bookmarkEnd w:id="168"/>
      <w:bookmarkEnd w:id="169"/>
      <w:bookmarkEnd w:id="170"/>
      <w:bookmarkEnd w:id="171"/>
    </w:p>
    <w:tbl>
      <w:tblPr>
        <w:tblW w:w="9703" w:type="dxa"/>
        <w:jc w:val="center"/>
        <w:tblLook w:val="04A0" w:firstRow="1" w:lastRow="0" w:firstColumn="1" w:lastColumn="0" w:noHBand="0" w:noVBand="1"/>
      </w:tblPr>
      <w:tblGrid>
        <w:gridCol w:w="840"/>
        <w:gridCol w:w="6944"/>
        <w:gridCol w:w="1919"/>
      </w:tblGrid>
      <w:tr w:rsidR="00567639" w:rsidRPr="00567639" w:rsidTr="005347DC">
        <w:trPr>
          <w:trHeight w:val="57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序号</w:t>
            </w:r>
          </w:p>
        </w:tc>
        <w:tc>
          <w:tcPr>
            <w:tcW w:w="6944" w:type="dxa"/>
            <w:tcBorders>
              <w:top w:val="single" w:sz="4" w:space="0" w:color="auto"/>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材料名称</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页码范围</w:t>
            </w:r>
          </w:p>
        </w:tc>
      </w:tr>
      <w:tr w:rsidR="00567639" w:rsidRPr="00567639" w:rsidTr="005347DC">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第一部分：设备</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封面</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目录</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用户需求偏离表</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报价单</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供应商营业执照（如非“三证合一”证照，同时提供税务登记证副本复印件）</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70"/>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6</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商医疗</w:t>
            </w:r>
            <w:proofErr w:type="gramEnd"/>
            <w:r w:rsidRPr="00357545">
              <w:rPr>
                <w:rFonts w:ascii="宋体" w:hAnsi="宋体" w:hint="eastAsia"/>
                <w:bCs/>
                <w:sz w:val="24"/>
              </w:rPr>
              <w:t>器械经营许可证或备案凭证（如为医疗器械）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7</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代表人资格证明书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8</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代表人授权委托书（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9</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厂家营业执照（如非“三证合一”证照，同时提供税务登记证副本复印件，如为进口产品则提供</w:t>
            </w:r>
            <w:proofErr w:type="gramStart"/>
            <w:r w:rsidRPr="00357545">
              <w:rPr>
                <w:rFonts w:ascii="宋体" w:hAnsi="宋体" w:hint="eastAsia"/>
                <w:bCs/>
                <w:sz w:val="24"/>
              </w:rPr>
              <w:t>国内总代证件</w:t>
            </w:r>
            <w:proofErr w:type="gramEnd"/>
            <w:r w:rsidRPr="00357545">
              <w:rPr>
                <w:rFonts w:ascii="宋体" w:hAnsi="宋体" w:hint="eastAsia"/>
                <w:bCs/>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10</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厂家生产许可证</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产品注册证或备案凭证（如为医疗器械）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无专机专用耗材保证函(如为无专机专用耗材设备)</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eastAsiaTheme="minorEastAsia" w:hAnsiTheme="minorEastAsia" w:hint="eastAsia"/>
                <w:sz w:val="24"/>
              </w:rPr>
              <w:t>同型号产品2018年1月1日以来三甲医院业绩清单</w:t>
            </w:r>
            <w:r w:rsidRPr="00357545">
              <w:rPr>
                <w:rFonts w:ascii="宋体" w:hAnsi="宋体" w:hint="eastAsia"/>
                <w:bCs/>
                <w:sz w:val="24"/>
              </w:rPr>
              <w:t>（详见相关格式文件，需提供中标通知书、合同、发票其中一种，须自行提供业绩清单中的医院级别证明）</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产品配置清单、技术参数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产品彩页</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16</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具有独立承担民事责任能力</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17</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具有良好的商业信誉和健全的财务会计制度，在近三年的商业活动中无违法、违规、违纪、违约行为</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18</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widowControl/>
              <w:spacing w:line="360" w:lineRule="auto"/>
              <w:jc w:val="left"/>
              <w:rPr>
                <w:rFonts w:ascii="宋体" w:hAnsi="宋体" w:cs="宋体"/>
                <w:kern w:val="0"/>
                <w:sz w:val="24"/>
                <w:szCs w:val="27"/>
              </w:rPr>
            </w:pPr>
            <w:r w:rsidRPr="00357545">
              <w:rPr>
                <w:rFonts w:asciiTheme="minorEastAsia" w:hAnsiTheme="minorEastAsia" w:cs="宋体" w:hint="eastAsia"/>
                <w:kern w:val="0"/>
                <w:sz w:val="24"/>
              </w:rPr>
              <w:t>具有履行合同所必需的设备和专业技术能力</w:t>
            </w:r>
            <w:r w:rsidRPr="00357545">
              <w:rPr>
                <w:rFonts w:ascii="宋体" w:hAnsi="宋体" w:cs="宋体" w:hint="eastAsia"/>
                <w:kern w:val="0"/>
                <w:sz w:val="24"/>
                <w:szCs w:val="27"/>
              </w:rPr>
              <w:t>(填报设备及专业技</w:t>
            </w:r>
            <w:r w:rsidRPr="00357545">
              <w:rPr>
                <w:rFonts w:ascii="宋体" w:hAnsi="宋体" w:cs="宋体" w:hint="eastAsia"/>
                <w:kern w:val="0"/>
                <w:sz w:val="24"/>
                <w:szCs w:val="27"/>
              </w:rPr>
              <w:lastRenderedPageBreak/>
              <w:t>术能力情况或者提供承诺函，格式自拟)；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lastRenderedPageBreak/>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lastRenderedPageBreak/>
              <w:t>19</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具有依法缴纳税收和社会保障资金的良好记录</w:t>
            </w:r>
            <w:r w:rsidRPr="00357545">
              <w:rPr>
                <w:rFonts w:ascii="宋体" w:hAnsi="宋体" w:cs="宋体"/>
                <w:kern w:val="0"/>
                <w:sz w:val="24"/>
                <w:szCs w:val="27"/>
              </w:rPr>
              <w:t>（提供承诺函，格式自拟）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20</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lang w:val="zh-CN"/>
              </w:rPr>
              <w:t>“信用中国”网站或全国法院被执行人信息查询的网页截图</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没有处于中国政府采购网(www.ccgp.gov.cn)“政府采购严重违法失信行为信息记录”的承诺函（格式自拟）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法定代表人或单位负责人为同一人或者存在直接控股、管理关系的</w:t>
            </w:r>
            <w:proofErr w:type="gramStart"/>
            <w:r w:rsidRPr="00357545">
              <w:rPr>
                <w:rFonts w:asciiTheme="minorEastAsia" w:hAnsiTheme="minorEastAsia" w:cs="宋体" w:hint="eastAsia"/>
                <w:kern w:val="0"/>
                <w:sz w:val="24"/>
              </w:rPr>
              <w:t>不同响应</w:t>
            </w:r>
            <w:proofErr w:type="gramEnd"/>
            <w:r w:rsidRPr="00357545">
              <w:rPr>
                <w:rFonts w:asciiTheme="minorEastAsia" w:hAnsiTheme="minorEastAsia" w:cs="宋体" w:hint="eastAsia"/>
                <w:kern w:val="0"/>
                <w:sz w:val="24"/>
              </w:rPr>
              <w:t>单位，不参加同一合同项下的政府采购活动</w:t>
            </w:r>
            <w:r w:rsidRPr="00357545">
              <w:rPr>
                <w:rFonts w:ascii="宋体" w:hAnsi="宋体" w:cs="宋体" w:hint="eastAsia"/>
                <w:kern w:val="0"/>
                <w:sz w:val="24"/>
                <w:szCs w:val="27"/>
              </w:rPr>
              <w:t>的</w:t>
            </w:r>
            <w:r w:rsidRPr="00357545">
              <w:rPr>
                <w:rFonts w:ascii="宋体" w:hAnsi="宋体" w:cs="宋体"/>
                <w:kern w:val="0"/>
                <w:sz w:val="24"/>
                <w:szCs w:val="27"/>
              </w:rPr>
              <w:t>承诺函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不是联合体参加本项目</w:t>
            </w:r>
            <w:r w:rsidRPr="00357545">
              <w:rPr>
                <w:rFonts w:ascii="宋体" w:hAnsi="宋体" w:cs="宋体" w:hint="eastAsia"/>
                <w:kern w:val="0"/>
                <w:sz w:val="24"/>
                <w:szCs w:val="27"/>
              </w:rPr>
              <w:t>的声明函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Pr>
                <w:rFonts w:ascii="宋体" w:hAnsi="宋体" w:cs="宋体" w:hint="eastAsia"/>
                <w:kern w:val="0"/>
                <w:sz w:val="22"/>
                <w:szCs w:val="22"/>
              </w:rPr>
              <w:t>24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公平竞争承诺书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Pr>
                <w:rFonts w:ascii="宋体" w:hAnsi="宋体" w:cs="宋体" w:hint="eastAsia"/>
                <w:kern w:val="0"/>
                <w:sz w:val="22"/>
                <w:szCs w:val="22"/>
              </w:rPr>
              <w:t>25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响应单位认为需补充的相关资格文件或证明</w:t>
            </w:r>
          </w:p>
        </w:tc>
        <w:tc>
          <w:tcPr>
            <w:tcW w:w="1919" w:type="dxa"/>
            <w:tcBorders>
              <w:top w:val="nil"/>
              <w:left w:val="nil"/>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567639" w:rsidRPr="00567639" w:rsidTr="005347DC">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第二部分：维修零配件报价</w:t>
            </w:r>
          </w:p>
        </w:tc>
      </w:tr>
      <w:tr w:rsidR="00567639"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维修报价表：名称、规格/型号、市场报价、优惠价。</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567639"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厂家提供的售后服务授权书。（如为进口产品）</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EF77A1"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设备、耗材、零配件的产品质量及提供资料真实性保证函。</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bl>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r w:rsidRPr="00567639">
        <w:rPr>
          <w:rFonts w:ascii="仿宋" w:eastAsia="仿宋" w:hAnsi="仿宋" w:cs="宋体" w:hint="eastAsia"/>
          <w:b/>
          <w:kern w:val="0"/>
          <w:sz w:val="24"/>
          <w:szCs w:val="32"/>
        </w:rPr>
        <w:lastRenderedPageBreak/>
        <w:t>目录模板</w:t>
      </w:r>
      <w:bookmarkEnd w:id="20"/>
      <w:bookmarkEnd w:id="21"/>
      <w:bookmarkEnd w:id="22"/>
      <w:bookmarkEnd w:id="23"/>
      <w:bookmarkEnd w:id="24"/>
      <w:bookmarkEnd w:id="166"/>
      <w:bookmarkEnd w:id="167"/>
      <w:r w:rsidR="00EF77A1" w:rsidRPr="00567639">
        <w:rPr>
          <w:rFonts w:ascii="仿宋" w:eastAsia="仿宋" w:hAnsi="仿宋" w:cs="宋体" w:hint="eastAsia"/>
          <w:b/>
          <w:kern w:val="0"/>
          <w:sz w:val="24"/>
          <w:szCs w:val="32"/>
        </w:rPr>
        <w:t>(响应文件)</w:t>
      </w:r>
    </w:p>
    <w:p w:rsidR="00702EB0" w:rsidRPr="00567639" w:rsidRDefault="00702EB0" w:rsidP="00702EB0">
      <w:pPr>
        <w:pStyle w:val="1013"/>
        <w:jc w:val="center"/>
        <w:outlineLvl w:val="0"/>
        <w:rPr>
          <w:b/>
          <w:bCs/>
          <w:sz w:val="32"/>
          <w:szCs w:val="32"/>
        </w:rPr>
      </w:pPr>
      <w:bookmarkStart w:id="172" w:name="_Toc24584"/>
      <w:bookmarkStart w:id="173" w:name="_Toc19214"/>
      <w:bookmarkStart w:id="174" w:name="_Toc4203"/>
      <w:bookmarkStart w:id="175" w:name="_Toc21958"/>
      <w:bookmarkStart w:id="176" w:name="_Toc23705"/>
      <w:bookmarkStart w:id="177" w:name="_Toc31006"/>
      <w:bookmarkStart w:id="178" w:name="_Toc84838887"/>
      <w:bookmarkStart w:id="179" w:name="_Toc91499298"/>
      <w:bookmarkStart w:id="180" w:name="_Toc91515627"/>
      <w:r w:rsidRPr="00567639">
        <w:rPr>
          <w:rFonts w:hint="eastAsia"/>
          <w:b/>
          <w:bCs/>
          <w:sz w:val="32"/>
          <w:szCs w:val="32"/>
        </w:rPr>
        <w:t>目</w:t>
      </w:r>
      <w:r w:rsidRPr="00567639">
        <w:rPr>
          <w:rFonts w:hint="eastAsia"/>
          <w:b/>
          <w:bCs/>
          <w:sz w:val="32"/>
          <w:szCs w:val="32"/>
        </w:rPr>
        <w:t xml:space="preserve">  </w:t>
      </w:r>
      <w:r w:rsidRPr="00567639">
        <w:rPr>
          <w:rFonts w:hint="eastAsia"/>
          <w:b/>
          <w:bCs/>
          <w:sz w:val="32"/>
          <w:szCs w:val="32"/>
        </w:rPr>
        <w:t>录</w:t>
      </w:r>
      <w:bookmarkEnd w:id="172"/>
      <w:bookmarkEnd w:id="173"/>
      <w:bookmarkEnd w:id="174"/>
      <w:bookmarkEnd w:id="175"/>
      <w:bookmarkEnd w:id="176"/>
      <w:bookmarkEnd w:id="177"/>
      <w:bookmarkEnd w:id="178"/>
      <w:bookmarkEnd w:id="179"/>
      <w:bookmarkEnd w:id="180"/>
    </w:p>
    <w:tbl>
      <w:tblPr>
        <w:tblW w:w="9703" w:type="dxa"/>
        <w:jc w:val="center"/>
        <w:tblLook w:val="04A0" w:firstRow="1" w:lastRow="0" w:firstColumn="1" w:lastColumn="0" w:noHBand="0" w:noVBand="1"/>
      </w:tblPr>
      <w:tblGrid>
        <w:gridCol w:w="840"/>
        <w:gridCol w:w="6944"/>
        <w:gridCol w:w="1919"/>
      </w:tblGrid>
      <w:tr w:rsidR="00567639" w:rsidRPr="00567639" w:rsidTr="007821F3">
        <w:trPr>
          <w:trHeight w:val="57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序号</w:t>
            </w:r>
          </w:p>
        </w:tc>
        <w:tc>
          <w:tcPr>
            <w:tcW w:w="6944" w:type="dxa"/>
            <w:tcBorders>
              <w:top w:val="single" w:sz="4" w:space="0" w:color="auto"/>
              <w:left w:val="nil"/>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材料名称</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页码范围</w:t>
            </w:r>
          </w:p>
        </w:tc>
      </w:tr>
      <w:tr w:rsidR="00567639" w:rsidRPr="00567639" w:rsidTr="007821F3">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02EB0" w:rsidRPr="00567639" w:rsidRDefault="00702EB0" w:rsidP="007821F3">
            <w:pPr>
              <w:widowControl/>
              <w:jc w:val="left"/>
              <w:rPr>
                <w:rFonts w:ascii="宋体" w:hAnsi="宋体" w:cs="宋体"/>
                <w:kern w:val="0"/>
                <w:sz w:val="24"/>
              </w:rPr>
            </w:pPr>
            <w:r w:rsidRPr="00567639">
              <w:rPr>
                <w:rFonts w:ascii="宋体" w:hAnsi="宋体" w:cs="宋体" w:hint="eastAsia"/>
                <w:kern w:val="0"/>
                <w:sz w:val="24"/>
              </w:rPr>
              <w:t>第一部分：设备</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封面</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目录</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tcPr>
          <w:p w:rsidR="00A04CD5" w:rsidRPr="00A04CD5" w:rsidRDefault="00A04CD5" w:rsidP="00A04CD5">
            <w:pPr>
              <w:spacing w:line="360" w:lineRule="auto"/>
              <w:rPr>
                <w:rFonts w:ascii="宋体" w:hAnsi="宋体"/>
                <w:bCs/>
                <w:sz w:val="24"/>
              </w:rPr>
            </w:pPr>
            <w:proofErr w:type="gramStart"/>
            <w:r w:rsidRPr="00A04CD5">
              <w:rPr>
                <w:rFonts w:ascii="宋体" w:hAnsi="宋体" w:cs="宋体" w:hint="eastAsia"/>
                <w:kern w:val="0"/>
                <w:sz w:val="24"/>
              </w:rPr>
              <w:t>评分自</w:t>
            </w:r>
            <w:proofErr w:type="gramEnd"/>
            <w:r w:rsidRPr="00A04CD5">
              <w:rPr>
                <w:rFonts w:ascii="宋体" w:hAnsi="宋体" w:cs="宋体" w:hint="eastAsia"/>
                <w:kern w:val="0"/>
                <w:sz w:val="24"/>
              </w:rPr>
              <w:t>查表（报名成功后获取）</w:t>
            </w:r>
          </w:p>
        </w:tc>
        <w:tc>
          <w:tcPr>
            <w:tcW w:w="1919" w:type="dxa"/>
            <w:tcBorders>
              <w:top w:val="nil"/>
              <w:left w:val="nil"/>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用户需求偏离表</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报价单</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6</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供应商营业执照（如非“三证合一”证照，同时提供税务登记证副本复印件）</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7</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商医疗</w:t>
            </w:r>
            <w:proofErr w:type="gramEnd"/>
            <w:r w:rsidRPr="00357545">
              <w:rPr>
                <w:rFonts w:ascii="宋体" w:hAnsi="宋体" w:hint="eastAsia"/>
                <w:bCs/>
                <w:sz w:val="24"/>
              </w:rPr>
              <w:t>器械经营许可证或备案凭证（如为医疗器械）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70"/>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8</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代表人资格证明书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9</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代表人授权委托书（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10</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厂家营业执照（如非“三证合一”证照，同时提供税务登记证副本复印件，如为进口产品则提供</w:t>
            </w:r>
            <w:proofErr w:type="gramStart"/>
            <w:r w:rsidRPr="00357545">
              <w:rPr>
                <w:rFonts w:ascii="宋体" w:hAnsi="宋体" w:hint="eastAsia"/>
                <w:bCs/>
                <w:sz w:val="24"/>
              </w:rPr>
              <w:t>国内总代证件</w:t>
            </w:r>
            <w:proofErr w:type="gramEnd"/>
            <w:r w:rsidRPr="00357545">
              <w:rPr>
                <w:rFonts w:ascii="宋体" w:hAnsi="宋体" w:hint="eastAsia"/>
                <w:bCs/>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厂家生产许可证</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产品注册证或备案凭证（如为医疗器械）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13</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无专机专用耗材保证函(如为无专机专用耗材设备)</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eastAsiaTheme="minorEastAsia" w:hAnsiTheme="minorEastAsia" w:hint="eastAsia"/>
                <w:sz w:val="24"/>
              </w:rPr>
              <w:t>同型号产品2018年1月1日以来三甲医院业绩清单</w:t>
            </w:r>
            <w:r w:rsidRPr="00357545">
              <w:rPr>
                <w:rFonts w:ascii="宋体" w:hAnsi="宋体" w:hint="eastAsia"/>
                <w:bCs/>
                <w:sz w:val="24"/>
              </w:rPr>
              <w:t>（详见相关格式文件，需提供中标通知书、合同、发票其中一种，须自行提供业绩清单中的医院级别证明）</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产品配置清单、技术参数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16</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产品彩页</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17</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具有独立承担民事责任能力</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18</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具有良好的商业信誉和健全的财务会计制度，在近三年的商业活动中无违法、违规、违纪、违约行为</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19</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widowControl/>
              <w:spacing w:line="360" w:lineRule="auto"/>
              <w:jc w:val="left"/>
              <w:rPr>
                <w:rFonts w:ascii="宋体" w:hAnsi="宋体" w:cs="宋体"/>
                <w:kern w:val="0"/>
                <w:sz w:val="24"/>
                <w:szCs w:val="27"/>
              </w:rPr>
            </w:pPr>
            <w:r w:rsidRPr="00357545">
              <w:rPr>
                <w:rFonts w:asciiTheme="minorEastAsia" w:hAnsiTheme="minorEastAsia" w:cs="宋体" w:hint="eastAsia"/>
                <w:kern w:val="0"/>
                <w:sz w:val="24"/>
              </w:rPr>
              <w:t>具有履行合同所必需的设备和专业技术能力</w:t>
            </w:r>
            <w:r w:rsidRPr="00357545">
              <w:rPr>
                <w:rFonts w:ascii="宋体" w:hAnsi="宋体" w:cs="宋体" w:hint="eastAsia"/>
                <w:kern w:val="0"/>
                <w:sz w:val="24"/>
                <w:szCs w:val="27"/>
              </w:rPr>
              <w:t>(填报设备及专业技</w:t>
            </w:r>
            <w:r w:rsidRPr="00357545">
              <w:rPr>
                <w:rFonts w:ascii="宋体" w:hAnsi="宋体" w:cs="宋体" w:hint="eastAsia"/>
                <w:kern w:val="0"/>
                <w:sz w:val="24"/>
                <w:szCs w:val="27"/>
              </w:rPr>
              <w:lastRenderedPageBreak/>
              <w:t>术能力情况或者提供承诺函，格式自拟)；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lastRenderedPageBreak/>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lastRenderedPageBreak/>
              <w:t>20</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具有依法缴纳税收和社会保障资金的良好记录</w:t>
            </w:r>
            <w:r w:rsidRPr="00357545">
              <w:rPr>
                <w:rFonts w:ascii="宋体" w:hAnsi="宋体" w:cs="宋体"/>
                <w:kern w:val="0"/>
                <w:sz w:val="24"/>
                <w:szCs w:val="27"/>
              </w:rPr>
              <w:t>（提供承诺函，格式自拟）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lang w:val="zh-CN"/>
              </w:rPr>
              <w:t>“信用中国”网站或全国法院被执行人信息查询的网页截图</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没有处于中国政府采购网(www.ccgp.gov.cn)“政府采购严重违法失信行为信息记录”的承诺函（格式自拟）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23</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法定代表人或单位负责人为同一人或者存在直接控股、管理关系的</w:t>
            </w:r>
            <w:proofErr w:type="gramStart"/>
            <w:r w:rsidRPr="00357545">
              <w:rPr>
                <w:rFonts w:asciiTheme="minorEastAsia" w:hAnsiTheme="minorEastAsia" w:cs="宋体" w:hint="eastAsia"/>
                <w:kern w:val="0"/>
                <w:sz w:val="24"/>
              </w:rPr>
              <w:t>不同响应</w:t>
            </w:r>
            <w:proofErr w:type="gramEnd"/>
            <w:r w:rsidRPr="00357545">
              <w:rPr>
                <w:rFonts w:asciiTheme="minorEastAsia" w:hAnsiTheme="minorEastAsia" w:cs="宋体" w:hint="eastAsia"/>
                <w:kern w:val="0"/>
                <w:sz w:val="24"/>
              </w:rPr>
              <w:t>单位，不参加同一合同项下的政府采购活动</w:t>
            </w:r>
            <w:r w:rsidRPr="00357545">
              <w:rPr>
                <w:rFonts w:ascii="宋体" w:hAnsi="宋体" w:cs="宋体" w:hint="eastAsia"/>
                <w:kern w:val="0"/>
                <w:sz w:val="24"/>
                <w:szCs w:val="27"/>
              </w:rPr>
              <w:t>的</w:t>
            </w:r>
            <w:r w:rsidRPr="00357545">
              <w:rPr>
                <w:rFonts w:ascii="宋体" w:hAnsi="宋体" w:cs="宋体"/>
                <w:kern w:val="0"/>
                <w:sz w:val="24"/>
                <w:szCs w:val="27"/>
              </w:rPr>
              <w:t>承诺函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不是联合体参加本项目</w:t>
            </w:r>
            <w:r w:rsidRPr="00357545">
              <w:rPr>
                <w:rFonts w:ascii="宋体" w:hAnsi="宋体" w:cs="宋体" w:hint="eastAsia"/>
                <w:kern w:val="0"/>
                <w:sz w:val="24"/>
                <w:szCs w:val="27"/>
              </w:rPr>
              <w:t>的声明函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Pr>
                <w:rFonts w:ascii="宋体" w:hAnsi="宋体" w:cs="宋体" w:hint="eastAsia"/>
                <w:kern w:val="0"/>
                <w:sz w:val="22"/>
                <w:szCs w:val="22"/>
              </w:rPr>
              <w:t>25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公平竞争承诺书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r>
              <w:rPr>
                <w:rFonts w:ascii="宋体" w:hAnsi="宋体" w:cs="宋体" w:hint="eastAsia"/>
                <w:kern w:val="0"/>
                <w:sz w:val="22"/>
                <w:szCs w:val="22"/>
              </w:rPr>
              <w:t>26</w:t>
            </w:r>
          </w:p>
        </w:tc>
        <w:tc>
          <w:tcPr>
            <w:tcW w:w="6944" w:type="dxa"/>
            <w:tcBorders>
              <w:top w:val="nil"/>
              <w:left w:val="nil"/>
              <w:bottom w:val="single" w:sz="4" w:space="0" w:color="auto"/>
              <w:right w:val="single" w:sz="4" w:space="0" w:color="auto"/>
            </w:tcBorders>
            <w:shd w:val="clear" w:color="auto" w:fill="auto"/>
          </w:tcPr>
          <w:p w:rsidR="00A04CD5" w:rsidRPr="00357545" w:rsidRDefault="00A04CD5" w:rsidP="00375B6E">
            <w:pPr>
              <w:spacing w:line="360" w:lineRule="auto"/>
              <w:rPr>
                <w:rFonts w:ascii="宋体" w:hAnsi="宋体"/>
                <w:bCs/>
                <w:sz w:val="24"/>
              </w:rPr>
            </w:pPr>
            <w:r w:rsidRPr="00357545">
              <w:rPr>
                <w:rFonts w:ascii="宋体" w:hAnsi="宋体" w:hint="eastAsia"/>
                <w:bCs/>
                <w:sz w:val="24"/>
              </w:rPr>
              <w:t>响应单位认为需补充的相关资格文件或证明</w:t>
            </w:r>
          </w:p>
        </w:tc>
        <w:tc>
          <w:tcPr>
            <w:tcW w:w="1919" w:type="dxa"/>
            <w:tcBorders>
              <w:top w:val="nil"/>
              <w:left w:val="nil"/>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第二部分：维修零配件报价</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维修报价表：名称、规格/型号、市场报价、优惠价。</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厂家提供的售后服务授权书。（如为进口产品）</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设备、耗材、零配件的产品质量及提供资料真实性保证函。</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bl>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5B4867">
      <w:pPr>
        <w:pStyle w:val="1013"/>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Style3"/>
      </w:pPr>
      <w:bookmarkStart w:id="181" w:name="_Toc30558"/>
      <w:bookmarkStart w:id="182" w:name="_Toc23732"/>
      <w:bookmarkStart w:id="183" w:name="_Toc40346385"/>
      <w:bookmarkStart w:id="184" w:name="_Toc27180"/>
      <w:bookmarkStart w:id="185" w:name="_Toc24877"/>
      <w:bookmarkStart w:id="186" w:name="_Toc16505"/>
      <w:bookmarkStart w:id="187" w:name="_Toc40346226"/>
      <w:bookmarkStart w:id="188" w:name="_Toc40776119"/>
    </w:p>
    <w:p w:rsidR="00702EB0" w:rsidRPr="00567639" w:rsidRDefault="00702EB0" w:rsidP="00702EB0">
      <w:pPr>
        <w:pStyle w:val="3"/>
        <w:ind w:leftChars="0" w:left="0"/>
        <w:sectPr w:rsidR="00702EB0" w:rsidRPr="00567639" w:rsidSect="00DB7EED">
          <w:pgSz w:w="11906" w:h="16838"/>
          <w:pgMar w:top="1440" w:right="1797" w:bottom="1440" w:left="1797" w:header="851" w:footer="992" w:gutter="0"/>
          <w:cols w:space="425"/>
          <w:docGrid w:linePitch="312"/>
        </w:sect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189" w:name="_Toc84838888"/>
      <w:bookmarkStart w:id="190" w:name="_Toc91499299"/>
      <w:bookmarkStart w:id="191" w:name="_Toc91515628"/>
      <w:bookmarkStart w:id="192" w:name="_Toc2130"/>
      <w:bookmarkStart w:id="193" w:name="_Toc11551"/>
      <w:bookmarkStart w:id="194" w:name="_Toc2890"/>
      <w:bookmarkStart w:id="195" w:name="_Toc23070"/>
      <w:bookmarkStart w:id="196" w:name="_Toc14500"/>
      <w:bookmarkStart w:id="197" w:name="_Toc7117"/>
      <w:bookmarkStart w:id="198" w:name="_Toc40776120"/>
      <w:bookmarkStart w:id="199" w:name="_Toc6149"/>
      <w:bookmarkStart w:id="200" w:name="_Toc24236"/>
      <w:bookmarkStart w:id="201" w:name="_Toc24209"/>
      <w:bookmarkStart w:id="202" w:name="_Toc6169"/>
      <w:bookmarkStart w:id="203" w:name="_Toc17997"/>
      <w:bookmarkStart w:id="204" w:name="_Toc32603"/>
      <w:bookmarkStart w:id="205" w:name="_Toc2728"/>
      <w:bookmarkStart w:id="206" w:name="_Toc21582"/>
      <w:bookmarkStart w:id="207" w:name="_Toc18394"/>
      <w:bookmarkStart w:id="208" w:name="_Toc27269"/>
      <w:bookmarkStart w:id="209" w:name="_Toc2653"/>
      <w:bookmarkEnd w:id="181"/>
      <w:bookmarkEnd w:id="182"/>
      <w:bookmarkEnd w:id="183"/>
      <w:bookmarkEnd w:id="184"/>
      <w:bookmarkEnd w:id="185"/>
      <w:bookmarkEnd w:id="186"/>
      <w:bookmarkEnd w:id="187"/>
      <w:bookmarkEnd w:id="188"/>
      <w:r w:rsidRPr="00567639">
        <w:rPr>
          <w:rFonts w:ascii="仿宋" w:eastAsia="仿宋" w:hAnsi="仿宋" w:cs="宋体" w:hint="eastAsia"/>
          <w:b/>
          <w:kern w:val="0"/>
          <w:sz w:val="24"/>
          <w:szCs w:val="32"/>
        </w:rPr>
        <w:lastRenderedPageBreak/>
        <w:t>报价单模板：</w:t>
      </w:r>
      <w:bookmarkEnd w:id="189"/>
      <w:bookmarkEnd w:id="190"/>
      <w:bookmarkEnd w:id="191"/>
    </w:p>
    <w:p w:rsidR="00702EB0" w:rsidRPr="00567639" w:rsidRDefault="00702EB0" w:rsidP="00702EB0">
      <w:pPr>
        <w:jc w:val="center"/>
        <w:rPr>
          <w:rFonts w:ascii="黑体" w:eastAsia="黑体" w:hAnsi="黑体"/>
          <w:sz w:val="32"/>
          <w:szCs w:val="32"/>
        </w:rPr>
      </w:pPr>
      <w:r w:rsidRPr="00567639">
        <w:rPr>
          <w:rFonts w:ascii="黑体" w:eastAsia="黑体" w:hAnsi="黑体" w:hint="eastAsia"/>
          <w:sz w:val="32"/>
          <w:szCs w:val="32"/>
        </w:rPr>
        <w:t>报价单</w:t>
      </w:r>
    </w:p>
    <w:tbl>
      <w:tblPr>
        <w:tblW w:w="11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2127"/>
        <w:gridCol w:w="1417"/>
        <w:gridCol w:w="1276"/>
        <w:gridCol w:w="1103"/>
        <w:gridCol w:w="1276"/>
        <w:gridCol w:w="1471"/>
        <w:gridCol w:w="850"/>
      </w:tblGrid>
      <w:tr w:rsidR="00567639" w:rsidRPr="00567639" w:rsidTr="007821F3">
        <w:trPr>
          <w:trHeight w:val="737"/>
          <w:jc w:val="center"/>
        </w:trPr>
        <w:tc>
          <w:tcPr>
            <w:tcW w:w="1675"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项目名称</w:t>
            </w:r>
          </w:p>
        </w:tc>
        <w:tc>
          <w:tcPr>
            <w:tcW w:w="2127"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产品注册证名称</w:t>
            </w:r>
          </w:p>
        </w:tc>
        <w:tc>
          <w:tcPr>
            <w:tcW w:w="1417"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品牌</w:t>
            </w:r>
          </w:p>
        </w:tc>
        <w:tc>
          <w:tcPr>
            <w:tcW w:w="1276"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型号</w:t>
            </w:r>
          </w:p>
        </w:tc>
        <w:tc>
          <w:tcPr>
            <w:tcW w:w="1103"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产地</w:t>
            </w:r>
          </w:p>
        </w:tc>
        <w:tc>
          <w:tcPr>
            <w:tcW w:w="1276"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上市时间</w:t>
            </w:r>
          </w:p>
        </w:tc>
        <w:tc>
          <w:tcPr>
            <w:tcW w:w="1471"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初始报价</w:t>
            </w:r>
          </w:p>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（元/台）</w:t>
            </w:r>
          </w:p>
        </w:tc>
        <w:tc>
          <w:tcPr>
            <w:tcW w:w="850"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数量</w:t>
            </w:r>
          </w:p>
        </w:tc>
      </w:tr>
      <w:tr w:rsidR="00567639" w:rsidRPr="00567639" w:rsidTr="00021CC8">
        <w:trPr>
          <w:trHeight w:val="724"/>
          <w:jc w:val="center"/>
        </w:trPr>
        <w:tc>
          <w:tcPr>
            <w:tcW w:w="1675" w:type="dxa"/>
            <w:shd w:val="clear" w:color="auto" w:fill="auto"/>
            <w:vAlign w:val="center"/>
          </w:tcPr>
          <w:p w:rsidR="00702EB0" w:rsidRPr="00567639" w:rsidRDefault="00702EB0" w:rsidP="007821F3">
            <w:pPr>
              <w:spacing w:line="360" w:lineRule="auto"/>
              <w:jc w:val="left"/>
              <w:rPr>
                <w:rFonts w:ascii="宋体" w:hAnsi="宋体" w:cs="宋体"/>
                <w:bCs/>
                <w:sz w:val="24"/>
              </w:rPr>
            </w:pPr>
          </w:p>
        </w:tc>
        <w:tc>
          <w:tcPr>
            <w:tcW w:w="2127"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417"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276"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103" w:type="dxa"/>
            <w:shd w:val="clear" w:color="auto" w:fill="auto"/>
            <w:vAlign w:val="center"/>
          </w:tcPr>
          <w:p w:rsidR="00702EB0" w:rsidRPr="00567639" w:rsidRDefault="00702EB0" w:rsidP="007821F3">
            <w:pPr>
              <w:spacing w:line="360" w:lineRule="auto"/>
              <w:jc w:val="left"/>
              <w:rPr>
                <w:rFonts w:ascii="宋体" w:hAnsi="宋体" w:cs="宋体"/>
                <w:bCs/>
                <w:sz w:val="24"/>
              </w:rPr>
            </w:pPr>
          </w:p>
        </w:tc>
        <w:tc>
          <w:tcPr>
            <w:tcW w:w="1276"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471"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850" w:type="dxa"/>
            <w:shd w:val="clear" w:color="auto" w:fill="auto"/>
            <w:vAlign w:val="center"/>
          </w:tcPr>
          <w:p w:rsidR="00702EB0" w:rsidRPr="00567639" w:rsidRDefault="00702EB0" w:rsidP="007821F3">
            <w:pPr>
              <w:spacing w:line="360" w:lineRule="auto"/>
              <w:jc w:val="left"/>
              <w:rPr>
                <w:rFonts w:ascii="宋体" w:hAnsi="宋体" w:cs="宋体"/>
                <w:bCs/>
                <w:sz w:val="24"/>
              </w:rPr>
            </w:pPr>
          </w:p>
        </w:tc>
      </w:tr>
      <w:tr w:rsidR="00567639" w:rsidRPr="00567639" w:rsidTr="007821F3">
        <w:trPr>
          <w:trHeight w:val="561"/>
          <w:jc w:val="center"/>
        </w:trPr>
        <w:tc>
          <w:tcPr>
            <w:tcW w:w="5219" w:type="dxa"/>
            <w:gridSpan w:val="3"/>
            <w:shd w:val="clear" w:color="auto" w:fill="auto"/>
            <w:vAlign w:val="center"/>
          </w:tcPr>
          <w:p w:rsidR="00702EB0" w:rsidRPr="00567639" w:rsidRDefault="00702EB0" w:rsidP="007821F3">
            <w:pPr>
              <w:spacing w:line="360" w:lineRule="auto"/>
              <w:jc w:val="left"/>
              <w:rPr>
                <w:rFonts w:ascii="宋体" w:hAnsi="宋体" w:cs="宋体"/>
                <w:bCs/>
                <w:sz w:val="24"/>
              </w:rPr>
            </w:pPr>
            <w:r w:rsidRPr="00567639">
              <w:rPr>
                <w:rFonts w:ascii="宋体" w:hAnsi="宋体" w:cs="宋体" w:hint="eastAsia"/>
                <w:bCs/>
                <w:sz w:val="24"/>
              </w:rPr>
              <w:t>合计（元）：</w:t>
            </w:r>
          </w:p>
        </w:tc>
        <w:tc>
          <w:tcPr>
            <w:tcW w:w="5976" w:type="dxa"/>
            <w:gridSpan w:val="5"/>
            <w:shd w:val="clear" w:color="auto" w:fill="auto"/>
            <w:noWrap/>
            <w:vAlign w:val="center"/>
          </w:tcPr>
          <w:p w:rsidR="00702EB0" w:rsidRPr="00567639" w:rsidRDefault="00702EB0" w:rsidP="007821F3">
            <w:pPr>
              <w:spacing w:line="360" w:lineRule="auto"/>
              <w:jc w:val="left"/>
              <w:rPr>
                <w:rFonts w:ascii="宋体" w:hAnsi="宋体" w:cs="宋体"/>
                <w:bCs/>
                <w:sz w:val="24"/>
              </w:rPr>
            </w:pPr>
            <w:r w:rsidRPr="00567639">
              <w:rPr>
                <w:rFonts w:ascii="宋体" w:hAnsi="宋体" w:cs="宋体" w:hint="eastAsia"/>
                <w:bCs/>
                <w:sz w:val="24"/>
              </w:rPr>
              <w:t>合计金额大写：</w:t>
            </w:r>
          </w:p>
        </w:tc>
      </w:tr>
    </w:tbl>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温馨提示：壹、贰、叁、肆、伍、陆、柒、捌、玖、拾 、佰、仟、万</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附加内容：</w:t>
      </w:r>
      <w:r w:rsidRPr="00567639">
        <w:rPr>
          <w:rFonts w:ascii="宋体" w:hAnsi="宋体"/>
          <w:sz w:val="24"/>
        </w:rPr>
        <w:t xml:space="preserve"> </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附加说明：</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1）供货期（二选一）：</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①接院方通知后</w:t>
      </w:r>
      <w:r w:rsidRPr="00567639">
        <w:rPr>
          <w:rFonts w:ascii="宋体" w:hAnsi="宋体" w:hint="eastAsia"/>
          <w:sz w:val="24"/>
          <w:u w:val="single"/>
        </w:rPr>
        <w:t xml:space="preserve">       </w:t>
      </w:r>
      <w:r w:rsidRPr="00567639">
        <w:rPr>
          <w:rFonts w:ascii="宋体" w:hAnsi="宋体" w:hint="eastAsia"/>
          <w:sz w:val="24"/>
        </w:rPr>
        <w:t>天内完成供货；</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②合同后</w:t>
      </w:r>
      <w:proofErr w:type="gramStart"/>
      <w:r w:rsidRPr="00567639">
        <w:rPr>
          <w:rFonts w:ascii="宋体" w:hAnsi="宋体" w:hint="eastAsia"/>
          <w:sz w:val="24"/>
        </w:rPr>
        <w:t>签定</w:t>
      </w:r>
      <w:proofErr w:type="gramEnd"/>
      <w:r w:rsidRPr="00567639">
        <w:rPr>
          <w:rFonts w:ascii="宋体" w:hAnsi="宋体" w:hint="eastAsia"/>
          <w:sz w:val="24"/>
        </w:rPr>
        <w:t>后</w:t>
      </w:r>
      <w:r w:rsidRPr="00567639">
        <w:rPr>
          <w:rFonts w:ascii="宋体" w:hAnsi="宋体" w:hint="eastAsia"/>
          <w:sz w:val="24"/>
          <w:u w:val="single"/>
        </w:rPr>
        <w:t xml:space="preserve">       </w:t>
      </w:r>
      <w:r w:rsidRPr="00567639">
        <w:rPr>
          <w:rFonts w:ascii="宋体" w:hAnsi="宋体" w:hint="eastAsia"/>
          <w:sz w:val="24"/>
        </w:rPr>
        <w:t>天内完成供货。</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2）保修期：验收合格后整机保修</w:t>
      </w:r>
      <w:r w:rsidRPr="00567639">
        <w:rPr>
          <w:rFonts w:ascii="宋体" w:hAnsi="宋体" w:hint="eastAsia"/>
          <w:sz w:val="24"/>
          <w:u w:val="single"/>
        </w:rPr>
        <w:t xml:space="preserve">       </w:t>
      </w:r>
      <w:r w:rsidRPr="00567639">
        <w:rPr>
          <w:rFonts w:ascii="宋体" w:hAnsi="宋体" w:hint="eastAsia"/>
          <w:sz w:val="24"/>
        </w:rPr>
        <w:t>年；</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3）卖方故障维修响应时间为</w:t>
      </w:r>
      <w:r w:rsidRPr="00567639">
        <w:rPr>
          <w:rFonts w:ascii="宋体" w:hAnsi="宋体" w:hint="eastAsia"/>
          <w:sz w:val="24"/>
          <w:u w:val="single"/>
        </w:rPr>
        <w:t xml:space="preserve">      </w:t>
      </w:r>
      <w:r w:rsidRPr="00567639">
        <w:rPr>
          <w:rFonts w:ascii="宋体" w:hAnsi="宋体" w:hint="eastAsia"/>
          <w:sz w:val="24"/>
        </w:rPr>
        <w:t>小时，</w:t>
      </w:r>
      <w:r w:rsidRPr="00567639">
        <w:rPr>
          <w:rFonts w:ascii="宋体" w:hAnsi="宋体" w:hint="eastAsia"/>
          <w:sz w:val="24"/>
          <w:u w:val="single"/>
        </w:rPr>
        <w:t xml:space="preserve">      </w:t>
      </w:r>
      <w:r w:rsidRPr="00567639">
        <w:rPr>
          <w:rFonts w:ascii="宋体" w:hAnsi="宋体" w:hint="eastAsia"/>
          <w:sz w:val="24"/>
        </w:rPr>
        <w:t>小时内工程师能到达现场；</w:t>
      </w:r>
      <w:r w:rsidRPr="00567639">
        <w:rPr>
          <w:rFonts w:ascii="宋体" w:hAnsi="宋体" w:hint="eastAsia"/>
          <w:sz w:val="24"/>
          <w:u w:val="single"/>
        </w:rPr>
        <w:t xml:space="preserve">     </w:t>
      </w:r>
      <w:r w:rsidRPr="00567639">
        <w:rPr>
          <w:rFonts w:ascii="宋体" w:hAnsi="宋体" w:hint="eastAsia"/>
          <w:sz w:val="24"/>
        </w:rPr>
        <w:t>小时内修复；如不能修复，卖方保证提供(□同型号□同类型)设备备用机于买方使用；</w:t>
      </w:r>
    </w:p>
    <w:p w:rsidR="00702EB0" w:rsidRPr="00567639" w:rsidRDefault="00702EB0" w:rsidP="00702EB0">
      <w:pPr>
        <w:widowControl/>
        <w:spacing w:line="360" w:lineRule="auto"/>
        <w:ind w:left="1080" w:hangingChars="450" w:hanging="1080"/>
        <w:jc w:val="left"/>
        <w:rPr>
          <w:rFonts w:ascii="宋体" w:hAnsi="宋体"/>
          <w:sz w:val="24"/>
        </w:rPr>
      </w:pPr>
      <w:r w:rsidRPr="00567639">
        <w:rPr>
          <w:rFonts w:ascii="宋体" w:hAnsi="宋体" w:hint="eastAsia"/>
          <w:sz w:val="24"/>
        </w:rPr>
        <w:t>4）提供：□维修培训  □维修手册   □电路图   □维修密码     □软件终身免费重装升级   □数据采集的接口协议</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5）保修期后只收零配件费用  □是  □否   □无零配件</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主要零配件价格：</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专机专用耗材报价（如有）：</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ind w:firstLineChars="950" w:firstLine="2280"/>
        <w:jc w:val="left"/>
        <w:rPr>
          <w:rFonts w:ascii="宋体" w:hAnsi="宋体"/>
          <w:sz w:val="24"/>
        </w:rPr>
      </w:pPr>
    </w:p>
    <w:p w:rsidR="00702EB0" w:rsidRPr="00567639" w:rsidRDefault="00702EB0" w:rsidP="00702EB0">
      <w:pPr>
        <w:pStyle w:val="1013"/>
      </w:pPr>
    </w:p>
    <w:p w:rsidR="00702EB0" w:rsidRPr="00567639" w:rsidRDefault="00702EB0" w:rsidP="00702EB0">
      <w:pPr>
        <w:widowControl/>
        <w:spacing w:line="360" w:lineRule="auto"/>
        <w:ind w:firstLineChars="600" w:firstLine="1440"/>
        <w:jc w:val="left"/>
        <w:rPr>
          <w:rFonts w:ascii="宋体" w:hAnsi="宋体"/>
          <w:sz w:val="24"/>
        </w:rPr>
      </w:pPr>
      <w:r w:rsidRPr="00567639">
        <w:rPr>
          <w:rFonts w:ascii="宋体" w:hAnsi="宋体" w:hint="eastAsia"/>
          <w:sz w:val="24"/>
        </w:rPr>
        <w:t>供应</w:t>
      </w:r>
      <w:proofErr w:type="gramStart"/>
      <w:r w:rsidRPr="00567639">
        <w:rPr>
          <w:rFonts w:ascii="宋体" w:hAnsi="宋体" w:hint="eastAsia"/>
          <w:sz w:val="24"/>
        </w:rPr>
        <w:t>商法定</w:t>
      </w:r>
      <w:proofErr w:type="gramEnd"/>
      <w:r w:rsidRPr="00567639">
        <w:rPr>
          <w:rFonts w:ascii="宋体" w:hAnsi="宋体" w:hint="eastAsia"/>
          <w:sz w:val="24"/>
        </w:rPr>
        <w:t xml:space="preserve">代表人或授权代表签名：              </w:t>
      </w:r>
    </w:p>
    <w:p w:rsidR="00702EB0" w:rsidRPr="00567639" w:rsidRDefault="00702EB0" w:rsidP="00021CC8">
      <w:pPr>
        <w:spacing w:line="360" w:lineRule="auto"/>
        <w:ind w:firstLineChars="1950" w:firstLine="4680"/>
        <w:rPr>
          <w:rFonts w:ascii="宋体" w:hAnsi="宋体" w:cs="宋体"/>
          <w:b/>
          <w:sz w:val="24"/>
        </w:rPr>
      </w:pPr>
      <w:r w:rsidRPr="00567639">
        <w:rPr>
          <w:rFonts w:ascii="宋体" w:hAnsi="宋体" w:hint="eastAsia"/>
          <w:sz w:val="24"/>
        </w:rPr>
        <w:t>日期：  年   月    日</w:t>
      </w:r>
    </w:p>
    <w:p w:rsidR="00702EB0" w:rsidRPr="00567639" w:rsidRDefault="00702EB0" w:rsidP="00702EB0">
      <w:pPr>
        <w:widowControl/>
        <w:spacing w:line="500" w:lineRule="atLeast"/>
        <w:rPr>
          <w:rFonts w:ascii="宋体" w:hAnsi="宋体"/>
          <w:spacing w:val="4"/>
          <w:kern w:val="0"/>
          <w:szCs w:val="21"/>
        </w:rPr>
      </w:pPr>
      <w:r w:rsidRPr="00567639">
        <w:rPr>
          <w:rFonts w:ascii="仿宋" w:eastAsia="仿宋" w:hAnsi="仿宋" w:cs="宋体" w:hint="eastAsia"/>
          <w:b/>
          <w:kern w:val="0"/>
          <w:sz w:val="24"/>
          <w:szCs w:val="32"/>
        </w:rPr>
        <w:lastRenderedPageBreak/>
        <w:t>用户需求偏离表模板：</w:t>
      </w:r>
    </w:p>
    <w:p w:rsidR="00702EB0" w:rsidRPr="00567639" w:rsidRDefault="00702EB0" w:rsidP="00702EB0">
      <w:pPr>
        <w:spacing w:line="360" w:lineRule="auto"/>
        <w:jc w:val="center"/>
        <w:rPr>
          <w:rFonts w:ascii="黑体" w:eastAsia="黑体" w:hAnsi="黑体" w:cs="宋体"/>
          <w:b/>
          <w:bCs/>
          <w:sz w:val="28"/>
          <w:szCs w:val="32"/>
        </w:rPr>
      </w:pPr>
      <w:r w:rsidRPr="00567639">
        <w:rPr>
          <w:rFonts w:ascii="黑体" w:eastAsia="黑体" w:hAnsi="黑体"/>
          <w:b/>
          <w:bCs/>
          <w:sz w:val="28"/>
          <w:szCs w:val="32"/>
        </w:rPr>
        <w:t>用户需求偏离表</w:t>
      </w:r>
    </w:p>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一、参数需求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二、售后服务要求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三、</w:t>
      </w:r>
      <w:r w:rsidR="00A04CD5" w:rsidRPr="00567639">
        <w:rPr>
          <w:rFonts w:ascii="宋体" w:hAnsi="宋体" w:hint="eastAsia"/>
          <w:b/>
          <w:sz w:val="24"/>
        </w:rPr>
        <w:t>供货期</w:t>
      </w:r>
      <w:r w:rsidR="00A04CD5">
        <w:rPr>
          <w:rFonts w:ascii="宋体" w:hAnsi="宋体" w:hint="eastAsia"/>
          <w:b/>
          <w:sz w:val="24"/>
        </w:rPr>
        <w:t>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四、</w:t>
      </w:r>
      <w:r w:rsidR="00A04CD5" w:rsidRPr="00567639">
        <w:rPr>
          <w:rFonts w:ascii="宋体" w:hAnsi="宋体" w:hint="eastAsia"/>
          <w:b/>
          <w:sz w:val="24"/>
        </w:rPr>
        <w:t>验收标准</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五、付款方式</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w:t>
            </w:r>
            <w:r w:rsidRPr="00567639">
              <w:rPr>
                <w:rFonts w:ascii="宋体" w:hAnsi="宋体" w:cs="宋体"/>
                <w:bCs/>
                <w:sz w:val="24"/>
              </w:rPr>
              <w:lastRenderedPageBreak/>
              <w:t>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lastRenderedPageBreak/>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lastRenderedPageBreak/>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lastRenderedPageBreak/>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lastRenderedPageBreak/>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5B4867" w:rsidP="00702EB0">
      <w:pPr>
        <w:spacing w:line="360" w:lineRule="auto"/>
        <w:ind w:firstLineChars="200" w:firstLine="482"/>
        <w:rPr>
          <w:rFonts w:ascii="宋体" w:hAnsi="宋体"/>
          <w:b/>
          <w:sz w:val="24"/>
        </w:rPr>
      </w:pPr>
      <w:r>
        <w:rPr>
          <w:rFonts w:ascii="宋体" w:hAnsi="宋体" w:hint="eastAsia"/>
          <w:b/>
          <w:sz w:val="24"/>
        </w:rPr>
        <w:t>六、履约保证金</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5B4867" w:rsidRPr="00567639" w:rsidRDefault="005B4867" w:rsidP="005B4867">
      <w:pPr>
        <w:spacing w:line="360" w:lineRule="auto"/>
        <w:ind w:firstLineChars="200" w:firstLine="482"/>
        <w:rPr>
          <w:rFonts w:ascii="宋体" w:hAnsi="宋体"/>
          <w:b/>
          <w:sz w:val="24"/>
        </w:rPr>
      </w:pPr>
      <w:r>
        <w:rPr>
          <w:rFonts w:ascii="宋体" w:hAnsi="宋体" w:hint="eastAsia"/>
          <w:b/>
          <w:sz w:val="24"/>
        </w:rPr>
        <w:t>七</w:t>
      </w:r>
      <w:r w:rsidRPr="00567639">
        <w:rPr>
          <w:rFonts w:ascii="宋体" w:hAnsi="宋体" w:hint="eastAsia"/>
          <w:b/>
          <w:sz w:val="24"/>
        </w:rPr>
        <w:t>、合同条款</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是否偏离</w:t>
            </w:r>
          </w:p>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备注</w:t>
            </w: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bl>
    <w:p w:rsidR="00702EB0" w:rsidRPr="00567639" w:rsidRDefault="00702EB0" w:rsidP="00702EB0">
      <w:pPr>
        <w:pStyle w:val="Style3"/>
      </w:pPr>
    </w:p>
    <w:p w:rsidR="00702EB0" w:rsidRPr="00567639" w:rsidRDefault="00702EB0" w:rsidP="00702EB0">
      <w:pPr>
        <w:spacing w:line="360" w:lineRule="auto"/>
        <w:jc w:val="center"/>
        <w:outlineLvl w:val="0"/>
        <w:rPr>
          <w:rFonts w:ascii="宋体" w:hAnsi="宋体"/>
          <w:b/>
          <w:bCs/>
          <w:sz w:val="28"/>
          <w:szCs w:val="28"/>
        </w:rPr>
      </w:pPr>
    </w:p>
    <w:p w:rsidR="00702EB0" w:rsidRPr="00567639" w:rsidRDefault="00702EB0" w:rsidP="00702EB0">
      <w:pPr>
        <w:spacing w:line="360" w:lineRule="auto"/>
        <w:jc w:val="center"/>
        <w:outlineLvl w:val="0"/>
        <w:rPr>
          <w:rFonts w:ascii="宋体" w:hAnsi="宋体"/>
          <w:b/>
          <w:bCs/>
          <w:sz w:val="28"/>
          <w:szCs w:val="28"/>
        </w:rPr>
      </w:pPr>
    </w:p>
    <w:p w:rsidR="00702EB0" w:rsidRPr="00567639" w:rsidRDefault="00702EB0" w:rsidP="00702EB0">
      <w:pPr>
        <w:pStyle w:val="Style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5B4867">
      <w:pPr>
        <w:pStyle w:val="3"/>
        <w:ind w:leftChars="0" w:left="0"/>
      </w:pPr>
    </w:p>
    <w:p w:rsidR="00021CC8" w:rsidRPr="00567639" w:rsidRDefault="00021CC8" w:rsidP="00702EB0">
      <w:pPr>
        <w:pStyle w:val="3"/>
      </w:pPr>
    </w:p>
    <w:p w:rsidR="00021CC8" w:rsidRPr="00567639" w:rsidRDefault="00021CC8" w:rsidP="00702EB0">
      <w:pPr>
        <w:pStyle w:val="3"/>
      </w:pPr>
    </w:p>
    <w:p w:rsidR="00702EB0" w:rsidRPr="00567639" w:rsidRDefault="00702EB0" w:rsidP="00702EB0">
      <w:pPr>
        <w:pStyle w:val="3"/>
        <w:ind w:leftChars="0" w:left="0"/>
      </w:pPr>
    </w:p>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rsidR="00702EB0" w:rsidRPr="00567639" w:rsidRDefault="00702EB0" w:rsidP="00702EB0">
      <w:pPr>
        <w:widowControl/>
        <w:spacing w:line="480" w:lineRule="exact"/>
        <w:jc w:val="center"/>
        <w:rPr>
          <w:rFonts w:ascii="宋体" w:hAnsi="宋体"/>
          <w:b/>
          <w:sz w:val="24"/>
        </w:rPr>
      </w:pPr>
      <w:r w:rsidRPr="00567639">
        <w:rPr>
          <w:rFonts w:ascii="宋体" w:hAnsi="宋体" w:hint="eastAsia"/>
          <w:b/>
          <w:sz w:val="24"/>
        </w:rPr>
        <w:lastRenderedPageBreak/>
        <w:t>2018年1月1</w:t>
      </w:r>
      <w:r w:rsidR="00546D27">
        <w:rPr>
          <w:rFonts w:ascii="宋体" w:hAnsi="宋体" w:hint="eastAsia"/>
          <w:b/>
          <w:sz w:val="24"/>
        </w:rPr>
        <w:t>日以来同型号产品业绩清单（</w:t>
      </w:r>
      <w:r w:rsidRPr="00567639">
        <w:rPr>
          <w:rFonts w:ascii="宋体" w:hAnsi="宋体" w:hint="eastAsia"/>
          <w:b/>
          <w:sz w:val="24"/>
        </w:rPr>
        <w:t>医院）</w:t>
      </w: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753"/>
        <w:gridCol w:w="1344"/>
        <w:gridCol w:w="1727"/>
        <w:gridCol w:w="1344"/>
        <w:gridCol w:w="2119"/>
      </w:tblGrid>
      <w:tr w:rsidR="00567639" w:rsidRPr="00567639" w:rsidTr="007821F3">
        <w:trPr>
          <w:trHeight w:val="340"/>
          <w:jc w:val="center"/>
        </w:trPr>
        <w:tc>
          <w:tcPr>
            <w:tcW w:w="828"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序号</w:t>
            </w:r>
          </w:p>
        </w:tc>
        <w:tc>
          <w:tcPr>
            <w:tcW w:w="1753"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业主名称</w:t>
            </w:r>
          </w:p>
        </w:tc>
        <w:tc>
          <w:tcPr>
            <w:tcW w:w="1344"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项目名称</w:t>
            </w:r>
          </w:p>
        </w:tc>
        <w:tc>
          <w:tcPr>
            <w:tcW w:w="1727"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合同总价</w:t>
            </w:r>
          </w:p>
        </w:tc>
        <w:tc>
          <w:tcPr>
            <w:tcW w:w="1344"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完成时间</w:t>
            </w:r>
          </w:p>
        </w:tc>
        <w:tc>
          <w:tcPr>
            <w:tcW w:w="2119" w:type="dxa"/>
            <w:vAlign w:val="center"/>
          </w:tcPr>
          <w:p w:rsidR="00702EB0" w:rsidRPr="00567639" w:rsidRDefault="00702EB0" w:rsidP="007821F3">
            <w:pPr>
              <w:jc w:val="center"/>
              <w:rPr>
                <w:rFonts w:ascii="宋体" w:hAnsi="宋体"/>
                <w:b/>
                <w:sz w:val="24"/>
              </w:rPr>
            </w:pPr>
            <w:r w:rsidRPr="00567639">
              <w:rPr>
                <w:rFonts w:ascii="宋体" w:hAnsi="宋体" w:hint="eastAsia"/>
                <w:b/>
                <w:sz w:val="24"/>
              </w:rPr>
              <w:t>业主单位</w:t>
            </w:r>
          </w:p>
          <w:p w:rsidR="00702EB0" w:rsidRPr="00567639" w:rsidRDefault="00702EB0" w:rsidP="007821F3">
            <w:pPr>
              <w:jc w:val="center"/>
              <w:rPr>
                <w:rFonts w:ascii="宋体" w:hAnsi="宋体"/>
                <w:b/>
                <w:sz w:val="24"/>
              </w:rPr>
            </w:pPr>
            <w:r w:rsidRPr="00567639">
              <w:rPr>
                <w:rFonts w:ascii="宋体" w:hAnsi="宋体" w:hint="eastAsia"/>
                <w:b/>
                <w:sz w:val="24"/>
              </w:rPr>
              <w:t>联系人及电话</w:t>
            </w:r>
          </w:p>
        </w:tc>
      </w:tr>
      <w:tr w:rsidR="00567639" w:rsidRPr="00567639" w:rsidTr="007821F3">
        <w:trPr>
          <w:trHeight w:val="247"/>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1</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139"/>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2</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188"/>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79"/>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小计</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bl>
    <w:p w:rsidR="00702EB0" w:rsidRPr="00567639" w:rsidRDefault="00702EB0" w:rsidP="00702EB0">
      <w:pPr>
        <w:spacing w:line="360" w:lineRule="auto"/>
        <w:ind w:leftChars="150" w:left="556" w:hangingChars="100" w:hanging="241"/>
        <w:rPr>
          <w:rFonts w:ascii="宋体" w:hAnsi="宋体"/>
          <w:b/>
          <w:sz w:val="24"/>
        </w:rPr>
      </w:pPr>
      <w:bookmarkStart w:id="210" w:name="_Hlt10548694"/>
      <w:r w:rsidRPr="00567639">
        <w:rPr>
          <w:rFonts w:ascii="宋体" w:hAnsi="宋体" w:hint="eastAsia"/>
          <w:b/>
          <w:sz w:val="24"/>
        </w:rPr>
        <w:t>注：</w:t>
      </w:r>
      <w:bookmarkEnd w:id="210"/>
      <w:r w:rsidRPr="00567639">
        <w:rPr>
          <w:rFonts w:ascii="宋体" w:hAnsi="宋体" w:hint="eastAsia"/>
          <w:b/>
          <w:sz w:val="24"/>
        </w:rPr>
        <w:t>1.需提供完整合同、中标通知书、发票其中一种作为附件。</w:t>
      </w:r>
    </w:p>
    <w:p w:rsidR="00702EB0" w:rsidRPr="00567639" w:rsidRDefault="00702EB0" w:rsidP="00702EB0">
      <w:pPr>
        <w:spacing w:line="360" w:lineRule="auto"/>
        <w:ind w:leftChars="150" w:left="525" w:hangingChars="100" w:hanging="210"/>
        <w:sectPr w:rsidR="00702EB0" w:rsidRPr="00567639" w:rsidSect="00104A35">
          <w:pgSz w:w="11906" w:h="16838"/>
          <w:pgMar w:top="1440" w:right="1797" w:bottom="1440" w:left="1797" w:header="851" w:footer="992" w:gutter="0"/>
          <w:cols w:space="425"/>
          <w:docGrid w:linePitch="312"/>
        </w:sectPr>
      </w:pPr>
      <w:r w:rsidRPr="00567639">
        <w:rPr>
          <w:rFonts w:hint="eastAsia"/>
        </w:rPr>
        <w:t xml:space="preserve">     </w:t>
      </w:r>
      <w:r w:rsidRPr="00567639">
        <w:rPr>
          <w:rFonts w:ascii="宋体" w:hAnsi="宋体" w:hint="eastAsia"/>
          <w:b/>
          <w:sz w:val="24"/>
        </w:rPr>
        <w:t>2. 须自行提供业绩清单中的医院级别证明。</w:t>
      </w: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1" w:name="_Toc84838889"/>
      <w:bookmarkStart w:id="212" w:name="_Toc91499300"/>
      <w:bookmarkStart w:id="213" w:name="_Toc91515629"/>
      <w:r w:rsidRPr="00567639">
        <w:rPr>
          <w:rFonts w:ascii="仿宋" w:eastAsia="仿宋" w:hAnsi="仿宋" w:cs="宋体" w:hint="eastAsia"/>
          <w:b/>
          <w:kern w:val="0"/>
          <w:sz w:val="24"/>
          <w:szCs w:val="32"/>
        </w:rPr>
        <w:lastRenderedPageBreak/>
        <w:t>法定代表人资格证明书模板：</w:t>
      </w:r>
      <w:bookmarkEnd w:id="211"/>
      <w:bookmarkEnd w:id="212"/>
      <w:bookmarkEnd w:id="213"/>
    </w:p>
    <w:p w:rsidR="00702EB0" w:rsidRPr="00567639" w:rsidRDefault="00702EB0" w:rsidP="00702EB0">
      <w:pPr>
        <w:pStyle w:val="p0"/>
        <w:tabs>
          <w:tab w:val="left" w:pos="1050"/>
          <w:tab w:val="center" w:pos="4535"/>
        </w:tabs>
        <w:spacing w:line="360" w:lineRule="auto"/>
        <w:jc w:val="center"/>
        <w:rPr>
          <w:b/>
          <w:bCs/>
          <w:sz w:val="32"/>
          <w:szCs w:val="32"/>
        </w:rPr>
      </w:pPr>
      <w:r w:rsidRPr="00567639">
        <w:rPr>
          <w:rFonts w:hint="eastAsia"/>
          <w:b/>
          <w:bCs/>
          <w:sz w:val="32"/>
          <w:szCs w:val="32"/>
        </w:rPr>
        <w:t>法定代表人资格证明书</w:t>
      </w:r>
    </w:p>
    <w:p w:rsidR="00702EB0" w:rsidRPr="00567639" w:rsidRDefault="00702EB0" w:rsidP="00702EB0">
      <w:pPr>
        <w:pStyle w:val="p0"/>
        <w:spacing w:line="360" w:lineRule="auto"/>
        <w:jc w:val="center"/>
        <w:rPr>
          <w:b/>
          <w:bCs/>
          <w:sz w:val="30"/>
          <w:szCs w:val="30"/>
        </w:rPr>
      </w:pPr>
    </w:p>
    <w:p w:rsidR="00702EB0" w:rsidRPr="00567639" w:rsidRDefault="00702EB0" w:rsidP="00702EB0">
      <w:pPr>
        <w:pStyle w:val="p0"/>
        <w:spacing w:line="360" w:lineRule="auto"/>
        <w:ind w:firstLine="560"/>
        <w:rPr>
          <w:sz w:val="28"/>
          <w:szCs w:val="28"/>
        </w:rPr>
      </w:pPr>
      <w:r w:rsidRPr="00567639">
        <w:rPr>
          <w:rFonts w:hint="eastAsia"/>
          <w:sz w:val="28"/>
          <w:szCs w:val="28"/>
        </w:rPr>
        <w:t>兹证明，</w:t>
      </w:r>
      <w:r w:rsidRPr="00567639">
        <w:rPr>
          <w:rFonts w:hint="eastAsia"/>
          <w:sz w:val="28"/>
          <w:szCs w:val="28"/>
          <w:u w:val="single"/>
        </w:rPr>
        <w:t xml:space="preserve">           </w:t>
      </w:r>
      <w:r w:rsidRPr="00567639">
        <w:rPr>
          <w:rFonts w:hint="eastAsia"/>
          <w:sz w:val="28"/>
          <w:szCs w:val="28"/>
        </w:rPr>
        <w:t>同志，</w:t>
      </w:r>
      <w:r w:rsidRPr="00567639">
        <w:rPr>
          <w:rFonts w:hint="eastAsia"/>
          <w:sz w:val="28"/>
          <w:szCs w:val="28"/>
          <w:u w:val="single"/>
        </w:rPr>
        <w:t xml:space="preserve">     </w:t>
      </w:r>
      <w:r w:rsidRPr="00567639">
        <w:rPr>
          <w:rFonts w:hint="eastAsia"/>
          <w:sz w:val="28"/>
          <w:szCs w:val="28"/>
        </w:rPr>
        <w:t>（性别），现任我司</w:t>
      </w:r>
      <w:r w:rsidRPr="00567639">
        <w:rPr>
          <w:rFonts w:hint="eastAsia"/>
          <w:sz w:val="28"/>
          <w:szCs w:val="28"/>
          <w:u w:val="single"/>
        </w:rPr>
        <w:t xml:space="preserve">         </w:t>
      </w:r>
      <w:r w:rsidRPr="00567639">
        <w:rPr>
          <w:rFonts w:hint="eastAsia"/>
          <w:sz w:val="28"/>
          <w:szCs w:val="28"/>
        </w:rPr>
        <w:t>职务，为本公司的法定代表人，特此证明。</w:t>
      </w:r>
    </w:p>
    <w:p w:rsidR="00702EB0" w:rsidRPr="00567639" w:rsidRDefault="00702EB0" w:rsidP="00702EB0">
      <w:pPr>
        <w:pStyle w:val="p0"/>
        <w:spacing w:line="360" w:lineRule="auto"/>
        <w:ind w:firstLine="560"/>
        <w:rPr>
          <w:sz w:val="28"/>
          <w:szCs w:val="28"/>
        </w:rPr>
      </w:pPr>
    </w:p>
    <w:p w:rsidR="00702EB0" w:rsidRPr="00567639" w:rsidRDefault="00702EB0" w:rsidP="00702EB0">
      <w:pPr>
        <w:pStyle w:val="p0"/>
        <w:spacing w:line="360" w:lineRule="auto"/>
        <w:ind w:firstLine="560"/>
        <w:rPr>
          <w:sz w:val="28"/>
          <w:szCs w:val="28"/>
          <w:u w:val="single"/>
        </w:rPr>
      </w:pPr>
      <w:r w:rsidRPr="00567639">
        <w:rPr>
          <w:rFonts w:hint="eastAsia"/>
          <w:sz w:val="28"/>
          <w:szCs w:val="28"/>
        </w:rPr>
        <w:t>供应</w:t>
      </w:r>
      <w:proofErr w:type="gramStart"/>
      <w:r w:rsidRPr="00567639">
        <w:rPr>
          <w:rFonts w:hint="eastAsia"/>
          <w:sz w:val="28"/>
          <w:szCs w:val="28"/>
        </w:rPr>
        <w:t>商法定</w:t>
      </w:r>
      <w:proofErr w:type="gramEnd"/>
      <w:r w:rsidRPr="00567639">
        <w:rPr>
          <w:rFonts w:hint="eastAsia"/>
          <w:sz w:val="28"/>
          <w:szCs w:val="28"/>
        </w:rPr>
        <w:t>代表人签字（盖章）：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公司名称（盖章）：</w:t>
      </w:r>
      <w:r w:rsidRPr="00567639">
        <w:rPr>
          <w:rFonts w:hint="eastAsia"/>
          <w:sz w:val="28"/>
          <w:szCs w:val="28"/>
          <w:u w:val="single"/>
        </w:rPr>
        <w:t xml:space="preserve">                                            </w:t>
      </w:r>
      <w:r w:rsidRPr="00567639">
        <w:rPr>
          <w:rFonts w:hint="eastAsia"/>
          <w:sz w:val="28"/>
          <w:szCs w:val="28"/>
        </w:rPr>
        <w:t xml:space="preserve">  </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日期：</w:t>
      </w:r>
      <w:r w:rsidRPr="00567639">
        <w:rPr>
          <w:rFonts w:hint="eastAsia"/>
          <w:sz w:val="28"/>
          <w:szCs w:val="28"/>
          <w:u w:val="single"/>
        </w:rPr>
        <w:t xml:space="preserve">                                                        </w:t>
      </w:r>
    </w:p>
    <w:p w:rsidR="00702EB0" w:rsidRPr="00567639" w:rsidRDefault="00702EB0" w:rsidP="00702EB0">
      <w:pPr>
        <w:pStyle w:val="p0"/>
        <w:spacing w:line="360" w:lineRule="auto"/>
        <w:rPr>
          <w:b/>
          <w:bCs/>
          <w:sz w:val="28"/>
          <w:szCs w:val="28"/>
        </w:rPr>
      </w:pPr>
    </w:p>
    <w:p w:rsidR="00702EB0" w:rsidRPr="00567639" w:rsidRDefault="00702EB0" w:rsidP="00702EB0">
      <w:pPr>
        <w:pStyle w:val="p0"/>
        <w:spacing w:line="360" w:lineRule="auto"/>
        <w:ind w:firstLineChars="50" w:firstLine="120"/>
        <w:rPr>
          <w:b/>
          <w:bCs/>
          <w:sz w:val="28"/>
          <w:szCs w:val="28"/>
        </w:rPr>
      </w:pPr>
      <w:r w:rsidRPr="00567639">
        <w:rPr>
          <w:noProof/>
        </w:rPr>
        <w:drawing>
          <wp:inline distT="0" distB="0" distL="0" distR="0" wp14:anchorId="668C78E7" wp14:editId="360732C0">
            <wp:extent cx="2452111" cy="1628775"/>
            <wp:effectExtent l="0" t="0" r="5715" b="0"/>
            <wp:docPr id="11" name="图片 11"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6468" cy="1631669"/>
                    </a:xfrm>
                    <a:prstGeom prst="rect">
                      <a:avLst/>
                    </a:prstGeom>
                    <a:noFill/>
                    <a:ln>
                      <a:noFill/>
                    </a:ln>
                  </pic:spPr>
                </pic:pic>
              </a:graphicData>
            </a:graphic>
          </wp:inline>
        </w:drawing>
      </w:r>
      <w:r w:rsidRPr="00567639">
        <w:rPr>
          <w:rFonts w:hint="eastAsia"/>
        </w:rPr>
        <w:t xml:space="preserve">   </w:t>
      </w:r>
      <w:r w:rsidRPr="00567639">
        <w:rPr>
          <w:noProof/>
        </w:rPr>
        <w:drawing>
          <wp:inline distT="0" distB="0" distL="0" distR="0" wp14:anchorId="34181B67" wp14:editId="1BE010EB">
            <wp:extent cx="2431387" cy="1657350"/>
            <wp:effectExtent l="0" t="0" r="7620" b="0"/>
            <wp:docPr id="10" name="图片 10"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1387" cy="1657350"/>
                    </a:xfrm>
                    <a:prstGeom prst="rect">
                      <a:avLst/>
                    </a:prstGeom>
                    <a:noFill/>
                    <a:ln>
                      <a:noFill/>
                    </a:ln>
                  </pic:spPr>
                </pic:pic>
              </a:graphicData>
            </a:graphic>
          </wp:inline>
        </w:drawing>
      </w:r>
    </w:p>
    <w:p w:rsidR="00702EB0" w:rsidRPr="00567639" w:rsidRDefault="00702EB0" w:rsidP="00702EB0">
      <w:pPr>
        <w:widowControl/>
        <w:spacing w:line="500" w:lineRule="atLeast"/>
        <w:rPr>
          <w:rFonts w:ascii="宋体" w:hAnsi="宋体"/>
          <w:spacing w:val="4"/>
          <w:kern w:val="0"/>
          <w:szCs w:val="21"/>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4" w:name="_Toc40346225"/>
      <w:bookmarkStart w:id="215" w:name="_Toc40346384"/>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6" w:name="_Toc40776121"/>
      <w:bookmarkStart w:id="217" w:name="_Toc84838890"/>
      <w:bookmarkStart w:id="218" w:name="_Toc91499301"/>
      <w:bookmarkStart w:id="219" w:name="_Toc91515630"/>
      <w:r w:rsidRPr="00567639">
        <w:rPr>
          <w:rFonts w:ascii="仿宋" w:eastAsia="仿宋" w:hAnsi="仿宋" w:cs="宋体" w:hint="eastAsia"/>
          <w:b/>
          <w:kern w:val="0"/>
          <w:sz w:val="24"/>
          <w:szCs w:val="32"/>
        </w:rPr>
        <w:lastRenderedPageBreak/>
        <w:t>法定代表人授权委托书模板</w:t>
      </w:r>
      <w:bookmarkEnd w:id="214"/>
      <w:bookmarkEnd w:id="215"/>
      <w:r w:rsidRPr="00567639">
        <w:rPr>
          <w:rFonts w:ascii="仿宋" w:eastAsia="仿宋" w:hAnsi="仿宋" w:cs="宋体" w:hint="eastAsia"/>
          <w:b/>
          <w:kern w:val="0"/>
          <w:sz w:val="24"/>
          <w:szCs w:val="32"/>
        </w:rPr>
        <w:t>：</w:t>
      </w:r>
      <w:bookmarkEnd w:id="216"/>
      <w:bookmarkEnd w:id="217"/>
      <w:bookmarkEnd w:id="218"/>
      <w:bookmarkEnd w:id="219"/>
    </w:p>
    <w:p w:rsidR="00702EB0" w:rsidRPr="00567639" w:rsidRDefault="00702EB0" w:rsidP="00702EB0">
      <w:pPr>
        <w:pStyle w:val="p0"/>
        <w:spacing w:line="360" w:lineRule="auto"/>
        <w:jc w:val="center"/>
        <w:rPr>
          <w:b/>
          <w:bCs/>
          <w:sz w:val="32"/>
          <w:szCs w:val="32"/>
        </w:rPr>
      </w:pPr>
      <w:r w:rsidRPr="00567639">
        <w:rPr>
          <w:rFonts w:hint="eastAsia"/>
          <w:b/>
          <w:bCs/>
          <w:sz w:val="32"/>
          <w:szCs w:val="32"/>
        </w:rPr>
        <w:t>法定代表人授权委托书</w:t>
      </w:r>
    </w:p>
    <w:p w:rsidR="00702EB0" w:rsidRPr="00567639" w:rsidRDefault="00702EB0" w:rsidP="00702EB0">
      <w:pPr>
        <w:pStyle w:val="p16"/>
        <w:spacing w:line="360" w:lineRule="auto"/>
        <w:jc w:val="left"/>
        <w:rPr>
          <w:b/>
          <w:bCs/>
          <w:sz w:val="28"/>
          <w:szCs w:val="28"/>
        </w:rPr>
      </w:pPr>
      <w:r w:rsidRPr="00567639">
        <w:rPr>
          <w:rFonts w:hint="eastAsia"/>
          <w:b/>
          <w:bCs/>
          <w:sz w:val="28"/>
          <w:szCs w:val="28"/>
        </w:rPr>
        <w:t>本授权书声明：</w:t>
      </w:r>
    </w:p>
    <w:p w:rsidR="00702EB0" w:rsidRPr="00567639" w:rsidRDefault="00702EB0" w:rsidP="00702EB0">
      <w:pPr>
        <w:pStyle w:val="p0"/>
        <w:spacing w:line="360" w:lineRule="auto"/>
        <w:ind w:firstLine="560"/>
        <w:rPr>
          <w:sz w:val="28"/>
          <w:szCs w:val="28"/>
        </w:rPr>
      </w:pPr>
      <w:r w:rsidRPr="00567639">
        <w:rPr>
          <w:rFonts w:hint="eastAsia"/>
          <w:sz w:val="28"/>
          <w:szCs w:val="28"/>
        </w:rPr>
        <w:t>注册于</w:t>
      </w:r>
      <w:r w:rsidRPr="00567639">
        <w:rPr>
          <w:rFonts w:hint="eastAsia"/>
          <w:sz w:val="28"/>
          <w:szCs w:val="28"/>
          <w:u w:val="single"/>
        </w:rPr>
        <w:t xml:space="preserve">           </w:t>
      </w:r>
      <w:r w:rsidRPr="00567639">
        <w:rPr>
          <w:rFonts w:hint="eastAsia"/>
          <w:sz w:val="28"/>
          <w:szCs w:val="28"/>
        </w:rPr>
        <w:t>（公司地址）</w:t>
      </w:r>
      <w:r w:rsidRPr="00567639">
        <w:rPr>
          <w:rFonts w:hint="eastAsia"/>
          <w:sz w:val="28"/>
          <w:szCs w:val="28"/>
          <w:u w:val="single"/>
        </w:rPr>
        <w:t xml:space="preserve">               </w:t>
      </w:r>
      <w:r w:rsidRPr="00567639">
        <w:rPr>
          <w:rFonts w:hint="eastAsia"/>
          <w:sz w:val="28"/>
          <w:szCs w:val="28"/>
        </w:rPr>
        <w:t>（公司名称）的</w:t>
      </w:r>
      <w:r w:rsidRPr="00567639">
        <w:rPr>
          <w:rFonts w:hint="eastAsia"/>
          <w:sz w:val="28"/>
          <w:szCs w:val="28"/>
          <w:u w:val="single"/>
        </w:rPr>
        <w:t xml:space="preserve">        </w:t>
      </w:r>
      <w:r w:rsidRPr="00567639">
        <w:rPr>
          <w:rFonts w:hint="eastAsia"/>
          <w:sz w:val="28"/>
          <w:szCs w:val="28"/>
        </w:rPr>
        <w:t xml:space="preserve">（法定代表人姓名、职务）代表本公司授权 </w:t>
      </w:r>
      <w:r w:rsidRPr="00567639">
        <w:rPr>
          <w:rFonts w:hint="eastAsia"/>
          <w:sz w:val="28"/>
          <w:szCs w:val="28"/>
          <w:u w:val="single"/>
        </w:rPr>
        <w:t xml:space="preserve">       </w:t>
      </w:r>
      <w:r w:rsidRPr="00567639">
        <w:rPr>
          <w:rFonts w:hint="eastAsia"/>
          <w:sz w:val="28"/>
          <w:szCs w:val="28"/>
        </w:rPr>
        <w:t>（被授权人的姓名、职务、联系方式）为本公司的合法代表，以本公司名义负责处理在</w:t>
      </w:r>
      <w:r w:rsidRPr="00567639">
        <w:rPr>
          <w:rFonts w:hint="eastAsia"/>
          <w:sz w:val="28"/>
          <w:szCs w:val="28"/>
          <w:u w:val="single"/>
        </w:rPr>
        <w:t>南方医科大学第五附属医院 ***项目</w:t>
      </w:r>
      <w:r w:rsidRPr="00567639">
        <w:rPr>
          <w:rFonts w:hint="eastAsia"/>
          <w:sz w:val="28"/>
          <w:szCs w:val="28"/>
        </w:rPr>
        <w:t>采购活动中院内采购报价等相关事宜。</w:t>
      </w:r>
    </w:p>
    <w:p w:rsidR="00702EB0" w:rsidRPr="00567639" w:rsidRDefault="00702EB0" w:rsidP="00702EB0">
      <w:pPr>
        <w:pStyle w:val="p0"/>
        <w:spacing w:line="360" w:lineRule="auto"/>
        <w:ind w:firstLine="560"/>
        <w:rPr>
          <w:sz w:val="28"/>
          <w:szCs w:val="28"/>
        </w:rPr>
      </w:pPr>
      <w:r w:rsidRPr="00567639">
        <w:rPr>
          <w:rFonts w:hint="eastAsia"/>
          <w:sz w:val="28"/>
          <w:szCs w:val="28"/>
        </w:rPr>
        <w:t>本授权书在签字盖章后生效，特此声明。</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供应</w:t>
      </w:r>
      <w:proofErr w:type="gramStart"/>
      <w:r w:rsidRPr="00567639">
        <w:rPr>
          <w:rFonts w:hint="eastAsia"/>
          <w:sz w:val="28"/>
          <w:szCs w:val="28"/>
        </w:rPr>
        <w:t>商法定</w:t>
      </w:r>
      <w:proofErr w:type="gramEnd"/>
      <w:r w:rsidRPr="00567639">
        <w:rPr>
          <w:rFonts w:hint="eastAsia"/>
          <w:sz w:val="28"/>
          <w:szCs w:val="28"/>
        </w:rPr>
        <w:t>代表人签字（盖章）：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被授权人签字（盖章）：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公司名称（盖章）：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 xml:space="preserve">日期 ：                                         </w:t>
      </w:r>
    </w:p>
    <w:p w:rsidR="00702EB0" w:rsidRPr="00567639" w:rsidRDefault="00702EB0" w:rsidP="00702EB0">
      <w:pPr>
        <w:pStyle w:val="p0"/>
        <w:spacing w:line="360" w:lineRule="auto"/>
        <w:ind w:firstLineChars="150" w:firstLine="360"/>
        <w:rPr>
          <w:sz w:val="28"/>
          <w:szCs w:val="28"/>
          <w:u w:val="single"/>
        </w:rPr>
      </w:pPr>
      <w:r w:rsidRPr="00567639">
        <w:rPr>
          <w:noProof/>
        </w:rPr>
        <w:drawing>
          <wp:inline distT="0" distB="0" distL="0" distR="0" wp14:anchorId="65295A0D" wp14:editId="7E7090B1">
            <wp:extent cx="2305625" cy="1571625"/>
            <wp:effectExtent l="0" t="0" r="0" b="0"/>
            <wp:docPr id="9" name="图片 9"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625" cy="1571625"/>
                    </a:xfrm>
                    <a:prstGeom prst="rect">
                      <a:avLst/>
                    </a:prstGeom>
                    <a:noFill/>
                    <a:ln>
                      <a:noFill/>
                    </a:ln>
                  </pic:spPr>
                </pic:pic>
              </a:graphicData>
            </a:graphic>
          </wp:inline>
        </w:drawing>
      </w:r>
      <w:r w:rsidRPr="00567639">
        <w:rPr>
          <w:rFonts w:hint="eastAsia"/>
        </w:rPr>
        <w:t xml:space="preserve">   </w:t>
      </w:r>
      <w:r w:rsidRPr="00567639">
        <w:rPr>
          <w:noProof/>
        </w:rPr>
        <w:drawing>
          <wp:inline distT="0" distB="0" distL="0" distR="0" wp14:anchorId="7B23298E" wp14:editId="0EFE1FAE">
            <wp:extent cx="2376958" cy="1578856"/>
            <wp:effectExtent l="0" t="0" r="4445" b="2540"/>
            <wp:docPr id="5" name="图片 5"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6958" cy="1578856"/>
                    </a:xfrm>
                    <a:prstGeom prst="rect">
                      <a:avLst/>
                    </a:prstGeom>
                    <a:noFill/>
                    <a:ln>
                      <a:noFill/>
                    </a:ln>
                  </pic:spPr>
                </pic:pic>
              </a:graphicData>
            </a:graphic>
          </wp:inline>
        </w:drawing>
      </w:r>
      <w:r w:rsidRPr="00567639">
        <w:rPr>
          <w:rFonts w:hint="eastAsia"/>
          <w:sz w:val="28"/>
          <w:szCs w:val="28"/>
          <w:u w:val="single"/>
        </w:rPr>
        <w:t xml:space="preserve">  </w:t>
      </w:r>
    </w:p>
    <w:p w:rsidR="00702EB0" w:rsidRPr="00567639" w:rsidRDefault="00702EB0"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702EB0" w:rsidRPr="00567639" w:rsidRDefault="00702EB0" w:rsidP="00702EB0">
      <w:pPr>
        <w:widowControl/>
        <w:spacing w:line="500" w:lineRule="atLeast"/>
        <w:rPr>
          <w:rFonts w:ascii="宋体" w:hAnsi="宋体"/>
          <w:b/>
          <w:spacing w:val="4"/>
          <w:kern w:val="0"/>
          <w:szCs w:val="21"/>
        </w:rPr>
      </w:pPr>
      <w:r w:rsidRPr="00567639">
        <w:rPr>
          <w:rFonts w:ascii="仿宋" w:eastAsia="仿宋" w:hAnsi="仿宋" w:cs="宋体" w:hint="eastAsia"/>
          <w:b/>
          <w:kern w:val="0"/>
          <w:sz w:val="24"/>
          <w:szCs w:val="32"/>
        </w:rPr>
        <w:lastRenderedPageBreak/>
        <w:t>公平竞争承诺书模板</w:t>
      </w:r>
    </w:p>
    <w:p w:rsidR="00702EB0" w:rsidRPr="00567639" w:rsidRDefault="00702EB0" w:rsidP="00702EB0">
      <w:pPr>
        <w:jc w:val="center"/>
        <w:rPr>
          <w:b/>
          <w:sz w:val="32"/>
          <w:szCs w:val="32"/>
        </w:rPr>
      </w:pPr>
    </w:p>
    <w:p w:rsidR="00702EB0" w:rsidRPr="00567639" w:rsidRDefault="00702EB0" w:rsidP="00702EB0">
      <w:pPr>
        <w:jc w:val="center"/>
        <w:rPr>
          <w:b/>
          <w:sz w:val="32"/>
          <w:szCs w:val="32"/>
        </w:rPr>
      </w:pPr>
      <w:r w:rsidRPr="00567639">
        <w:rPr>
          <w:b/>
          <w:sz w:val="32"/>
          <w:szCs w:val="32"/>
        </w:rPr>
        <w:t>公平竞争承诺书</w:t>
      </w:r>
    </w:p>
    <w:p w:rsidR="00702EB0" w:rsidRPr="00567639" w:rsidRDefault="00702EB0" w:rsidP="00702EB0">
      <w:pPr>
        <w:spacing w:line="360" w:lineRule="auto"/>
        <w:ind w:firstLineChars="200" w:firstLine="560"/>
        <w:rPr>
          <w:sz w:val="28"/>
          <w:szCs w:val="28"/>
        </w:rPr>
      </w:pPr>
    </w:p>
    <w:p w:rsidR="00702EB0" w:rsidRPr="00567639" w:rsidRDefault="00702EB0" w:rsidP="00702EB0">
      <w:pPr>
        <w:spacing w:line="360" w:lineRule="auto"/>
        <w:ind w:firstLineChars="200" w:firstLine="560"/>
        <w:rPr>
          <w:sz w:val="28"/>
          <w:szCs w:val="28"/>
        </w:rPr>
      </w:pPr>
      <w:r w:rsidRPr="00567639">
        <w:rPr>
          <w:sz w:val="28"/>
          <w:szCs w:val="28"/>
        </w:rPr>
        <w:t>本公司郑重承诺：本公司保证所提交的相关资质文件和证明材料的真实性，有良好的历史诚信记录，并将依法参与</w:t>
      </w:r>
      <w:r w:rsidRPr="00567639">
        <w:rPr>
          <w:sz w:val="28"/>
          <w:szCs w:val="28"/>
          <w:u w:val="single"/>
        </w:rPr>
        <w:t xml:space="preserve"> </w:t>
      </w:r>
      <w:r w:rsidRPr="00567639">
        <w:rPr>
          <w:sz w:val="28"/>
          <w:szCs w:val="28"/>
          <w:u w:val="single"/>
        </w:rPr>
        <w:t>项目名称</w:t>
      </w:r>
      <w:r w:rsidRPr="00567639">
        <w:rPr>
          <w:sz w:val="28"/>
          <w:szCs w:val="28"/>
          <w:u w:val="single"/>
        </w:rPr>
        <w:t xml:space="preserve">        </w:t>
      </w:r>
      <w:r w:rsidRPr="00567639">
        <w:rPr>
          <w:sz w:val="28"/>
          <w:szCs w:val="28"/>
          <w:u w:val="single"/>
        </w:rPr>
        <w:t>、项目编号</w:t>
      </w:r>
      <w:r w:rsidRPr="00567639">
        <w:rPr>
          <w:sz w:val="28"/>
          <w:szCs w:val="28"/>
          <w:u w:val="single"/>
        </w:rPr>
        <w:t xml:space="preserve">           </w:t>
      </w:r>
      <w:r w:rsidRPr="00567639">
        <w:rPr>
          <w:sz w:val="28"/>
          <w:szCs w:val="28"/>
        </w:rPr>
        <w:t>的公平竞争，不以任何不正当行为谋取不当利益，否则承担相应的法律责任。</w:t>
      </w:r>
      <w:r w:rsidRPr="00567639">
        <w:rPr>
          <w:sz w:val="28"/>
          <w:szCs w:val="28"/>
        </w:rPr>
        <w:t xml:space="preserve">  </w:t>
      </w: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spacing w:line="360" w:lineRule="auto"/>
        <w:jc w:val="left"/>
        <w:rPr>
          <w:sz w:val="28"/>
          <w:szCs w:val="28"/>
        </w:rPr>
      </w:pPr>
      <w:r w:rsidRPr="00567639">
        <w:rPr>
          <w:b/>
          <w:sz w:val="28"/>
          <w:szCs w:val="28"/>
        </w:rPr>
        <w:t xml:space="preserve">   </w:t>
      </w:r>
      <w:r w:rsidRPr="00567639">
        <w:rPr>
          <w:rFonts w:hint="eastAsia"/>
          <w:b/>
          <w:sz w:val="28"/>
          <w:szCs w:val="28"/>
        </w:rPr>
        <w:t xml:space="preserve">                       </w:t>
      </w:r>
      <w:r w:rsidRPr="00567639">
        <w:rPr>
          <w:sz w:val="28"/>
          <w:szCs w:val="28"/>
        </w:rPr>
        <w:t>公司名称</w:t>
      </w:r>
      <w:r w:rsidRPr="00567639">
        <w:rPr>
          <w:rFonts w:hint="eastAsia"/>
          <w:sz w:val="28"/>
          <w:szCs w:val="28"/>
        </w:rPr>
        <w:t>：（</w:t>
      </w:r>
      <w:r w:rsidRPr="00567639">
        <w:rPr>
          <w:sz w:val="28"/>
          <w:szCs w:val="28"/>
        </w:rPr>
        <w:t>加盖公章</w:t>
      </w:r>
      <w:r w:rsidRPr="00567639">
        <w:rPr>
          <w:rFonts w:hint="eastAsia"/>
          <w:sz w:val="28"/>
          <w:szCs w:val="28"/>
        </w:rPr>
        <w:t>）</w:t>
      </w:r>
    </w:p>
    <w:p w:rsidR="00702EB0" w:rsidRPr="00567639" w:rsidRDefault="00702EB0" w:rsidP="00702EB0">
      <w:pPr>
        <w:spacing w:line="360" w:lineRule="auto"/>
        <w:ind w:right="560" w:firstLineChars="1500" w:firstLine="4200"/>
        <w:rPr>
          <w:sz w:val="28"/>
          <w:szCs w:val="28"/>
        </w:rPr>
      </w:pPr>
      <w:r w:rsidRPr="00567639">
        <w:rPr>
          <w:sz w:val="28"/>
          <w:szCs w:val="28"/>
        </w:rPr>
        <w:t>时间：</w:t>
      </w:r>
      <w:r w:rsidRPr="00567639">
        <w:rPr>
          <w:sz w:val="28"/>
          <w:szCs w:val="28"/>
        </w:rPr>
        <w:t xml:space="preserve">  </w:t>
      </w:r>
      <w:r w:rsidRPr="00567639">
        <w:rPr>
          <w:sz w:val="28"/>
          <w:szCs w:val="28"/>
        </w:rPr>
        <w:t>年</w:t>
      </w:r>
      <w:r w:rsidRPr="00567639">
        <w:rPr>
          <w:sz w:val="28"/>
          <w:szCs w:val="28"/>
        </w:rPr>
        <w:t xml:space="preserve">    </w:t>
      </w:r>
      <w:r w:rsidRPr="00567639">
        <w:rPr>
          <w:sz w:val="28"/>
          <w:szCs w:val="28"/>
        </w:rPr>
        <w:t>月</w:t>
      </w:r>
      <w:r w:rsidRPr="00567639">
        <w:rPr>
          <w:sz w:val="28"/>
          <w:szCs w:val="28"/>
        </w:rPr>
        <w:t xml:space="preserve">   </w:t>
      </w:r>
      <w:r w:rsidRPr="00567639">
        <w:rPr>
          <w:sz w:val="28"/>
          <w:szCs w:val="28"/>
        </w:rPr>
        <w:t>日</w:t>
      </w: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widowControl/>
        <w:spacing w:line="500" w:lineRule="atLeast"/>
        <w:rPr>
          <w:rFonts w:ascii="宋体" w:hAnsi="宋体"/>
          <w:b/>
          <w:spacing w:val="4"/>
          <w:kern w:val="0"/>
          <w:szCs w:val="21"/>
        </w:rPr>
      </w:pPr>
      <w:r w:rsidRPr="00567639">
        <w:rPr>
          <w:rFonts w:ascii="仿宋" w:eastAsia="仿宋" w:hAnsi="仿宋" w:cs="宋体" w:hint="eastAsia"/>
          <w:b/>
          <w:kern w:val="0"/>
          <w:sz w:val="24"/>
          <w:szCs w:val="32"/>
        </w:rPr>
        <w:lastRenderedPageBreak/>
        <w:t>无专机专用耗材保证函(无专机专用耗材设备)</w:t>
      </w:r>
    </w:p>
    <w:p w:rsidR="00702EB0" w:rsidRPr="00567639" w:rsidRDefault="00702EB0" w:rsidP="00702EB0">
      <w:pPr>
        <w:jc w:val="center"/>
        <w:rPr>
          <w:b/>
          <w:sz w:val="32"/>
          <w:szCs w:val="32"/>
        </w:rPr>
      </w:pPr>
    </w:p>
    <w:p w:rsidR="00702EB0" w:rsidRPr="00567639" w:rsidRDefault="00702EB0" w:rsidP="00702EB0">
      <w:pPr>
        <w:jc w:val="center"/>
        <w:rPr>
          <w:b/>
          <w:sz w:val="32"/>
          <w:szCs w:val="32"/>
        </w:rPr>
      </w:pPr>
      <w:r w:rsidRPr="00567639">
        <w:rPr>
          <w:rFonts w:hint="eastAsia"/>
          <w:b/>
          <w:sz w:val="32"/>
          <w:szCs w:val="32"/>
        </w:rPr>
        <w:t>保证函</w:t>
      </w:r>
    </w:p>
    <w:p w:rsidR="00702EB0" w:rsidRPr="00567639" w:rsidRDefault="00702EB0" w:rsidP="00702EB0">
      <w:pPr>
        <w:spacing w:line="360" w:lineRule="auto"/>
        <w:ind w:firstLineChars="200" w:firstLine="560"/>
        <w:rPr>
          <w:sz w:val="28"/>
          <w:szCs w:val="28"/>
        </w:rPr>
      </w:pPr>
    </w:p>
    <w:p w:rsidR="00702EB0" w:rsidRPr="00567639" w:rsidRDefault="00702EB0" w:rsidP="00702EB0">
      <w:pPr>
        <w:spacing w:line="360" w:lineRule="auto"/>
        <w:ind w:firstLineChars="200" w:firstLine="560"/>
        <w:rPr>
          <w:sz w:val="28"/>
          <w:szCs w:val="28"/>
        </w:rPr>
      </w:pPr>
      <w:r w:rsidRPr="00567639">
        <w:rPr>
          <w:sz w:val="28"/>
          <w:szCs w:val="28"/>
        </w:rPr>
        <w:t>本公司郑重承诺：本公司保证</w:t>
      </w:r>
      <w:r w:rsidRPr="00567639">
        <w:rPr>
          <w:rFonts w:hint="eastAsia"/>
          <w:sz w:val="28"/>
          <w:szCs w:val="28"/>
        </w:rPr>
        <w:t>所销售的产品无专机专用耗材，</w:t>
      </w:r>
      <w:r w:rsidRPr="00567639">
        <w:rPr>
          <w:sz w:val="28"/>
          <w:szCs w:val="28"/>
        </w:rPr>
        <w:t>否则</w:t>
      </w:r>
      <w:r w:rsidRPr="00567639">
        <w:rPr>
          <w:rFonts w:hint="eastAsia"/>
          <w:sz w:val="28"/>
          <w:szCs w:val="28"/>
        </w:rPr>
        <w:t>负责赔偿买方的损失并</w:t>
      </w:r>
      <w:r w:rsidRPr="00567639">
        <w:rPr>
          <w:sz w:val="28"/>
          <w:szCs w:val="28"/>
        </w:rPr>
        <w:t>承担相应的法律责任。</w:t>
      </w:r>
      <w:r w:rsidRPr="00567639">
        <w:rPr>
          <w:rFonts w:hint="eastAsia"/>
          <w:sz w:val="28"/>
          <w:szCs w:val="28"/>
        </w:rPr>
        <w:t>此外，买方有权取消本公司的成交资格。</w:t>
      </w: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spacing w:line="360" w:lineRule="auto"/>
        <w:jc w:val="left"/>
        <w:rPr>
          <w:sz w:val="28"/>
          <w:szCs w:val="28"/>
        </w:rPr>
      </w:pPr>
      <w:r w:rsidRPr="00567639">
        <w:rPr>
          <w:b/>
          <w:sz w:val="28"/>
          <w:szCs w:val="28"/>
        </w:rPr>
        <w:t xml:space="preserve">   </w:t>
      </w:r>
      <w:r w:rsidRPr="00567639">
        <w:rPr>
          <w:rFonts w:hint="eastAsia"/>
          <w:b/>
          <w:sz w:val="28"/>
          <w:szCs w:val="28"/>
        </w:rPr>
        <w:t xml:space="preserve">                       </w:t>
      </w:r>
      <w:r w:rsidRPr="00567639">
        <w:rPr>
          <w:sz w:val="28"/>
          <w:szCs w:val="28"/>
        </w:rPr>
        <w:t>公司名称</w:t>
      </w:r>
      <w:r w:rsidRPr="00567639">
        <w:rPr>
          <w:rFonts w:hint="eastAsia"/>
          <w:sz w:val="28"/>
          <w:szCs w:val="28"/>
        </w:rPr>
        <w:t>：（</w:t>
      </w:r>
      <w:r w:rsidRPr="00567639">
        <w:rPr>
          <w:sz w:val="28"/>
          <w:szCs w:val="28"/>
        </w:rPr>
        <w:t>加盖公章</w:t>
      </w:r>
      <w:r w:rsidRPr="00567639">
        <w:rPr>
          <w:rFonts w:hint="eastAsia"/>
          <w:sz w:val="28"/>
          <w:szCs w:val="28"/>
        </w:rPr>
        <w:t>）</w:t>
      </w:r>
    </w:p>
    <w:p w:rsidR="00702EB0" w:rsidRPr="00567639" w:rsidRDefault="00702EB0" w:rsidP="00702EB0">
      <w:pPr>
        <w:spacing w:line="360" w:lineRule="auto"/>
        <w:ind w:right="560" w:firstLineChars="1500" w:firstLine="4200"/>
        <w:rPr>
          <w:sz w:val="28"/>
          <w:szCs w:val="28"/>
        </w:rPr>
      </w:pPr>
      <w:r w:rsidRPr="00567639">
        <w:rPr>
          <w:sz w:val="28"/>
          <w:szCs w:val="28"/>
        </w:rPr>
        <w:t>时间：</w:t>
      </w:r>
      <w:r w:rsidRPr="00567639">
        <w:rPr>
          <w:sz w:val="28"/>
          <w:szCs w:val="28"/>
        </w:rPr>
        <w:t xml:space="preserve">  </w:t>
      </w:r>
      <w:r w:rsidRPr="00567639">
        <w:rPr>
          <w:sz w:val="28"/>
          <w:szCs w:val="28"/>
        </w:rPr>
        <w:t>年</w:t>
      </w:r>
      <w:r w:rsidRPr="00567639">
        <w:rPr>
          <w:sz w:val="28"/>
          <w:szCs w:val="28"/>
        </w:rPr>
        <w:t xml:space="preserve">    </w:t>
      </w:r>
      <w:r w:rsidRPr="00567639">
        <w:rPr>
          <w:sz w:val="28"/>
          <w:szCs w:val="28"/>
        </w:rPr>
        <w:t>月</w:t>
      </w:r>
      <w:r w:rsidRPr="00567639">
        <w:rPr>
          <w:sz w:val="28"/>
          <w:szCs w:val="28"/>
        </w:rPr>
        <w:t xml:space="preserve">   </w:t>
      </w:r>
      <w:r w:rsidRPr="00567639">
        <w:rPr>
          <w:sz w:val="28"/>
          <w:szCs w:val="28"/>
        </w:rPr>
        <w:t>日</w:t>
      </w: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rPr>
          <w:rFonts w:ascii="宋体" w:hAnsi="宋体"/>
          <w:b/>
          <w:sz w:val="24"/>
        </w:rPr>
      </w:pPr>
      <w:r w:rsidRPr="00567639">
        <w:rPr>
          <w:rFonts w:ascii="宋体" w:hAnsi="宋体" w:hint="eastAsia"/>
          <w:b/>
          <w:sz w:val="24"/>
        </w:rPr>
        <w:lastRenderedPageBreak/>
        <w:t>关于资格和响应文件的声明函模板</w:t>
      </w:r>
    </w:p>
    <w:p w:rsidR="00702EB0" w:rsidRPr="00567639" w:rsidRDefault="00702EB0" w:rsidP="00702EB0">
      <w:pPr>
        <w:spacing w:line="360" w:lineRule="auto"/>
        <w:jc w:val="center"/>
        <w:rPr>
          <w:rFonts w:ascii="宋体" w:hAnsi="宋体"/>
          <w:b/>
          <w:sz w:val="24"/>
        </w:rPr>
      </w:pPr>
    </w:p>
    <w:p w:rsidR="00702EB0" w:rsidRPr="00567639" w:rsidRDefault="00702EB0" w:rsidP="00702EB0">
      <w:pPr>
        <w:spacing w:line="360" w:lineRule="auto"/>
        <w:jc w:val="center"/>
        <w:rPr>
          <w:rFonts w:ascii="宋体" w:hAnsi="宋体"/>
          <w:b/>
          <w:sz w:val="28"/>
          <w:szCs w:val="28"/>
        </w:rPr>
      </w:pPr>
      <w:r w:rsidRPr="00567639">
        <w:rPr>
          <w:rFonts w:ascii="宋体" w:hAnsi="宋体" w:hint="eastAsia"/>
          <w:b/>
          <w:sz w:val="28"/>
          <w:szCs w:val="28"/>
        </w:rPr>
        <w:t>关于资格和响应文件的声明函</w:t>
      </w:r>
    </w:p>
    <w:p w:rsidR="00702EB0" w:rsidRPr="00567639" w:rsidRDefault="00702EB0" w:rsidP="00702EB0">
      <w:pPr>
        <w:spacing w:beforeLines="50" w:before="120" w:line="360" w:lineRule="auto"/>
        <w:rPr>
          <w:rFonts w:ascii="宋体" w:hAnsi="宋体"/>
          <w:sz w:val="28"/>
          <w:szCs w:val="28"/>
        </w:rPr>
      </w:pPr>
      <w:r w:rsidRPr="00567639">
        <w:rPr>
          <w:rFonts w:ascii="宋体" w:hAnsi="宋体" w:hint="eastAsia"/>
          <w:sz w:val="28"/>
          <w:szCs w:val="28"/>
        </w:rPr>
        <w:t>致：</w:t>
      </w:r>
      <w:r w:rsidRPr="00567639">
        <w:rPr>
          <w:rFonts w:ascii="宋体" w:hAnsi="宋体" w:hint="eastAsia"/>
          <w:sz w:val="28"/>
          <w:szCs w:val="28"/>
          <w:u w:val="single"/>
        </w:rPr>
        <w:t>南方医科大学第五附属医院</w:t>
      </w:r>
    </w:p>
    <w:p w:rsidR="00702EB0" w:rsidRPr="00567639" w:rsidRDefault="00702EB0" w:rsidP="00702EB0">
      <w:pPr>
        <w:spacing w:line="360" w:lineRule="auto"/>
        <w:rPr>
          <w:rFonts w:ascii="宋体" w:hAnsi="宋体"/>
          <w:sz w:val="28"/>
          <w:szCs w:val="28"/>
        </w:rPr>
      </w:pPr>
      <w:r w:rsidRPr="00567639">
        <w:rPr>
          <w:rFonts w:ascii="宋体" w:hAnsi="宋体" w:hint="eastAsia"/>
          <w:sz w:val="28"/>
          <w:szCs w:val="28"/>
        </w:rPr>
        <w:t xml:space="preserve">    关于贵院项目名称:</w:t>
      </w:r>
      <w:r w:rsidRPr="00567639">
        <w:rPr>
          <w:rFonts w:ascii="宋体" w:hAnsi="宋体" w:hint="eastAsia"/>
          <w:sz w:val="28"/>
          <w:szCs w:val="28"/>
          <w:u w:val="single"/>
        </w:rPr>
        <w:t xml:space="preserve">          </w:t>
      </w:r>
      <w:r w:rsidRPr="00567639">
        <w:rPr>
          <w:rFonts w:ascii="宋体" w:hAnsi="宋体" w:hint="eastAsia"/>
          <w:sz w:val="28"/>
          <w:szCs w:val="28"/>
        </w:rPr>
        <w:t>（项目编号：</w:t>
      </w:r>
      <w:r w:rsidRPr="00567639">
        <w:rPr>
          <w:rFonts w:ascii="宋体" w:hAnsi="宋体" w:hint="eastAsia"/>
          <w:sz w:val="28"/>
          <w:szCs w:val="28"/>
          <w:u w:val="single"/>
        </w:rPr>
        <w:t xml:space="preserve">             </w:t>
      </w:r>
      <w:r w:rsidRPr="00567639">
        <w:rPr>
          <w:rFonts w:ascii="宋体" w:hAnsi="宋体" w:hint="eastAsia"/>
          <w:sz w:val="28"/>
          <w:szCs w:val="28"/>
        </w:rPr>
        <w:t>）采购邀请，本签字人愿意参加项目响应，提供采购文件中规定的货物、工程及服务，并证明提交的下列文件和说明是准确的和真实的。</w:t>
      </w:r>
    </w:p>
    <w:p w:rsidR="00702EB0" w:rsidRPr="00567639" w:rsidRDefault="00702EB0" w:rsidP="00702EB0">
      <w:pPr>
        <w:autoSpaceDE w:val="0"/>
        <w:autoSpaceDN w:val="0"/>
        <w:adjustRightInd w:val="0"/>
        <w:spacing w:line="360" w:lineRule="auto"/>
        <w:ind w:firstLine="420"/>
        <w:jc w:val="left"/>
        <w:textAlignment w:val="baseline"/>
        <w:rPr>
          <w:rFonts w:ascii="宋体" w:hAnsi="宋体"/>
          <w:sz w:val="28"/>
          <w:szCs w:val="28"/>
        </w:rPr>
      </w:pPr>
      <w:r w:rsidRPr="00567639">
        <w:rPr>
          <w:rFonts w:ascii="宋体" w:hAnsi="宋体" w:hint="eastAsia"/>
          <w:sz w:val="28"/>
          <w:szCs w:val="28"/>
        </w:rPr>
        <w:t>1.能独立承担民事责任，具有从事本项目的经营范围和能力。（相关证明文件附后）</w:t>
      </w:r>
    </w:p>
    <w:p w:rsidR="00702EB0" w:rsidRPr="00567639" w:rsidRDefault="00702EB0" w:rsidP="00702EB0">
      <w:pPr>
        <w:spacing w:line="360" w:lineRule="auto"/>
        <w:rPr>
          <w:rFonts w:ascii="宋体" w:hAnsi="宋体"/>
          <w:sz w:val="28"/>
          <w:szCs w:val="28"/>
        </w:rPr>
      </w:pPr>
    </w:p>
    <w:p w:rsidR="00702EB0" w:rsidRPr="00567639" w:rsidRDefault="00702EB0" w:rsidP="00702EB0">
      <w:pPr>
        <w:spacing w:line="360" w:lineRule="auto"/>
        <w:ind w:firstLine="420"/>
        <w:rPr>
          <w:rFonts w:ascii="宋体" w:hAnsi="宋体"/>
          <w:sz w:val="28"/>
          <w:szCs w:val="28"/>
        </w:rPr>
      </w:pPr>
      <w:r w:rsidRPr="00567639">
        <w:rPr>
          <w:rFonts w:ascii="宋体" w:hAnsi="宋体" w:hint="eastAsia"/>
          <w:sz w:val="28"/>
          <w:szCs w:val="28"/>
        </w:rPr>
        <w:t>2.本单位最近三年企业及其法定代表人未被人民法院列入“失信被执行人名单”。（提供“信用中国”网站或全国法院被执行人信息查询的网页截图）</w:t>
      </w:r>
    </w:p>
    <w:p w:rsidR="00702EB0" w:rsidRPr="00567639" w:rsidRDefault="00702EB0" w:rsidP="00702EB0">
      <w:pPr>
        <w:spacing w:line="360" w:lineRule="auto"/>
        <w:ind w:firstLine="420"/>
        <w:rPr>
          <w:rFonts w:ascii="宋体" w:hAnsi="宋体"/>
          <w:sz w:val="28"/>
          <w:szCs w:val="28"/>
        </w:rPr>
      </w:pPr>
    </w:p>
    <w:p w:rsidR="00702EB0" w:rsidRPr="00567639" w:rsidRDefault="00702EB0" w:rsidP="00702EB0">
      <w:pPr>
        <w:spacing w:line="360" w:lineRule="auto"/>
        <w:ind w:firstLine="420"/>
        <w:rPr>
          <w:rFonts w:ascii="宋体" w:hAnsi="宋体"/>
          <w:sz w:val="28"/>
          <w:szCs w:val="28"/>
        </w:rPr>
      </w:pPr>
      <w:r w:rsidRPr="00567639">
        <w:rPr>
          <w:rFonts w:ascii="宋体" w:hAnsi="宋体" w:hint="eastAsia"/>
          <w:sz w:val="28"/>
          <w:szCs w:val="28"/>
        </w:rPr>
        <w:t>3.本单位保证全部响应文件和问题的回答是真实和有效的，并对所提供资料的真实性负责。</w:t>
      </w:r>
    </w:p>
    <w:p w:rsidR="00702EB0" w:rsidRPr="00567639" w:rsidRDefault="00702EB0" w:rsidP="00702EB0">
      <w:pPr>
        <w:adjustRightInd w:val="0"/>
        <w:snapToGrid w:val="0"/>
        <w:spacing w:line="360" w:lineRule="auto"/>
        <w:rPr>
          <w:rFonts w:ascii="宋体" w:hAnsi="宋体"/>
          <w:sz w:val="28"/>
          <w:szCs w:val="28"/>
        </w:rPr>
      </w:pPr>
    </w:p>
    <w:p w:rsidR="00702EB0" w:rsidRPr="00567639" w:rsidRDefault="00702EB0" w:rsidP="00702EB0">
      <w:pPr>
        <w:adjustRightInd w:val="0"/>
        <w:snapToGrid w:val="0"/>
        <w:spacing w:line="360" w:lineRule="auto"/>
        <w:ind w:firstLine="420"/>
        <w:rPr>
          <w:rFonts w:ascii="宋体" w:hAnsi="宋体"/>
          <w:sz w:val="28"/>
          <w:szCs w:val="28"/>
        </w:rPr>
      </w:pPr>
      <w:r w:rsidRPr="00567639">
        <w:rPr>
          <w:rFonts w:ascii="宋体" w:hAnsi="宋体" w:hint="eastAsia"/>
          <w:sz w:val="28"/>
          <w:szCs w:val="28"/>
        </w:rPr>
        <w:t>法定代表人或授权代表签字：</w:t>
      </w:r>
      <w:r w:rsidRPr="00567639">
        <w:rPr>
          <w:rFonts w:ascii="宋体" w:hAnsi="宋体" w:hint="eastAsia"/>
          <w:sz w:val="28"/>
          <w:szCs w:val="28"/>
          <w:u w:val="single"/>
        </w:rPr>
        <w:t xml:space="preserve">                   </w:t>
      </w:r>
    </w:p>
    <w:p w:rsidR="00702EB0" w:rsidRPr="00567639" w:rsidRDefault="00702EB0" w:rsidP="00702EB0">
      <w:pPr>
        <w:adjustRightInd w:val="0"/>
        <w:snapToGrid w:val="0"/>
        <w:spacing w:line="360" w:lineRule="auto"/>
        <w:ind w:firstLine="420"/>
        <w:rPr>
          <w:rFonts w:ascii="宋体" w:hAnsi="宋体"/>
          <w:sz w:val="28"/>
          <w:szCs w:val="28"/>
          <w:u w:val="single"/>
        </w:rPr>
      </w:pPr>
      <w:r w:rsidRPr="00567639">
        <w:rPr>
          <w:rFonts w:ascii="宋体" w:hAnsi="宋体" w:hint="eastAsia"/>
          <w:sz w:val="28"/>
          <w:szCs w:val="28"/>
        </w:rPr>
        <w:t>供应商名称（加盖公章）：</w:t>
      </w:r>
      <w:r w:rsidRPr="00567639">
        <w:rPr>
          <w:rFonts w:ascii="宋体" w:hAnsi="宋体" w:hint="eastAsia"/>
          <w:sz w:val="28"/>
          <w:szCs w:val="28"/>
          <w:u w:val="single"/>
        </w:rPr>
        <w:t xml:space="preserve">                        </w:t>
      </w:r>
    </w:p>
    <w:p w:rsidR="00702EB0" w:rsidRPr="00567639" w:rsidRDefault="00702EB0" w:rsidP="00702EB0">
      <w:pPr>
        <w:adjustRightInd w:val="0"/>
        <w:snapToGrid w:val="0"/>
        <w:spacing w:line="360" w:lineRule="auto"/>
        <w:ind w:firstLine="420"/>
        <w:rPr>
          <w:rFonts w:ascii="宋体" w:hAnsi="宋体"/>
          <w:sz w:val="28"/>
          <w:szCs w:val="28"/>
        </w:rPr>
      </w:pPr>
      <w:r w:rsidRPr="00567639">
        <w:rPr>
          <w:rFonts w:ascii="宋体" w:hAnsi="宋体" w:hint="eastAsia"/>
          <w:sz w:val="28"/>
          <w:szCs w:val="28"/>
        </w:rPr>
        <w:t>日期：</w:t>
      </w:r>
      <w:r w:rsidRPr="00567639">
        <w:rPr>
          <w:rFonts w:ascii="宋体" w:hAnsi="宋体" w:hint="eastAsia"/>
          <w:sz w:val="28"/>
          <w:szCs w:val="28"/>
          <w:u w:val="single"/>
        </w:rPr>
        <w:t xml:space="preserve">          </w:t>
      </w:r>
      <w:r w:rsidRPr="00567639">
        <w:rPr>
          <w:rFonts w:ascii="宋体" w:hAnsi="宋体" w:hint="eastAsia"/>
          <w:sz w:val="28"/>
          <w:szCs w:val="28"/>
        </w:rPr>
        <w:t>年</w:t>
      </w:r>
      <w:r w:rsidRPr="00567639">
        <w:rPr>
          <w:rFonts w:ascii="宋体" w:hAnsi="宋体" w:hint="eastAsia"/>
          <w:sz w:val="28"/>
          <w:szCs w:val="28"/>
          <w:u w:val="single"/>
        </w:rPr>
        <w:t xml:space="preserve">     </w:t>
      </w:r>
      <w:r w:rsidRPr="00567639">
        <w:rPr>
          <w:rFonts w:ascii="宋体" w:hAnsi="宋体" w:hint="eastAsia"/>
          <w:sz w:val="28"/>
          <w:szCs w:val="28"/>
        </w:rPr>
        <w:t xml:space="preserve"> 月</w:t>
      </w:r>
      <w:r w:rsidRPr="00567639">
        <w:rPr>
          <w:rFonts w:ascii="宋体" w:hAnsi="宋体" w:hint="eastAsia"/>
          <w:sz w:val="28"/>
          <w:szCs w:val="28"/>
          <w:u w:val="single"/>
        </w:rPr>
        <w:t xml:space="preserve">    </w:t>
      </w:r>
      <w:r w:rsidRPr="00567639">
        <w:rPr>
          <w:rFonts w:ascii="宋体" w:hAnsi="宋体" w:hint="eastAsia"/>
          <w:sz w:val="28"/>
          <w:szCs w:val="28"/>
        </w:rPr>
        <w:t xml:space="preserve"> 日</w:t>
      </w:r>
    </w:p>
    <w:p w:rsidR="00702EB0" w:rsidRPr="00567639" w:rsidRDefault="00702EB0" w:rsidP="00702EB0">
      <w:pPr>
        <w:pStyle w:val="a7"/>
        <w:adjustRightInd w:val="0"/>
        <w:snapToGrid w:val="0"/>
        <w:spacing w:line="360" w:lineRule="auto"/>
        <w:ind w:left="1" w:firstLine="359"/>
        <w:rPr>
          <w:rFonts w:hAnsi="宋体" w:cs="Times New Roman"/>
          <w:b/>
          <w:sz w:val="28"/>
          <w:szCs w:val="28"/>
        </w:rPr>
      </w:pPr>
    </w:p>
    <w:p w:rsidR="00702EB0" w:rsidRPr="00567639" w:rsidRDefault="00702EB0" w:rsidP="00702EB0">
      <w:pPr>
        <w:pStyle w:val="1013"/>
      </w:pPr>
    </w:p>
    <w:p w:rsidR="00702EB0" w:rsidRPr="00567639" w:rsidRDefault="00702EB0" w:rsidP="00702EB0">
      <w:pPr>
        <w:pStyle w:val="1013"/>
      </w:pPr>
    </w:p>
    <w:p w:rsidR="00702EB0" w:rsidRPr="00567639" w:rsidRDefault="00702EB0" w:rsidP="00702EB0">
      <w:pPr>
        <w:pStyle w:val="1013"/>
      </w:pPr>
    </w:p>
    <w:p w:rsidR="00702EB0" w:rsidRPr="00567639" w:rsidRDefault="00702EB0" w:rsidP="00702EB0">
      <w:pPr>
        <w:pStyle w:val="1013"/>
      </w:pPr>
    </w:p>
    <w:p w:rsidR="00063329" w:rsidRPr="00567639" w:rsidRDefault="00063329" w:rsidP="00702EB0">
      <w:pPr>
        <w:widowControl/>
        <w:spacing w:line="360" w:lineRule="auto"/>
        <w:jc w:val="left"/>
        <w:outlineLvl w:val="0"/>
        <w:rPr>
          <w:rFonts w:ascii="仿宋" w:eastAsia="仿宋" w:hAnsi="仿宋" w:cs="宋体"/>
          <w:b/>
          <w:kern w:val="0"/>
          <w:sz w:val="24"/>
          <w:szCs w:val="32"/>
        </w:rPr>
      </w:pPr>
    </w:p>
    <w:sectPr w:rsidR="00063329" w:rsidRPr="00567639" w:rsidSect="00F84D52">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533" w:rsidRDefault="00163533">
      <w:r>
        <w:separator/>
      </w:r>
    </w:p>
  </w:endnote>
  <w:endnote w:type="continuationSeparator" w:id="0">
    <w:p w:rsidR="00163533" w:rsidRDefault="00163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宋体"/>
    <w:panose1 w:val="00000000000000000000"/>
    <w:charset w:val="86"/>
    <w:family w:val="roman"/>
    <w:notTrueType/>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Arial Unicode MS"/>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78553"/>
      <w:docPartObj>
        <w:docPartGallery w:val="Page Numbers (Bottom of Page)"/>
        <w:docPartUnique/>
      </w:docPartObj>
    </w:sdtPr>
    <w:sdtEndPr/>
    <w:sdtContent>
      <w:sdt>
        <w:sdtPr>
          <w:id w:val="2035310570"/>
          <w:docPartObj>
            <w:docPartGallery w:val="Page Numbers (Top of Page)"/>
            <w:docPartUnique/>
          </w:docPartObj>
        </w:sdtPr>
        <w:sdtEndPr/>
        <w:sdtContent>
          <w:p w:rsidR="00924844" w:rsidRDefault="00924844">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B594A">
              <w:rPr>
                <w:b/>
                <w:bCs/>
                <w:noProof/>
              </w:rPr>
              <w:t>42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B594A">
              <w:rPr>
                <w:b/>
                <w:bCs/>
                <w:noProof/>
              </w:rPr>
              <w:t>43</w:t>
            </w:r>
            <w:r>
              <w:rPr>
                <w:b/>
                <w:bCs/>
                <w:sz w:val="24"/>
                <w:szCs w:val="24"/>
              </w:rPr>
              <w:fldChar w:fldCharType="end"/>
            </w:r>
          </w:p>
        </w:sdtContent>
      </w:sdt>
    </w:sdtContent>
  </w:sdt>
  <w:p w:rsidR="00924844" w:rsidRDefault="0092484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533" w:rsidRDefault="00163533">
      <w:r>
        <w:separator/>
      </w:r>
    </w:p>
  </w:footnote>
  <w:footnote w:type="continuationSeparator" w:id="0">
    <w:p w:rsidR="00163533" w:rsidRDefault="00163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44" w:rsidRDefault="00924844">
    <w:pPr>
      <w:pStyle w:val="aa"/>
      <w:pBdr>
        <w:bottom w:val="none" w:sz="0" w:space="0" w:color="auto"/>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68B" w:rsidRDefault="00D6368B">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44" w:rsidRDefault="00924844">
    <w:pPr>
      <w:pStyle w:val="aa"/>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5D96D0"/>
    <w:multiLevelType w:val="singleLevel"/>
    <w:tmpl w:val="895D96D0"/>
    <w:lvl w:ilvl="0">
      <w:start w:val="4"/>
      <w:numFmt w:val="chineseCounting"/>
      <w:suff w:val="nothing"/>
      <w:lvlText w:val="%1、"/>
      <w:lvlJc w:val="left"/>
      <w:rPr>
        <w:rFonts w:hint="eastAsia"/>
      </w:rPr>
    </w:lvl>
  </w:abstractNum>
  <w:abstractNum w:abstractNumId="1">
    <w:nsid w:val="912FD552"/>
    <w:multiLevelType w:val="singleLevel"/>
    <w:tmpl w:val="912FD552"/>
    <w:lvl w:ilvl="0">
      <w:start w:val="1"/>
      <w:numFmt w:val="decimal"/>
      <w:lvlText w:val="%1."/>
      <w:lvlJc w:val="left"/>
      <w:pPr>
        <w:tabs>
          <w:tab w:val="left" w:pos="312"/>
        </w:tabs>
      </w:pPr>
    </w:lvl>
  </w:abstractNum>
  <w:abstractNum w:abstractNumId="2">
    <w:nsid w:val="A0529954"/>
    <w:multiLevelType w:val="singleLevel"/>
    <w:tmpl w:val="A0529954"/>
    <w:lvl w:ilvl="0">
      <w:start w:val="1"/>
      <w:numFmt w:val="decimal"/>
      <w:lvlText w:val="%1."/>
      <w:lvlJc w:val="left"/>
      <w:pPr>
        <w:tabs>
          <w:tab w:val="num" w:pos="312"/>
        </w:tabs>
      </w:pPr>
    </w:lvl>
  </w:abstractNum>
  <w:abstractNum w:abstractNumId="3">
    <w:nsid w:val="E9725CE2"/>
    <w:multiLevelType w:val="singleLevel"/>
    <w:tmpl w:val="E9725CE2"/>
    <w:lvl w:ilvl="0">
      <w:start w:val="1"/>
      <w:numFmt w:val="chineseCounting"/>
      <w:suff w:val="space"/>
      <w:lvlText w:val="第%1部分"/>
      <w:lvlJc w:val="left"/>
      <w:rPr>
        <w:rFonts w:hint="eastAsia"/>
      </w:rPr>
    </w:lvl>
  </w:abstractNum>
  <w:abstractNum w:abstractNumId="4">
    <w:nsid w:val="EE8179BE"/>
    <w:multiLevelType w:val="singleLevel"/>
    <w:tmpl w:val="EE8179BE"/>
    <w:lvl w:ilvl="0">
      <w:start w:val="1"/>
      <w:numFmt w:val="chineseCounting"/>
      <w:suff w:val="nothing"/>
      <w:lvlText w:val="%1、"/>
      <w:lvlJc w:val="left"/>
      <w:rPr>
        <w:rFonts w:hint="eastAsia"/>
      </w:rPr>
    </w:lvl>
  </w:abstractNum>
  <w:abstractNum w:abstractNumId="5">
    <w:nsid w:val="F22B6612"/>
    <w:multiLevelType w:val="singleLevel"/>
    <w:tmpl w:val="F22B6612"/>
    <w:lvl w:ilvl="0">
      <w:start w:val="5"/>
      <w:numFmt w:val="chineseCounting"/>
      <w:suff w:val="space"/>
      <w:lvlText w:val="第%1条"/>
      <w:lvlJc w:val="left"/>
      <w:rPr>
        <w:rFonts w:hint="eastAsia"/>
      </w:rPr>
    </w:lvl>
  </w:abstractNum>
  <w:abstractNum w:abstractNumId="6">
    <w:nsid w:val="FFFFFF7C"/>
    <w:multiLevelType w:val="singleLevel"/>
    <w:tmpl w:val="9E1C47AC"/>
    <w:lvl w:ilvl="0">
      <w:start w:val="1"/>
      <w:numFmt w:val="decimal"/>
      <w:lvlText w:val="%1."/>
      <w:lvlJc w:val="left"/>
      <w:pPr>
        <w:tabs>
          <w:tab w:val="num" w:pos="2040"/>
        </w:tabs>
        <w:ind w:leftChars="800" w:left="2040" w:hangingChars="200" w:hanging="360"/>
      </w:pPr>
    </w:lvl>
  </w:abstractNum>
  <w:abstractNum w:abstractNumId="7">
    <w:nsid w:val="FFFFFF7D"/>
    <w:multiLevelType w:val="singleLevel"/>
    <w:tmpl w:val="FE50D8B2"/>
    <w:lvl w:ilvl="0">
      <w:start w:val="1"/>
      <w:numFmt w:val="decimal"/>
      <w:lvlText w:val="%1."/>
      <w:lvlJc w:val="left"/>
      <w:pPr>
        <w:tabs>
          <w:tab w:val="num" w:pos="1620"/>
        </w:tabs>
        <w:ind w:leftChars="600" w:left="1620" w:hangingChars="200" w:hanging="360"/>
      </w:pPr>
    </w:lvl>
  </w:abstractNum>
  <w:abstractNum w:abstractNumId="8">
    <w:nsid w:val="FFFFFF7E"/>
    <w:multiLevelType w:val="singleLevel"/>
    <w:tmpl w:val="85D6D846"/>
    <w:lvl w:ilvl="0">
      <w:start w:val="1"/>
      <w:numFmt w:val="decimal"/>
      <w:lvlText w:val="%1."/>
      <w:lvlJc w:val="left"/>
      <w:pPr>
        <w:tabs>
          <w:tab w:val="num" w:pos="1200"/>
        </w:tabs>
        <w:ind w:leftChars="400" w:left="1200" w:hangingChars="200" w:hanging="360"/>
      </w:pPr>
    </w:lvl>
  </w:abstractNum>
  <w:abstractNum w:abstractNumId="9">
    <w:nsid w:val="FFFFFF7F"/>
    <w:multiLevelType w:val="singleLevel"/>
    <w:tmpl w:val="B652D71C"/>
    <w:lvl w:ilvl="0">
      <w:start w:val="1"/>
      <w:numFmt w:val="decimal"/>
      <w:lvlText w:val="%1."/>
      <w:lvlJc w:val="left"/>
      <w:pPr>
        <w:tabs>
          <w:tab w:val="num" w:pos="780"/>
        </w:tabs>
        <w:ind w:leftChars="200" w:left="780" w:hangingChars="200" w:hanging="360"/>
      </w:pPr>
    </w:lvl>
  </w:abstractNum>
  <w:abstractNum w:abstractNumId="10">
    <w:nsid w:val="FFFFFF80"/>
    <w:multiLevelType w:val="singleLevel"/>
    <w:tmpl w:val="294C90B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11">
    <w:nsid w:val="FFFFFF81"/>
    <w:multiLevelType w:val="singleLevel"/>
    <w:tmpl w:val="71EA7C7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2">
    <w:nsid w:val="FFFFFF82"/>
    <w:multiLevelType w:val="singleLevel"/>
    <w:tmpl w:val="C9961FB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3">
    <w:nsid w:val="FFFFFF83"/>
    <w:multiLevelType w:val="singleLevel"/>
    <w:tmpl w:val="56128C7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4">
    <w:nsid w:val="FFFFFF88"/>
    <w:multiLevelType w:val="singleLevel"/>
    <w:tmpl w:val="C68EB910"/>
    <w:lvl w:ilvl="0">
      <w:start w:val="1"/>
      <w:numFmt w:val="decimal"/>
      <w:lvlText w:val="%1."/>
      <w:lvlJc w:val="left"/>
      <w:pPr>
        <w:tabs>
          <w:tab w:val="num" w:pos="360"/>
        </w:tabs>
        <w:ind w:left="360" w:hangingChars="200" w:hanging="360"/>
      </w:pPr>
    </w:lvl>
  </w:abstractNum>
  <w:abstractNum w:abstractNumId="15">
    <w:nsid w:val="FFFFFF89"/>
    <w:multiLevelType w:val="singleLevel"/>
    <w:tmpl w:val="6EA06C26"/>
    <w:lvl w:ilvl="0">
      <w:start w:val="1"/>
      <w:numFmt w:val="bullet"/>
      <w:lvlText w:val=""/>
      <w:lvlJc w:val="left"/>
      <w:pPr>
        <w:tabs>
          <w:tab w:val="num" w:pos="360"/>
        </w:tabs>
        <w:ind w:left="360" w:hangingChars="200" w:hanging="360"/>
      </w:pPr>
      <w:rPr>
        <w:rFonts w:ascii="Wingdings" w:hAnsi="Wingdings" w:hint="default"/>
      </w:rPr>
    </w:lvl>
  </w:abstractNum>
  <w:abstractNum w:abstractNumId="16">
    <w:nsid w:val="08C22811"/>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09750940"/>
    <w:multiLevelType w:val="hybridMultilevel"/>
    <w:tmpl w:val="1E0AEF56"/>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0B002276"/>
    <w:multiLevelType w:val="hybridMultilevel"/>
    <w:tmpl w:val="81C4E4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0BEA4AE6"/>
    <w:multiLevelType w:val="hybridMultilevel"/>
    <w:tmpl w:val="2452AC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3073355"/>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181635E3"/>
    <w:multiLevelType w:val="hybridMultilevel"/>
    <w:tmpl w:val="E82ED4C6"/>
    <w:lvl w:ilvl="0" w:tplc="61EE55BC">
      <w:start w:val="1"/>
      <w:numFmt w:val="decimal"/>
      <w:lvlText w:val="（%1）"/>
      <w:lvlJc w:val="left"/>
      <w:pPr>
        <w:ind w:left="720" w:hanging="720"/>
      </w:pPr>
      <w:rPr>
        <w:rFonts w:asciiTheme="minorEastAsia" w:eastAsiaTheme="minorEastAsia" w:hAnsiTheme="minorEastAsia"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23203671"/>
    <w:multiLevelType w:val="hybridMultilevel"/>
    <w:tmpl w:val="720CC5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5A96DAC"/>
    <w:multiLevelType w:val="hybridMultilevel"/>
    <w:tmpl w:val="3D0C41FE"/>
    <w:lvl w:ilvl="0" w:tplc="65E0A92C">
      <w:start w:val="1"/>
      <w:numFmt w:val="japaneseCounting"/>
      <w:lvlText w:val="%1、"/>
      <w:lvlJc w:val="left"/>
      <w:pPr>
        <w:ind w:left="975" w:hanging="7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6EF517F"/>
    <w:multiLevelType w:val="hybridMultilevel"/>
    <w:tmpl w:val="04DE0ACC"/>
    <w:lvl w:ilvl="0" w:tplc="0409000F">
      <w:start w:val="1"/>
      <w:numFmt w:val="decimal"/>
      <w:lvlText w:val="%1."/>
      <w:lvlJc w:val="left"/>
      <w:pPr>
        <w:ind w:left="420" w:hanging="420"/>
      </w:pPr>
    </w:lvl>
    <w:lvl w:ilvl="1" w:tplc="7606526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8725C1E"/>
    <w:multiLevelType w:val="hybridMultilevel"/>
    <w:tmpl w:val="B29C9EAA"/>
    <w:lvl w:ilvl="0" w:tplc="D4ECFBA0">
      <w:start w:val="2"/>
      <w:numFmt w:val="japaneseCounting"/>
      <w:lvlText w:val="（%1）"/>
      <w:lvlJc w:val="left"/>
      <w:pPr>
        <w:ind w:left="1006" w:hanging="765"/>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6">
    <w:nsid w:val="2CCB2FFE"/>
    <w:multiLevelType w:val="hybridMultilevel"/>
    <w:tmpl w:val="8350FE44"/>
    <w:lvl w:ilvl="0" w:tplc="65E0A92C">
      <w:start w:val="1"/>
      <w:numFmt w:val="japaneseCounting"/>
      <w:lvlText w:val="%1、"/>
      <w:lvlJc w:val="left"/>
      <w:pPr>
        <w:ind w:left="975" w:hanging="720"/>
      </w:pPr>
      <w:rPr>
        <w:rFonts w:hint="default"/>
      </w:rPr>
    </w:lvl>
    <w:lvl w:ilvl="1" w:tplc="04090019" w:tentative="1">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27">
    <w:nsid w:val="2EC86FDE"/>
    <w:multiLevelType w:val="hybridMultilevel"/>
    <w:tmpl w:val="EE0E4E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3C008F4"/>
    <w:multiLevelType w:val="hybridMultilevel"/>
    <w:tmpl w:val="FB102D68"/>
    <w:lvl w:ilvl="0" w:tplc="15A24A34">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9">
    <w:nsid w:val="3B24237A"/>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45C9774F"/>
    <w:multiLevelType w:val="hybridMultilevel"/>
    <w:tmpl w:val="9F0C37BA"/>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nsid w:val="4AD64426"/>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4D3E13B0"/>
    <w:multiLevelType w:val="hybridMultilevel"/>
    <w:tmpl w:val="ED9E6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0B15F39"/>
    <w:multiLevelType w:val="hybridMultilevel"/>
    <w:tmpl w:val="86A03BA4"/>
    <w:lvl w:ilvl="0" w:tplc="014E8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3B7536C"/>
    <w:multiLevelType w:val="hybridMultilevel"/>
    <w:tmpl w:val="01A8EE9E"/>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nsid w:val="5BC6025A"/>
    <w:multiLevelType w:val="singleLevel"/>
    <w:tmpl w:val="5BC6025A"/>
    <w:lvl w:ilvl="0">
      <w:start w:val="5"/>
      <w:numFmt w:val="chineseCounting"/>
      <w:suff w:val="space"/>
      <w:lvlText w:val="第%1部分"/>
      <w:lvlJc w:val="left"/>
      <w:rPr>
        <w:rFonts w:hint="eastAsia"/>
      </w:rPr>
    </w:lvl>
  </w:abstractNum>
  <w:abstractNum w:abstractNumId="36">
    <w:nsid w:val="64554AFF"/>
    <w:multiLevelType w:val="hybridMultilevel"/>
    <w:tmpl w:val="FC8E6BE6"/>
    <w:lvl w:ilvl="0" w:tplc="0409000F">
      <w:start w:val="1"/>
      <w:numFmt w:val="decimal"/>
      <w:lvlText w:val="%1."/>
      <w:lvlJc w:val="left"/>
      <w:pPr>
        <w:ind w:left="704" w:hanging="420"/>
      </w:pPr>
      <w:rPr>
        <w:rFonts w:hint="default"/>
      </w:rPr>
    </w:lvl>
    <w:lvl w:ilvl="1" w:tplc="69E60BAA">
      <w:start w:val="1"/>
      <w:numFmt w:val="decimalEnclosedCircle"/>
      <w:lvlText w:val="%2"/>
      <w:lvlJc w:val="left"/>
      <w:pPr>
        <w:ind w:left="1064" w:hanging="360"/>
      </w:pPr>
      <w:rPr>
        <w:rFonts w:hint="default"/>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nsid w:val="68031634"/>
    <w:multiLevelType w:val="hybridMultilevel"/>
    <w:tmpl w:val="E20228C2"/>
    <w:lvl w:ilvl="0" w:tplc="0409000F">
      <w:start w:val="1"/>
      <w:numFmt w:val="decimal"/>
      <w:lvlText w:val="%1."/>
      <w:lvlJc w:val="left"/>
      <w:pPr>
        <w:ind w:left="704" w:hanging="420"/>
      </w:pPr>
      <w:rPr>
        <w:rFonts w:hint="default"/>
      </w:rPr>
    </w:lvl>
    <w:lvl w:ilvl="1" w:tplc="F3A0F996">
      <w:start w:val="15"/>
      <w:numFmt w:val="bullet"/>
      <w:lvlText w:val="▲"/>
      <w:lvlJc w:val="left"/>
      <w:pPr>
        <w:ind w:left="1064" w:hanging="360"/>
      </w:pPr>
      <w:rPr>
        <w:rFonts w:ascii="宋体" w:eastAsia="宋体" w:hAnsi="宋体" w:cstheme="minorBidi" w:hint="eastAsia"/>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nsid w:val="750B02C6"/>
    <w:multiLevelType w:val="hybridMultilevel"/>
    <w:tmpl w:val="1D72FE3E"/>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nsid w:val="75AA3A5F"/>
    <w:multiLevelType w:val="hybridMultilevel"/>
    <w:tmpl w:val="ED9E6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84F3D59"/>
    <w:multiLevelType w:val="multilevel"/>
    <w:tmpl w:val="784F3D59"/>
    <w:lvl w:ilvl="0">
      <w:start w:val="1"/>
      <w:numFmt w:val="decimal"/>
      <w:lvlText w:val="%1."/>
      <w:lvlJc w:val="left"/>
      <w:pPr>
        <w:ind w:left="1200" w:hanging="720"/>
      </w:pPr>
      <w:rPr>
        <w:rFonts w:cs="宋体"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
  </w:num>
  <w:num w:numId="2">
    <w:abstractNumId w:val="4"/>
  </w:num>
  <w:num w:numId="3">
    <w:abstractNumId w:val="1"/>
  </w:num>
  <w:num w:numId="4">
    <w:abstractNumId w:val="0"/>
  </w:num>
  <w:num w:numId="5">
    <w:abstractNumId w:val="35"/>
  </w:num>
  <w:num w:numId="6">
    <w:abstractNumId w:val="40"/>
  </w:num>
  <w:num w:numId="7">
    <w:abstractNumId w:val="5"/>
  </w:num>
  <w:num w:numId="8">
    <w:abstractNumId w:val="14"/>
  </w:num>
  <w:num w:numId="9">
    <w:abstractNumId w:val="9"/>
  </w:num>
  <w:num w:numId="10">
    <w:abstractNumId w:val="8"/>
  </w:num>
  <w:num w:numId="11">
    <w:abstractNumId w:val="7"/>
  </w:num>
  <w:num w:numId="12">
    <w:abstractNumId w:val="6"/>
  </w:num>
  <w:num w:numId="13">
    <w:abstractNumId w:val="15"/>
  </w:num>
  <w:num w:numId="14">
    <w:abstractNumId w:val="13"/>
  </w:num>
  <w:num w:numId="15">
    <w:abstractNumId w:val="12"/>
  </w:num>
  <w:num w:numId="16">
    <w:abstractNumId w:val="11"/>
  </w:num>
  <w:num w:numId="17">
    <w:abstractNumId w:val="10"/>
  </w:num>
  <w:num w:numId="18">
    <w:abstractNumId w:val="16"/>
  </w:num>
  <w:num w:numId="19">
    <w:abstractNumId w:val="2"/>
  </w:num>
  <w:num w:numId="20">
    <w:abstractNumId w:val="25"/>
  </w:num>
  <w:num w:numId="21">
    <w:abstractNumId w:val="32"/>
  </w:num>
  <w:num w:numId="22">
    <w:abstractNumId w:val="28"/>
  </w:num>
  <w:num w:numId="23">
    <w:abstractNumId w:val="39"/>
  </w:num>
  <w:num w:numId="24">
    <w:abstractNumId w:val="22"/>
  </w:num>
  <w:num w:numId="25">
    <w:abstractNumId w:val="18"/>
  </w:num>
  <w:num w:numId="26">
    <w:abstractNumId w:val="26"/>
  </w:num>
  <w:num w:numId="27">
    <w:abstractNumId w:val="23"/>
  </w:num>
  <w:num w:numId="28">
    <w:abstractNumId w:val="27"/>
  </w:num>
  <w:num w:numId="29">
    <w:abstractNumId w:val="24"/>
  </w:num>
  <w:num w:numId="30">
    <w:abstractNumId w:val="33"/>
  </w:num>
  <w:num w:numId="31">
    <w:abstractNumId w:val="17"/>
  </w:num>
  <w:num w:numId="32">
    <w:abstractNumId w:val="19"/>
  </w:num>
  <w:num w:numId="33">
    <w:abstractNumId w:val="21"/>
  </w:num>
  <w:num w:numId="34">
    <w:abstractNumId w:val="37"/>
  </w:num>
  <w:num w:numId="35">
    <w:abstractNumId w:val="34"/>
  </w:num>
  <w:num w:numId="36">
    <w:abstractNumId w:val="36"/>
  </w:num>
  <w:num w:numId="37">
    <w:abstractNumId w:val="30"/>
  </w:num>
  <w:num w:numId="38">
    <w:abstractNumId w:val="38"/>
  </w:num>
  <w:num w:numId="39">
    <w:abstractNumId w:val="29"/>
  </w:num>
  <w:num w:numId="40">
    <w:abstractNumId w:val="20"/>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35"/>
    <w:rsid w:val="0000220B"/>
    <w:rsid w:val="000025B3"/>
    <w:rsid w:val="0001341C"/>
    <w:rsid w:val="00014D55"/>
    <w:rsid w:val="000200E0"/>
    <w:rsid w:val="00021CC8"/>
    <w:rsid w:val="00027970"/>
    <w:rsid w:val="00032B7D"/>
    <w:rsid w:val="00034389"/>
    <w:rsid w:val="00042A6E"/>
    <w:rsid w:val="00047663"/>
    <w:rsid w:val="000526DB"/>
    <w:rsid w:val="00056B96"/>
    <w:rsid w:val="000600F4"/>
    <w:rsid w:val="000628B5"/>
    <w:rsid w:val="00063329"/>
    <w:rsid w:val="00076B5A"/>
    <w:rsid w:val="000938D7"/>
    <w:rsid w:val="000A154A"/>
    <w:rsid w:val="000D085D"/>
    <w:rsid w:val="000D0EA6"/>
    <w:rsid w:val="000F08B6"/>
    <w:rsid w:val="000F1FC3"/>
    <w:rsid w:val="000F7BCA"/>
    <w:rsid w:val="00103673"/>
    <w:rsid w:val="00104A35"/>
    <w:rsid w:val="001055AB"/>
    <w:rsid w:val="0011606D"/>
    <w:rsid w:val="001217F8"/>
    <w:rsid w:val="00127B88"/>
    <w:rsid w:val="00130E8D"/>
    <w:rsid w:val="00141D7B"/>
    <w:rsid w:val="001543B8"/>
    <w:rsid w:val="00155470"/>
    <w:rsid w:val="0015568C"/>
    <w:rsid w:val="00161FE0"/>
    <w:rsid w:val="00163533"/>
    <w:rsid w:val="001666C3"/>
    <w:rsid w:val="00171800"/>
    <w:rsid w:val="00175A59"/>
    <w:rsid w:val="001838E6"/>
    <w:rsid w:val="00186A21"/>
    <w:rsid w:val="00195549"/>
    <w:rsid w:val="001C2B72"/>
    <w:rsid w:val="001C5F30"/>
    <w:rsid w:val="001C643E"/>
    <w:rsid w:val="001C7626"/>
    <w:rsid w:val="001D4DFE"/>
    <w:rsid w:val="00200C9A"/>
    <w:rsid w:val="00202123"/>
    <w:rsid w:val="00202EE9"/>
    <w:rsid w:val="00205A0A"/>
    <w:rsid w:val="002168D5"/>
    <w:rsid w:val="00221E43"/>
    <w:rsid w:val="00226F5B"/>
    <w:rsid w:val="0022771F"/>
    <w:rsid w:val="00231679"/>
    <w:rsid w:val="00233004"/>
    <w:rsid w:val="00240F35"/>
    <w:rsid w:val="00243B4E"/>
    <w:rsid w:val="002447A7"/>
    <w:rsid w:val="002534E2"/>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4F8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64F4"/>
    <w:rsid w:val="0038679E"/>
    <w:rsid w:val="003943B6"/>
    <w:rsid w:val="00396EED"/>
    <w:rsid w:val="003A39D2"/>
    <w:rsid w:val="003A45A7"/>
    <w:rsid w:val="003B38CE"/>
    <w:rsid w:val="003C66AA"/>
    <w:rsid w:val="003C66F3"/>
    <w:rsid w:val="00400FDB"/>
    <w:rsid w:val="00402103"/>
    <w:rsid w:val="00405A8F"/>
    <w:rsid w:val="004131E2"/>
    <w:rsid w:val="00417817"/>
    <w:rsid w:val="004338DF"/>
    <w:rsid w:val="00436487"/>
    <w:rsid w:val="004374B0"/>
    <w:rsid w:val="004418BE"/>
    <w:rsid w:val="00441B24"/>
    <w:rsid w:val="004435A4"/>
    <w:rsid w:val="004543EB"/>
    <w:rsid w:val="0049039A"/>
    <w:rsid w:val="004A0F39"/>
    <w:rsid w:val="004A4010"/>
    <w:rsid w:val="004A583B"/>
    <w:rsid w:val="004A79C0"/>
    <w:rsid w:val="004B68C5"/>
    <w:rsid w:val="004C0060"/>
    <w:rsid w:val="004C69C6"/>
    <w:rsid w:val="004E3536"/>
    <w:rsid w:val="004E550E"/>
    <w:rsid w:val="004E6D43"/>
    <w:rsid w:val="004F7906"/>
    <w:rsid w:val="00507CCD"/>
    <w:rsid w:val="005111EF"/>
    <w:rsid w:val="00515B14"/>
    <w:rsid w:val="005315C2"/>
    <w:rsid w:val="005347DC"/>
    <w:rsid w:val="00540753"/>
    <w:rsid w:val="00541D00"/>
    <w:rsid w:val="00546D27"/>
    <w:rsid w:val="00546EA8"/>
    <w:rsid w:val="00552549"/>
    <w:rsid w:val="005606E4"/>
    <w:rsid w:val="00561155"/>
    <w:rsid w:val="00567639"/>
    <w:rsid w:val="00571E28"/>
    <w:rsid w:val="0057674F"/>
    <w:rsid w:val="00580ACD"/>
    <w:rsid w:val="005819C3"/>
    <w:rsid w:val="0058444F"/>
    <w:rsid w:val="005B0DB7"/>
    <w:rsid w:val="005B4867"/>
    <w:rsid w:val="005B4D51"/>
    <w:rsid w:val="005B7651"/>
    <w:rsid w:val="005C1CBB"/>
    <w:rsid w:val="005C3825"/>
    <w:rsid w:val="005E14EC"/>
    <w:rsid w:val="005E3D74"/>
    <w:rsid w:val="005F7C57"/>
    <w:rsid w:val="00602D7C"/>
    <w:rsid w:val="006063B4"/>
    <w:rsid w:val="006075C4"/>
    <w:rsid w:val="00624C6E"/>
    <w:rsid w:val="0063432E"/>
    <w:rsid w:val="006350FC"/>
    <w:rsid w:val="00637719"/>
    <w:rsid w:val="0064590C"/>
    <w:rsid w:val="00645BDF"/>
    <w:rsid w:val="0065328D"/>
    <w:rsid w:val="006550B6"/>
    <w:rsid w:val="00655EF5"/>
    <w:rsid w:val="006607E1"/>
    <w:rsid w:val="00671F10"/>
    <w:rsid w:val="0067225F"/>
    <w:rsid w:val="0068405E"/>
    <w:rsid w:val="00693F38"/>
    <w:rsid w:val="006960F2"/>
    <w:rsid w:val="006A1DB3"/>
    <w:rsid w:val="006A7779"/>
    <w:rsid w:val="006B2636"/>
    <w:rsid w:val="006C3626"/>
    <w:rsid w:val="006C76C2"/>
    <w:rsid w:val="006D4BE0"/>
    <w:rsid w:val="006D7799"/>
    <w:rsid w:val="006E13AB"/>
    <w:rsid w:val="006E6D1D"/>
    <w:rsid w:val="006E7618"/>
    <w:rsid w:val="006F0853"/>
    <w:rsid w:val="006F48C6"/>
    <w:rsid w:val="00700EDE"/>
    <w:rsid w:val="00702EB0"/>
    <w:rsid w:val="0071055F"/>
    <w:rsid w:val="00720975"/>
    <w:rsid w:val="00720E98"/>
    <w:rsid w:val="007269C8"/>
    <w:rsid w:val="007339D3"/>
    <w:rsid w:val="0075454C"/>
    <w:rsid w:val="007546D5"/>
    <w:rsid w:val="00754B00"/>
    <w:rsid w:val="0075535A"/>
    <w:rsid w:val="0076103B"/>
    <w:rsid w:val="007626FA"/>
    <w:rsid w:val="00762EDB"/>
    <w:rsid w:val="00766300"/>
    <w:rsid w:val="00766C69"/>
    <w:rsid w:val="00772FFA"/>
    <w:rsid w:val="00777B8A"/>
    <w:rsid w:val="00780E1D"/>
    <w:rsid w:val="007821F3"/>
    <w:rsid w:val="00792FF9"/>
    <w:rsid w:val="00797F1D"/>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8E3"/>
    <w:rsid w:val="00835D2C"/>
    <w:rsid w:val="00844E9D"/>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B3CF2"/>
    <w:rsid w:val="008B594A"/>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24844"/>
    <w:rsid w:val="00930DE4"/>
    <w:rsid w:val="009438B0"/>
    <w:rsid w:val="00944CDE"/>
    <w:rsid w:val="00946B65"/>
    <w:rsid w:val="0094715A"/>
    <w:rsid w:val="009543D0"/>
    <w:rsid w:val="00960AA9"/>
    <w:rsid w:val="009720E1"/>
    <w:rsid w:val="009753DB"/>
    <w:rsid w:val="00977BCD"/>
    <w:rsid w:val="0098240A"/>
    <w:rsid w:val="009B48FA"/>
    <w:rsid w:val="009C3BDE"/>
    <w:rsid w:val="009E2A4C"/>
    <w:rsid w:val="009E7304"/>
    <w:rsid w:val="009F0AD9"/>
    <w:rsid w:val="009F5CB1"/>
    <w:rsid w:val="00A02479"/>
    <w:rsid w:val="00A03480"/>
    <w:rsid w:val="00A04CD5"/>
    <w:rsid w:val="00A14A3E"/>
    <w:rsid w:val="00A22552"/>
    <w:rsid w:val="00A24C20"/>
    <w:rsid w:val="00A2786F"/>
    <w:rsid w:val="00A31984"/>
    <w:rsid w:val="00A329DD"/>
    <w:rsid w:val="00A34EA3"/>
    <w:rsid w:val="00A3716B"/>
    <w:rsid w:val="00A3761D"/>
    <w:rsid w:val="00A45A4B"/>
    <w:rsid w:val="00A46736"/>
    <w:rsid w:val="00A6400E"/>
    <w:rsid w:val="00A71834"/>
    <w:rsid w:val="00A84113"/>
    <w:rsid w:val="00A90840"/>
    <w:rsid w:val="00A91E52"/>
    <w:rsid w:val="00A957FF"/>
    <w:rsid w:val="00AA0B63"/>
    <w:rsid w:val="00AA0F93"/>
    <w:rsid w:val="00AD0B08"/>
    <w:rsid w:val="00AE06CB"/>
    <w:rsid w:val="00AE3DED"/>
    <w:rsid w:val="00B0391B"/>
    <w:rsid w:val="00B03B0C"/>
    <w:rsid w:val="00B04A4C"/>
    <w:rsid w:val="00B25662"/>
    <w:rsid w:val="00B31526"/>
    <w:rsid w:val="00B363C1"/>
    <w:rsid w:val="00B46C39"/>
    <w:rsid w:val="00B53B5B"/>
    <w:rsid w:val="00B6089E"/>
    <w:rsid w:val="00B710AB"/>
    <w:rsid w:val="00B76E2B"/>
    <w:rsid w:val="00B84A41"/>
    <w:rsid w:val="00B84D97"/>
    <w:rsid w:val="00B869B0"/>
    <w:rsid w:val="00B905DF"/>
    <w:rsid w:val="00B91535"/>
    <w:rsid w:val="00B921C8"/>
    <w:rsid w:val="00BA4899"/>
    <w:rsid w:val="00BB33AE"/>
    <w:rsid w:val="00BB5AA2"/>
    <w:rsid w:val="00BB6A56"/>
    <w:rsid w:val="00BB7118"/>
    <w:rsid w:val="00BD1605"/>
    <w:rsid w:val="00BD17A3"/>
    <w:rsid w:val="00BD328B"/>
    <w:rsid w:val="00BD5B44"/>
    <w:rsid w:val="00BD785F"/>
    <w:rsid w:val="00BE5F1A"/>
    <w:rsid w:val="00BF34F0"/>
    <w:rsid w:val="00BF538B"/>
    <w:rsid w:val="00BF5CC7"/>
    <w:rsid w:val="00C035F5"/>
    <w:rsid w:val="00C075B8"/>
    <w:rsid w:val="00C11CDE"/>
    <w:rsid w:val="00C3357E"/>
    <w:rsid w:val="00C46085"/>
    <w:rsid w:val="00C50A82"/>
    <w:rsid w:val="00C519F6"/>
    <w:rsid w:val="00C75AA1"/>
    <w:rsid w:val="00C77DF3"/>
    <w:rsid w:val="00C8750D"/>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D0336F"/>
    <w:rsid w:val="00D03389"/>
    <w:rsid w:val="00D04F5C"/>
    <w:rsid w:val="00D0503D"/>
    <w:rsid w:val="00D10F28"/>
    <w:rsid w:val="00D24608"/>
    <w:rsid w:val="00D3384C"/>
    <w:rsid w:val="00D37CAB"/>
    <w:rsid w:val="00D46312"/>
    <w:rsid w:val="00D53055"/>
    <w:rsid w:val="00D60940"/>
    <w:rsid w:val="00D6368B"/>
    <w:rsid w:val="00D65EC4"/>
    <w:rsid w:val="00D75C20"/>
    <w:rsid w:val="00D85C23"/>
    <w:rsid w:val="00D933C7"/>
    <w:rsid w:val="00D9569F"/>
    <w:rsid w:val="00D97FD2"/>
    <w:rsid w:val="00DA7759"/>
    <w:rsid w:val="00DB7EED"/>
    <w:rsid w:val="00DC3792"/>
    <w:rsid w:val="00DD4578"/>
    <w:rsid w:val="00DD58E0"/>
    <w:rsid w:val="00DD65AD"/>
    <w:rsid w:val="00DE428C"/>
    <w:rsid w:val="00DE5893"/>
    <w:rsid w:val="00DF0C8B"/>
    <w:rsid w:val="00DF1B84"/>
    <w:rsid w:val="00DF4BD8"/>
    <w:rsid w:val="00DF7EEC"/>
    <w:rsid w:val="00E03214"/>
    <w:rsid w:val="00E0723B"/>
    <w:rsid w:val="00E259D7"/>
    <w:rsid w:val="00E324CF"/>
    <w:rsid w:val="00E40250"/>
    <w:rsid w:val="00E42153"/>
    <w:rsid w:val="00E5391F"/>
    <w:rsid w:val="00E54D56"/>
    <w:rsid w:val="00E60048"/>
    <w:rsid w:val="00E62DFA"/>
    <w:rsid w:val="00E64914"/>
    <w:rsid w:val="00E6518C"/>
    <w:rsid w:val="00E77785"/>
    <w:rsid w:val="00E90128"/>
    <w:rsid w:val="00E9253A"/>
    <w:rsid w:val="00E94736"/>
    <w:rsid w:val="00E954B7"/>
    <w:rsid w:val="00EA537E"/>
    <w:rsid w:val="00EA5E1A"/>
    <w:rsid w:val="00EA74E2"/>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803F0"/>
    <w:rsid w:val="00F84D52"/>
    <w:rsid w:val="00F90443"/>
    <w:rsid w:val="00F925C0"/>
    <w:rsid w:val="00F92F2B"/>
    <w:rsid w:val="00FA00F0"/>
    <w:rsid w:val="00FA7EC5"/>
    <w:rsid w:val="00FB4B5A"/>
    <w:rsid w:val="00FC4A59"/>
    <w:rsid w:val="00FD4ABD"/>
    <w:rsid w:val="00FE09E4"/>
    <w:rsid w:val="00FE3191"/>
    <w:rsid w:val="00FF0A5C"/>
    <w:rsid w:val="00FF23A8"/>
    <w:rsid w:val="016B468D"/>
    <w:rsid w:val="0204241B"/>
    <w:rsid w:val="028F4759"/>
    <w:rsid w:val="02F34145"/>
    <w:rsid w:val="03766311"/>
    <w:rsid w:val="067C2431"/>
    <w:rsid w:val="06D53D90"/>
    <w:rsid w:val="071B55C3"/>
    <w:rsid w:val="075E248C"/>
    <w:rsid w:val="07717FE4"/>
    <w:rsid w:val="08323CDC"/>
    <w:rsid w:val="08C946BC"/>
    <w:rsid w:val="0A460D6B"/>
    <w:rsid w:val="0A726737"/>
    <w:rsid w:val="0AAE36E1"/>
    <w:rsid w:val="0C21655A"/>
    <w:rsid w:val="0C865B71"/>
    <w:rsid w:val="0CEA502E"/>
    <w:rsid w:val="0D070E59"/>
    <w:rsid w:val="0D565967"/>
    <w:rsid w:val="0D6C49AA"/>
    <w:rsid w:val="0EBD7892"/>
    <w:rsid w:val="100C6724"/>
    <w:rsid w:val="10F93609"/>
    <w:rsid w:val="11B5417B"/>
    <w:rsid w:val="13A07EA8"/>
    <w:rsid w:val="148E0F6C"/>
    <w:rsid w:val="15156CCE"/>
    <w:rsid w:val="159837B8"/>
    <w:rsid w:val="16622EAD"/>
    <w:rsid w:val="18583300"/>
    <w:rsid w:val="19245736"/>
    <w:rsid w:val="19B02442"/>
    <w:rsid w:val="1A1E1C90"/>
    <w:rsid w:val="1AE64524"/>
    <w:rsid w:val="1BA837CD"/>
    <w:rsid w:val="1C675470"/>
    <w:rsid w:val="1C862732"/>
    <w:rsid w:val="1CC865E3"/>
    <w:rsid w:val="1CFA688A"/>
    <w:rsid w:val="1D73541C"/>
    <w:rsid w:val="1DC73F81"/>
    <w:rsid w:val="20883077"/>
    <w:rsid w:val="21614A2B"/>
    <w:rsid w:val="21A7260E"/>
    <w:rsid w:val="23224138"/>
    <w:rsid w:val="24782FDE"/>
    <w:rsid w:val="248D7E61"/>
    <w:rsid w:val="26565926"/>
    <w:rsid w:val="2813078C"/>
    <w:rsid w:val="28716EFA"/>
    <w:rsid w:val="28F05BE9"/>
    <w:rsid w:val="28FA298C"/>
    <w:rsid w:val="292E7041"/>
    <w:rsid w:val="296F2D34"/>
    <w:rsid w:val="29DE75C4"/>
    <w:rsid w:val="29F7222B"/>
    <w:rsid w:val="2A85242B"/>
    <w:rsid w:val="2B694EC9"/>
    <w:rsid w:val="2C7F4488"/>
    <w:rsid w:val="2D22434F"/>
    <w:rsid w:val="2D247BFB"/>
    <w:rsid w:val="2DBE4A99"/>
    <w:rsid w:val="2E563044"/>
    <w:rsid w:val="2EB65903"/>
    <w:rsid w:val="2F2B6123"/>
    <w:rsid w:val="33497717"/>
    <w:rsid w:val="34D6158E"/>
    <w:rsid w:val="351B0104"/>
    <w:rsid w:val="355B0E0A"/>
    <w:rsid w:val="35742812"/>
    <w:rsid w:val="35F12D98"/>
    <w:rsid w:val="38935A50"/>
    <w:rsid w:val="38AC7253"/>
    <w:rsid w:val="39573D91"/>
    <w:rsid w:val="39E207BF"/>
    <w:rsid w:val="3A0410CF"/>
    <w:rsid w:val="3AA649D4"/>
    <w:rsid w:val="3AF37D8C"/>
    <w:rsid w:val="3BF9256D"/>
    <w:rsid w:val="3C52785C"/>
    <w:rsid w:val="3ED7163A"/>
    <w:rsid w:val="3F787C67"/>
    <w:rsid w:val="3FC858DC"/>
    <w:rsid w:val="3FEB602E"/>
    <w:rsid w:val="40A95E96"/>
    <w:rsid w:val="4121517C"/>
    <w:rsid w:val="42610076"/>
    <w:rsid w:val="42F736CA"/>
    <w:rsid w:val="432E501B"/>
    <w:rsid w:val="44546201"/>
    <w:rsid w:val="445F5435"/>
    <w:rsid w:val="44A97AE4"/>
    <w:rsid w:val="44B4176F"/>
    <w:rsid w:val="473A6662"/>
    <w:rsid w:val="4750593E"/>
    <w:rsid w:val="47C92F7B"/>
    <w:rsid w:val="47E6500A"/>
    <w:rsid w:val="493C3F49"/>
    <w:rsid w:val="494516EF"/>
    <w:rsid w:val="4A77668A"/>
    <w:rsid w:val="4A7B1730"/>
    <w:rsid w:val="4B78393E"/>
    <w:rsid w:val="4C5B5CAE"/>
    <w:rsid w:val="4CB709E2"/>
    <w:rsid w:val="4D4A5495"/>
    <w:rsid w:val="4E5E5E11"/>
    <w:rsid w:val="4F3767B4"/>
    <w:rsid w:val="4F771DC3"/>
    <w:rsid w:val="4FC56AF0"/>
    <w:rsid w:val="50520ABE"/>
    <w:rsid w:val="50D43B78"/>
    <w:rsid w:val="50DE4FD7"/>
    <w:rsid w:val="525940CF"/>
    <w:rsid w:val="53773B61"/>
    <w:rsid w:val="54794E03"/>
    <w:rsid w:val="5699320F"/>
    <w:rsid w:val="57513563"/>
    <w:rsid w:val="589725A1"/>
    <w:rsid w:val="5A612F88"/>
    <w:rsid w:val="5ADF607A"/>
    <w:rsid w:val="5B1E6C40"/>
    <w:rsid w:val="5B737397"/>
    <w:rsid w:val="5C1A2297"/>
    <w:rsid w:val="5C1F26E8"/>
    <w:rsid w:val="5C4557E5"/>
    <w:rsid w:val="5C8B31BA"/>
    <w:rsid w:val="5CB50119"/>
    <w:rsid w:val="5D223DF8"/>
    <w:rsid w:val="5D3A105C"/>
    <w:rsid w:val="5E792165"/>
    <w:rsid w:val="61DA1F74"/>
    <w:rsid w:val="61E233E4"/>
    <w:rsid w:val="62610083"/>
    <w:rsid w:val="6261664C"/>
    <w:rsid w:val="63675036"/>
    <w:rsid w:val="63966F89"/>
    <w:rsid w:val="63995DE9"/>
    <w:rsid w:val="64501C5F"/>
    <w:rsid w:val="650E2EA2"/>
    <w:rsid w:val="65890FFB"/>
    <w:rsid w:val="658925AF"/>
    <w:rsid w:val="65D375A4"/>
    <w:rsid w:val="66930864"/>
    <w:rsid w:val="69E53D98"/>
    <w:rsid w:val="69ED4F00"/>
    <w:rsid w:val="6A1E198E"/>
    <w:rsid w:val="6A4C0196"/>
    <w:rsid w:val="6AC52C01"/>
    <w:rsid w:val="6B907B50"/>
    <w:rsid w:val="6C063B86"/>
    <w:rsid w:val="6CF00C27"/>
    <w:rsid w:val="6D971A88"/>
    <w:rsid w:val="6E122C37"/>
    <w:rsid w:val="6E4F3F34"/>
    <w:rsid w:val="6F125E32"/>
    <w:rsid w:val="6F6513F8"/>
    <w:rsid w:val="6F6F2711"/>
    <w:rsid w:val="705E55CD"/>
    <w:rsid w:val="70E265CD"/>
    <w:rsid w:val="70F2261F"/>
    <w:rsid w:val="72113DDC"/>
    <w:rsid w:val="73350423"/>
    <w:rsid w:val="74A50AEE"/>
    <w:rsid w:val="75996CCD"/>
    <w:rsid w:val="765021A6"/>
    <w:rsid w:val="76C306EB"/>
    <w:rsid w:val="775F306F"/>
    <w:rsid w:val="77EA3963"/>
    <w:rsid w:val="78833952"/>
    <w:rsid w:val="78840542"/>
    <w:rsid w:val="78AB2DA7"/>
    <w:rsid w:val="7A597865"/>
    <w:rsid w:val="7ADE338D"/>
    <w:rsid w:val="7BF41475"/>
    <w:rsid w:val="7C773D9D"/>
    <w:rsid w:val="7CBA72F4"/>
    <w:rsid w:val="7DA5314F"/>
    <w:rsid w:val="7DC62455"/>
    <w:rsid w:val="7E1418F5"/>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891969">
      <w:bodyDiv w:val="1"/>
      <w:marLeft w:val="0"/>
      <w:marRight w:val="0"/>
      <w:marTop w:val="0"/>
      <w:marBottom w:val="0"/>
      <w:divBdr>
        <w:top w:val="none" w:sz="0" w:space="0" w:color="auto"/>
        <w:left w:val="none" w:sz="0" w:space="0" w:color="auto"/>
        <w:bottom w:val="none" w:sz="0" w:space="0" w:color="auto"/>
        <w:right w:val="none" w:sz="0" w:space="0" w:color="auto"/>
      </w:divBdr>
    </w:div>
    <w:div w:id="1473792063">
      <w:bodyDiv w:val="1"/>
      <w:marLeft w:val="0"/>
      <w:marRight w:val="0"/>
      <w:marTop w:val="0"/>
      <w:marBottom w:val="0"/>
      <w:divBdr>
        <w:top w:val="none" w:sz="0" w:space="0" w:color="auto"/>
        <w:left w:val="none" w:sz="0" w:space="0" w:color="auto"/>
        <w:bottom w:val="none" w:sz="0" w:space="0" w:color="auto"/>
        <w:right w:val="none" w:sz="0" w:space="0" w:color="auto"/>
      </w:divBdr>
    </w:div>
    <w:div w:id="1670938421">
      <w:bodyDiv w:val="1"/>
      <w:marLeft w:val="0"/>
      <w:marRight w:val="0"/>
      <w:marTop w:val="0"/>
      <w:marBottom w:val="0"/>
      <w:divBdr>
        <w:top w:val="none" w:sz="0" w:space="0" w:color="auto"/>
        <w:left w:val="none" w:sz="0" w:space="0" w:color="auto"/>
        <w:bottom w:val="none" w:sz="0" w:space="0" w:color="auto"/>
        <w:right w:val="none" w:sz="0" w:space="0" w:color="auto"/>
      </w:divBdr>
    </w:div>
    <w:div w:id="188744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ywycgb@126.com" TargetMode="External"/><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BF68FA-FF53-47D6-A35D-50F6D6A52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43</Pages>
  <Words>3205</Words>
  <Characters>18274</Characters>
  <Application>Microsoft Office Word</Application>
  <DocSecurity>0</DocSecurity>
  <Lines>152</Lines>
  <Paragraphs>42</Paragraphs>
  <ScaleCrop>false</ScaleCrop>
  <Company>NY5Y</Company>
  <LinksUpToDate>false</LinksUpToDate>
  <CharactersWithSpaces>21437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冯益彬</cp:lastModifiedBy>
  <cp:revision>259</cp:revision>
  <cp:lastPrinted>2022-07-22T01:32:00Z</cp:lastPrinted>
  <dcterms:created xsi:type="dcterms:W3CDTF">2021-04-21T09:09:00Z</dcterms:created>
  <dcterms:modified xsi:type="dcterms:W3CDTF">2022-07-22T09:37:00Z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47429C040DC449BB8D491E4A4BA5268A</vt:lpwstr>
  </property>
</Properties>
</file>