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700EDE" w:rsidP="00A03480">
      <w:pPr>
        <w:jc w:val="center"/>
        <w:rPr>
          <w:rFonts w:ascii="宋体" w:hAnsi="宋体"/>
          <w:b/>
          <w:bCs/>
          <w:sz w:val="52"/>
          <w:szCs w:val="28"/>
        </w:rPr>
      </w:pPr>
      <w:r w:rsidRPr="00567639">
        <w:rPr>
          <w:rFonts w:hint="eastAsia"/>
          <w:sz w:val="22"/>
        </w:rPr>
        <w:fldChar w:fldCharType="begin"/>
      </w:r>
      <w:r w:rsidRPr="00567639">
        <w:rPr>
          <w:rFonts w:hint="eastAsia"/>
          <w:sz w:val="22"/>
        </w:rPr>
        <w:instrText xml:space="preserve"> DOCVARIABLE  </w:instrText>
      </w:r>
      <w:r w:rsidRPr="00567639">
        <w:rPr>
          <w:rFonts w:hint="eastAsia"/>
          <w:sz w:val="22"/>
        </w:rPr>
        <w:instrText>采购编号</w:instrText>
      </w:r>
      <w:r w:rsidRPr="00567639">
        <w:rPr>
          <w:rFonts w:hint="eastAsia"/>
          <w:sz w:val="22"/>
        </w:rPr>
        <w:instrText xml:space="preserve">  \* MERGEFORMAT </w:instrText>
      </w:r>
      <w:r w:rsidRPr="00567639">
        <w:rPr>
          <w:rFonts w:hint="eastAsia"/>
          <w:sz w:val="22"/>
        </w:rPr>
        <w:fldChar w:fldCharType="end"/>
      </w:r>
      <w:r w:rsidR="00A03480" w:rsidRPr="00567639">
        <w:rPr>
          <w:rFonts w:ascii="宋体" w:hAnsi="宋体" w:hint="eastAsia"/>
          <w:b/>
          <w:bCs/>
          <w:sz w:val="52"/>
          <w:szCs w:val="28"/>
        </w:rPr>
        <w:t>南方医科大学第五附属医院</w:t>
      </w:r>
    </w:p>
    <w:p w:rsidR="00CE59C4" w:rsidRPr="00567639" w:rsidRDefault="00A03480" w:rsidP="00A03480">
      <w:pPr>
        <w:jc w:val="center"/>
        <w:rPr>
          <w:sz w:val="22"/>
        </w:rPr>
      </w:pPr>
      <w:r w:rsidRPr="00567639">
        <w:rPr>
          <w:rFonts w:ascii="宋体" w:hAnsi="宋体" w:hint="eastAsia"/>
          <w:b/>
          <w:bCs/>
          <w:sz w:val="52"/>
          <w:szCs w:val="28"/>
        </w:rPr>
        <w:t>院内采购文件</w:t>
      </w:r>
    </w:p>
    <w:p w:rsidR="00405A8F" w:rsidRPr="00567639" w:rsidRDefault="00405A8F" w:rsidP="00B25662">
      <w:pPr>
        <w:pStyle w:val="3"/>
      </w:pPr>
    </w:p>
    <w:p w:rsidR="00405A8F" w:rsidRPr="00567639" w:rsidRDefault="00405A8F" w:rsidP="00B25662">
      <w:pPr>
        <w:pStyle w:val="3"/>
      </w:pPr>
    </w:p>
    <w:p w:rsidR="00405A8F" w:rsidRPr="00567639" w:rsidRDefault="00405A8F" w:rsidP="00B25662">
      <w:pPr>
        <w:pStyle w:val="3"/>
      </w:pPr>
    </w:p>
    <w:p w:rsidR="00B25662" w:rsidRPr="00567639" w:rsidRDefault="00B25662" w:rsidP="00B25662">
      <w:pPr>
        <w:pStyle w:val="3"/>
      </w:pPr>
    </w:p>
    <w:p w:rsidR="00B363C1" w:rsidRPr="00567639" w:rsidRDefault="00CA6D99" w:rsidP="00CA6D99">
      <w:pPr>
        <w:spacing w:line="360" w:lineRule="auto"/>
        <w:jc w:val="center"/>
        <w:rPr>
          <w:rFonts w:ascii="宋体" w:hAnsi="宋体"/>
          <w:b/>
          <w:bCs/>
          <w:sz w:val="32"/>
          <w:szCs w:val="28"/>
        </w:rPr>
      </w:pPr>
      <w:r w:rsidRPr="00567639">
        <w:rPr>
          <w:rFonts w:ascii="宋体" w:hAnsi="宋体" w:hint="eastAsia"/>
          <w:b/>
          <w:bCs/>
          <w:sz w:val="32"/>
          <w:szCs w:val="28"/>
        </w:rPr>
        <w:t>日期：</w:t>
      </w:r>
      <w:r w:rsidR="00700EDE" w:rsidRPr="00567639">
        <w:rPr>
          <w:rFonts w:ascii="宋体" w:hAnsi="宋体" w:hint="eastAsia"/>
          <w:b/>
          <w:bCs/>
          <w:sz w:val="32"/>
          <w:szCs w:val="28"/>
        </w:rPr>
        <w:t>202</w:t>
      </w:r>
      <w:r w:rsidR="00BD5B44">
        <w:rPr>
          <w:rFonts w:ascii="宋体" w:hAnsi="宋体" w:hint="eastAsia"/>
          <w:b/>
          <w:bCs/>
          <w:sz w:val="32"/>
          <w:szCs w:val="28"/>
        </w:rPr>
        <w:t>2</w:t>
      </w:r>
      <w:r w:rsidR="00700EDE" w:rsidRPr="00567639">
        <w:rPr>
          <w:rFonts w:ascii="宋体" w:hAnsi="宋体" w:hint="eastAsia"/>
          <w:b/>
          <w:bCs/>
          <w:sz w:val="32"/>
          <w:szCs w:val="28"/>
        </w:rPr>
        <w:t>年</w:t>
      </w:r>
      <w:r w:rsidR="00BD5B44">
        <w:rPr>
          <w:rFonts w:ascii="宋体" w:hAnsi="宋体" w:hint="eastAsia"/>
          <w:b/>
          <w:bCs/>
          <w:sz w:val="32"/>
          <w:szCs w:val="28"/>
        </w:rPr>
        <w:t>6</w:t>
      </w:r>
      <w:r w:rsidR="00700EDE" w:rsidRPr="00567639">
        <w:rPr>
          <w:rFonts w:ascii="宋体" w:hAnsi="宋体" w:hint="eastAsia"/>
          <w:b/>
          <w:bCs/>
          <w:sz w:val="32"/>
          <w:szCs w:val="28"/>
        </w:rPr>
        <w:t>月</w:t>
      </w:r>
      <w:bookmarkStart w:id="0" w:name="_Toc437960957"/>
      <w:bookmarkStart w:id="1" w:name="_Toc357586305"/>
    </w:p>
    <w:p w:rsidR="00103673" w:rsidRPr="00567639" w:rsidRDefault="00103673" w:rsidP="00103673">
      <w:pPr>
        <w:pStyle w:val="Style3"/>
      </w:pPr>
    </w:p>
    <w:p w:rsidR="00103673" w:rsidRPr="00567639" w:rsidRDefault="00103673" w:rsidP="00103673">
      <w:pPr>
        <w:pStyle w:val="3"/>
      </w:pPr>
    </w:p>
    <w:p w:rsidR="00103673" w:rsidRPr="00567639" w:rsidRDefault="00103673" w:rsidP="00103673">
      <w:pPr>
        <w:pStyle w:val="3"/>
      </w:pPr>
    </w:p>
    <w:p w:rsidR="00B905DF" w:rsidRPr="00567639" w:rsidRDefault="00B905DF" w:rsidP="00103673">
      <w:pPr>
        <w:pStyle w:val="3"/>
      </w:pPr>
    </w:p>
    <w:p w:rsidR="00103673" w:rsidRPr="00567639" w:rsidRDefault="00103673"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171800" w:rsidRPr="00567639" w:rsidRDefault="00171800" w:rsidP="00103673">
      <w:pPr>
        <w:pStyle w:val="3"/>
      </w:pPr>
    </w:p>
    <w:p w:rsidR="00171800" w:rsidRPr="00567639" w:rsidRDefault="00171800" w:rsidP="00103673">
      <w:pPr>
        <w:pStyle w:val="3"/>
      </w:pPr>
    </w:p>
    <w:p w:rsidR="00A03480" w:rsidRPr="00567639" w:rsidRDefault="00A03480" w:rsidP="00103673">
      <w:pPr>
        <w:pStyle w:val="3"/>
      </w:pPr>
    </w:p>
    <w:p w:rsidR="00A03480" w:rsidRPr="00567639" w:rsidRDefault="00A03480" w:rsidP="00103673">
      <w:pPr>
        <w:pStyle w:val="3"/>
      </w:pPr>
    </w:p>
    <w:p w:rsidR="00103673" w:rsidRPr="00567639" w:rsidRDefault="00103673" w:rsidP="00103673">
      <w:pPr>
        <w:pStyle w:val="3"/>
      </w:pPr>
    </w:p>
    <w:p w:rsidR="00CE59C4" w:rsidRPr="00567639" w:rsidRDefault="00700EDE" w:rsidP="00B363C1">
      <w:pPr>
        <w:spacing w:line="360" w:lineRule="auto"/>
        <w:jc w:val="center"/>
        <w:rPr>
          <w:rFonts w:ascii="宋体" w:hAnsi="宋体" w:cs="宋体"/>
          <w:b/>
          <w:bCs/>
          <w:sz w:val="44"/>
          <w:szCs w:val="44"/>
        </w:rPr>
      </w:pPr>
      <w:r w:rsidRPr="00567639">
        <w:rPr>
          <w:rFonts w:ascii="宋体" w:hAnsi="宋体" w:cs="宋体" w:hint="eastAsia"/>
          <w:b/>
          <w:bCs/>
          <w:sz w:val="44"/>
          <w:szCs w:val="44"/>
        </w:rPr>
        <w:lastRenderedPageBreak/>
        <w:t>目  录</w:t>
      </w:r>
    </w:p>
    <w:p w:rsidR="00CE59C4" w:rsidRPr="00567639" w:rsidRDefault="00CE59C4">
      <w:pPr>
        <w:pStyle w:val="Style3"/>
      </w:pPr>
    </w:p>
    <w:bookmarkEnd w:id="0"/>
    <w:bookmarkEnd w:id="1"/>
    <w:p w:rsidR="00E62DFA" w:rsidRPr="00567639" w:rsidRDefault="00700EDE">
      <w:pPr>
        <w:pStyle w:val="12"/>
        <w:tabs>
          <w:tab w:val="right" w:leader="dot" w:pos="9060"/>
        </w:tabs>
        <w:rPr>
          <w:rFonts w:asciiTheme="minorEastAsia" w:eastAsiaTheme="minorEastAsia" w:hAnsiTheme="minorEastAsia" w:cstheme="minorBidi"/>
          <w:b/>
          <w:noProof/>
          <w:sz w:val="22"/>
          <w:szCs w:val="22"/>
        </w:rPr>
      </w:pPr>
      <w:r w:rsidRPr="00567639">
        <w:rPr>
          <w:rFonts w:asciiTheme="minorEastAsia" w:eastAsiaTheme="minorEastAsia" w:hAnsiTheme="minorEastAsia"/>
          <w:b/>
          <w:sz w:val="24"/>
          <w:szCs w:val="28"/>
        </w:rPr>
        <w:fldChar w:fldCharType="begin"/>
      </w:r>
      <w:r w:rsidRPr="00567639">
        <w:rPr>
          <w:rFonts w:asciiTheme="minorEastAsia" w:eastAsiaTheme="minorEastAsia" w:hAnsiTheme="minorEastAsia"/>
          <w:b/>
          <w:sz w:val="24"/>
          <w:szCs w:val="28"/>
        </w:rPr>
        <w:instrText xml:space="preserve">TOC \o "1-3" \h \u </w:instrText>
      </w:r>
      <w:r w:rsidRPr="00567639">
        <w:rPr>
          <w:rFonts w:asciiTheme="minorEastAsia" w:eastAsiaTheme="minorEastAsia" w:hAnsiTheme="minorEastAsia"/>
          <w:b/>
          <w:sz w:val="24"/>
          <w:szCs w:val="28"/>
        </w:rPr>
        <w:fldChar w:fldCharType="separate"/>
      </w:r>
      <w:hyperlink w:anchor="_Toc91515612" w:history="1">
        <w:r w:rsidR="00E62DFA" w:rsidRPr="00567639">
          <w:rPr>
            <w:rStyle w:val="af0"/>
            <w:rFonts w:asciiTheme="minorEastAsia" w:eastAsiaTheme="minorEastAsia" w:hAnsiTheme="minorEastAsia" w:hint="eastAsia"/>
            <w:b/>
            <w:bCs/>
            <w:noProof/>
            <w:color w:val="auto"/>
            <w:kern w:val="0"/>
            <w:sz w:val="28"/>
          </w:rPr>
          <w:t>第一部分 报名邀请函</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_Toc91515612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4A4010">
          <w:rPr>
            <w:rFonts w:asciiTheme="minorEastAsia" w:eastAsiaTheme="minorEastAsia" w:hAnsiTheme="minorEastAsia"/>
            <w:b/>
            <w:noProof/>
            <w:sz w:val="22"/>
          </w:rPr>
          <w:t>3</w:t>
        </w:r>
        <w:r w:rsidR="00E62DFA" w:rsidRPr="00567639">
          <w:rPr>
            <w:rFonts w:asciiTheme="minorEastAsia" w:eastAsiaTheme="minorEastAsia" w:hAnsiTheme="minorEastAsia"/>
            <w:b/>
            <w:noProof/>
            <w:sz w:val="22"/>
          </w:rPr>
          <w:fldChar w:fldCharType="end"/>
        </w:r>
      </w:hyperlink>
    </w:p>
    <w:p w:rsidR="00E62DFA" w:rsidRPr="00567639" w:rsidRDefault="007339D3">
      <w:pPr>
        <w:pStyle w:val="12"/>
        <w:tabs>
          <w:tab w:val="right" w:leader="dot" w:pos="9060"/>
        </w:tabs>
        <w:rPr>
          <w:rFonts w:asciiTheme="minorEastAsia" w:eastAsiaTheme="minorEastAsia" w:hAnsiTheme="minorEastAsia" w:cstheme="minorBidi"/>
          <w:b/>
          <w:noProof/>
          <w:sz w:val="22"/>
          <w:szCs w:val="22"/>
        </w:rPr>
      </w:pPr>
      <w:hyperlink w:anchor="_Toc91515613" w:history="1">
        <w:r w:rsidR="00E62DFA" w:rsidRPr="00567639">
          <w:rPr>
            <w:rStyle w:val="af0"/>
            <w:rFonts w:asciiTheme="minorEastAsia" w:eastAsiaTheme="minorEastAsia" w:hAnsiTheme="minorEastAsia" w:hint="eastAsia"/>
            <w:b/>
            <w:bCs/>
            <w:noProof/>
            <w:color w:val="auto"/>
            <w:kern w:val="0"/>
            <w:sz w:val="28"/>
          </w:rPr>
          <w:t>第二部分 用户需求书</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_Toc91515613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4A4010">
          <w:rPr>
            <w:rFonts w:asciiTheme="minorEastAsia" w:eastAsiaTheme="minorEastAsia" w:hAnsiTheme="minorEastAsia"/>
            <w:b/>
            <w:noProof/>
            <w:sz w:val="22"/>
          </w:rPr>
          <w:t>5</w:t>
        </w:r>
        <w:r w:rsidR="00E62DFA" w:rsidRPr="00567639">
          <w:rPr>
            <w:rFonts w:asciiTheme="minorEastAsia" w:eastAsiaTheme="minorEastAsia" w:hAnsiTheme="minorEastAsia"/>
            <w:b/>
            <w:noProof/>
            <w:sz w:val="22"/>
          </w:rPr>
          <w:fldChar w:fldCharType="end"/>
        </w:r>
      </w:hyperlink>
    </w:p>
    <w:p w:rsidR="00E62DFA" w:rsidRPr="00567639" w:rsidRDefault="007339D3">
      <w:pPr>
        <w:pStyle w:val="12"/>
        <w:tabs>
          <w:tab w:val="right" w:leader="dot" w:pos="9060"/>
        </w:tabs>
        <w:rPr>
          <w:rFonts w:asciiTheme="minorEastAsia" w:eastAsiaTheme="minorEastAsia" w:hAnsiTheme="minorEastAsia" w:cstheme="minorBidi"/>
          <w:b/>
          <w:noProof/>
          <w:sz w:val="22"/>
          <w:szCs w:val="22"/>
        </w:rPr>
      </w:pPr>
      <w:hyperlink w:anchor="_Toc91515614" w:history="1">
        <w:r w:rsidR="00E62DFA" w:rsidRPr="00567639">
          <w:rPr>
            <w:rStyle w:val="af0"/>
            <w:rFonts w:asciiTheme="minorEastAsia" w:eastAsiaTheme="minorEastAsia" w:hAnsiTheme="minorEastAsia" w:hint="eastAsia"/>
            <w:b/>
            <w:bCs/>
            <w:noProof/>
            <w:color w:val="auto"/>
            <w:kern w:val="0"/>
            <w:sz w:val="28"/>
          </w:rPr>
          <w:t>第三部分 合同模板</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_Toc91515614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4A4010">
          <w:rPr>
            <w:rFonts w:asciiTheme="minorEastAsia" w:eastAsiaTheme="minorEastAsia" w:hAnsiTheme="minorEastAsia"/>
            <w:b/>
            <w:noProof/>
            <w:sz w:val="22"/>
          </w:rPr>
          <w:t>11</w:t>
        </w:r>
        <w:r w:rsidR="00E62DFA" w:rsidRPr="00567639">
          <w:rPr>
            <w:rFonts w:asciiTheme="minorEastAsia" w:eastAsiaTheme="minorEastAsia" w:hAnsiTheme="minorEastAsia"/>
            <w:b/>
            <w:noProof/>
            <w:sz w:val="22"/>
          </w:rPr>
          <w:fldChar w:fldCharType="end"/>
        </w:r>
      </w:hyperlink>
    </w:p>
    <w:p w:rsidR="00E62DFA" w:rsidRPr="00567639" w:rsidRDefault="007339D3">
      <w:pPr>
        <w:pStyle w:val="12"/>
        <w:tabs>
          <w:tab w:val="right" w:leader="dot" w:pos="9060"/>
        </w:tabs>
        <w:rPr>
          <w:rFonts w:asciiTheme="minorEastAsia" w:eastAsiaTheme="minorEastAsia" w:hAnsiTheme="minorEastAsia" w:cstheme="minorBidi"/>
          <w:b/>
          <w:noProof/>
          <w:sz w:val="22"/>
          <w:szCs w:val="22"/>
        </w:rPr>
      </w:pPr>
      <w:hyperlink w:anchor="_Toc91515615" w:history="1">
        <w:r w:rsidR="00E62DFA" w:rsidRPr="00567639">
          <w:rPr>
            <w:rStyle w:val="af0"/>
            <w:rFonts w:asciiTheme="minorEastAsia" w:eastAsiaTheme="minorEastAsia" w:hAnsiTheme="minorEastAsia" w:hint="eastAsia"/>
            <w:b/>
            <w:bCs/>
            <w:noProof/>
            <w:color w:val="auto"/>
            <w:kern w:val="0"/>
            <w:sz w:val="28"/>
          </w:rPr>
          <w:t>第四部分 报名相关事宜</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_Toc91515615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4A4010">
          <w:rPr>
            <w:rFonts w:asciiTheme="minorEastAsia" w:eastAsiaTheme="minorEastAsia" w:hAnsiTheme="minorEastAsia"/>
            <w:b/>
            <w:noProof/>
            <w:sz w:val="22"/>
          </w:rPr>
          <w:t>20</w:t>
        </w:r>
        <w:r w:rsidR="00E62DFA" w:rsidRPr="00567639">
          <w:rPr>
            <w:rFonts w:asciiTheme="minorEastAsia" w:eastAsiaTheme="minorEastAsia" w:hAnsiTheme="minorEastAsia"/>
            <w:b/>
            <w:noProof/>
            <w:sz w:val="22"/>
          </w:rPr>
          <w:fldChar w:fldCharType="end"/>
        </w:r>
      </w:hyperlink>
    </w:p>
    <w:p w:rsidR="00E62DFA" w:rsidRPr="00567639" w:rsidRDefault="007339D3">
      <w:pPr>
        <w:pStyle w:val="12"/>
        <w:tabs>
          <w:tab w:val="right" w:leader="dot" w:pos="9060"/>
        </w:tabs>
        <w:rPr>
          <w:rFonts w:asciiTheme="minorEastAsia" w:eastAsiaTheme="minorEastAsia" w:hAnsiTheme="minorEastAsia" w:cstheme="minorBidi"/>
          <w:b/>
          <w:noProof/>
          <w:sz w:val="22"/>
          <w:szCs w:val="22"/>
        </w:rPr>
      </w:pPr>
      <w:hyperlink w:anchor="_Toc91515616" w:history="1">
        <w:r w:rsidR="00E62DFA" w:rsidRPr="00567639">
          <w:rPr>
            <w:rStyle w:val="af0"/>
            <w:rFonts w:asciiTheme="minorEastAsia" w:eastAsiaTheme="minorEastAsia" w:hAnsiTheme="minorEastAsia" w:hint="eastAsia"/>
            <w:b/>
            <w:bCs/>
            <w:noProof/>
            <w:color w:val="auto"/>
            <w:kern w:val="0"/>
            <w:sz w:val="28"/>
          </w:rPr>
          <w:t>第五部分 制作响应文件相关事宜</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_Toc91515616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4A4010">
          <w:rPr>
            <w:rFonts w:asciiTheme="minorEastAsia" w:eastAsiaTheme="minorEastAsia" w:hAnsiTheme="minorEastAsia"/>
            <w:b/>
            <w:noProof/>
            <w:sz w:val="22"/>
          </w:rPr>
          <w:t>23</w:t>
        </w:r>
        <w:r w:rsidR="00E62DFA" w:rsidRPr="00567639">
          <w:rPr>
            <w:rFonts w:asciiTheme="minorEastAsia" w:eastAsiaTheme="minorEastAsia" w:hAnsiTheme="minorEastAsia"/>
            <w:b/>
            <w:noProof/>
            <w:sz w:val="22"/>
          </w:rPr>
          <w:fldChar w:fldCharType="end"/>
        </w:r>
      </w:hyperlink>
    </w:p>
    <w:p w:rsidR="00E62DFA" w:rsidRPr="00567639" w:rsidRDefault="007339D3">
      <w:pPr>
        <w:pStyle w:val="12"/>
        <w:tabs>
          <w:tab w:val="right" w:leader="dot" w:pos="9060"/>
        </w:tabs>
        <w:rPr>
          <w:rFonts w:asciiTheme="minorEastAsia" w:eastAsiaTheme="minorEastAsia" w:hAnsiTheme="minorEastAsia" w:cstheme="minorBidi"/>
          <w:b/>
          <w:noProof/>
          <w:sz w:val="22"/>
          <w:szCs w:val="22"/>
        </w:rPr>
      </w:pPr>
      <w:hyperlink w:anchor="_Toc91515617" w:history="1">
        <w:r w:rsidR="00E62DFA" w:rsidRPr="00567639">
          <w:rPr>
            <w:rStyle w:val="af0"/>
            <w:rFonts w:asciiTheme="minorEastAsia" w:eastAsiaTheme="minorEastAsia" w:hAnsiTheme="minorEastAsia" w:hint="eastAsia"/>
            <w:b/>
            <w:bCs/>
            <w:noProof/>
            <w:color w:val="auto"/>
            <w:kern w:val="0"/>
            <w:sz w:val="28"/>
          </w:rPr>
          <w:t>第六部分 相关格式模板</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_Toc91515617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4A4010">
          <w:rPr>
            <w:rFonts w:asciiTheme="minorEastAsia" w:eastAsiaTheme="minorEastAsia" w:hAnsiTheme="minorEastAsia"/>
            <w:b/>
            <w:noProof/>
            <w:sz w:val="22"/>
          </w:rPr>
          <w:t>25</w:t>
        </w:r>
        <w:r w:rsidR="00E62DFA" w:rsidRPr="00567639">
          <w:rPr>
            <w:rFonts w:asciiTheme="minorEastAsia" w:eastAsiaTheme="minorEastAsia" w:hAnsiTheme="minorEastAsia"/>
            <w:b/>
            <w:noProof/>
            <w:sz w:val="22"/>
          </w:rPr>
          <w:fldChar w:fldCharType="end"/>
        </w:r>
      </w:hyperlink>
    </w:p>
    <w:p w:rsidR="00CE59C4" w:rsidRPr="00567639" w:rsidRDefault="00700EDE" w:rsidP="00655EF5">
      <w:pPr>
        <w:pStyle w:val="12"/>
        <w:tabs>
          <w:tab w:val="right" w:leader="dot" w:pos="9060"/>
        </w:tabs>
        <w:rPr>
          <w:rFonts w:asciiTheme="minorEastAsia" w:eastAsiaTheme="minorEastAsia" w:hAnsiTheme="minorEastAsia" w:cstheme="minorBidi"/>
          <w:b/>
          <w:noProof/>
          <w:sz w:val="28"/>
          <w:szCs w:val="28"/>
        </w:rPr>
      </w:pPr>
      <w:r w:rsidRPr="00567639">
        <w:rPr>
          <w:rFonts w:asciiTheme="minorEastAsia" w:eastAsiaTheme="minorEastAsia" w:hAnsiTheme="minorEastAsia"/>
          <w:b/>
          <w:sz w:val="24"/>
          <w:szCs w:val="28"/>
        </w:rPr>
        <w:fldChar w:fldCharType="end"/>
      </w:r>
    </w:p>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6C76C2" w:rsidRPr="00567639" w:rsidRDefault="006C76C2"/>
    <w:p w:rsidR="00D37CAB" w:rsidRPr="00567639" w:rsidRDefault="00D37CAB"/>
    <w:p w:rsidR="00D37CAB" w:rsidRPr="00567639" w:rsidRDefault="00D37CAB"/>
    <w:p w:rsidR="00CE59C4" w:rsidRPr="00567639" w:rsidRDefault="00CE59C4"/>
    <w:p w:rsidR="00226F5B" w:rsidRPr="00567639" w:rsidRDefault="00226F5B" w:rsidP="004435A4">
      <w:pPr>
        <w:pStyle w:val="3"/>
        <w:ind w:leftChars="0" w:left="0"/>
      </w:pPr>
    </w:p>
    <w:p w:rsidR="00A03480" w:rsidRPr="00567639" w:rsidRDefault="00A03480" w:rsidP="00A03480">
      <w:pPr>
        <w:numPr>
          <w:ilvl w:val="0"/>
          <w:numId w:val="1"/>
        </w:numPr>
        <w:jc w:val="center"/>
        <w:outlineLvl w:val="0"/>
        <w:rPr>
          <w:b/>
          <w:bCs/>
          <w:kern w:val="0"/>
          <w:sz w:val="32"/>
          <w:szCs w:val="36"/>
        </w:rPr>
      </w:pPr>
      <w:bookmarkStart w:id="2" w:name="_Toc18867"/>
      <w:bookmarkStart w:id="3" w:name="_Toc91515612"/>
      <w:r w:rsidRPr="00567639">
        <w:rPr>
          <w:rFonts w:hint="eastAsia"/>
          <w:b/>
          <w:bCs/>
          <w:kern w:val="0"/>
          <w:sz w:val="32"/>
          <w:szCs w:val="36"/>
        </w:rPr>
        <w:lastRenderedPageBreak/>
        <w:t>报名邀请函</w:t>
      </w:r>
      <w:bookmarkEnd w:id="2"/>
      <w:bookmarkEnd w:id="3"/>
    </w:p>
    <w:p w:rsidR="00BD5B44" w:rsidRPr="00606C5D" w:rsidRDefault="00A03480" w:rsidP="00BD5B44">
      <w:pPr>
        <w:widowControl/>
        <w:spacing w:line="360" w:lineRule="auto"/>
        <w:jc w:val="left"/>
        <w:rPr>
          <w:rFonts w:asciiTheme="minorEastAsia" w:eastAsiaTheme="minorEastAsia" w:hAnsiTheme="minorEastAsia" w:cs="宋体"/>
          <w:kern w:val="0"/>
          <w:sz w:val="24"/>
          <w:szCs w:val="28"/>
        </w:rPr>
      </w:pPr>
      <w:r w:rsidRPr="00567639">
        <w:rPr>
          <w:rFonts w:ascii="宋体" w:hAnsi="宋体" w:cs="宋体" w:hint="eastAsia"/>
          <w:kern w:val="0"/>
          <w:sz w:val="24"/>
          <w:szCs w:val="27"/>
        </w:rPr>
        <w:t>  </w:t>
      </w:r>
      <w:r w:rsidR="00BD5B44" w:rsidRPr="0042348F">
        <w:rPr>
          <w:rFonts w:asciiTheme="minorEastAsia" w:eastAsiaTheme="minorEastAsia" w:hAnsiTheme="minorEastAsia" w:cs="宋体" w:hint="eastAsia"/>
          <w:kern w:val="0"/>
          <w:sz w:val="24"/>
          <w:szCs w:val="28"/>
        </w:rPr>
        <w:t>根据我院业务发展需要，近期拟采购</w:t>
      </w:r>
      <w:r w:rsidR="00BD5B44" w:rsidRPr="0042348F">
        <w:rPr>
          <w:rFonts w:ascii="宋体" w:hAnsi="宋体" w:hint="eastAsia"/>
          <w:sz w:val="24"/>
        </w:rPr>
        <w:t>医疗设备</w:t>
      </w:r>
      <w:r w:rsidR="00BD5B44" w:rsidRPr="0042348F">
        <w:rPr>
          <w:rFonts w:asciiTheme="minorEastAsia" w:eastAsiaTheme="minorEastAsia" w:hAnsiTheme="minorEastAsia" w:cs="宋体" w:hint="eastAsia"/>
          <w:kern w:val="0"/>
          <w:sz w:val="24"/>
          <w:szCs w:val="28"/>
        </w:rPr>
        <w:t>1批。现根据相关规定特此公告，欢迎符合条件的供应商参与应。</w:t>
      </w:r>
    </w:p>
    <w:p w:rsidR="00BD5B44" w:rsidRDefault="00BD5B44" w:rsidP="00BD5B44">
      <w:pPr>
        <w:widowControl/>
        <w:spacing w:line="360" w:lineRule="auto"/>
        <w:ind w:firstLine="420"/>
        <w:jc w:val="left"/>
        <w:rPr>
          <w:rFonts w:asciiTheme="minorEastAsia" w:hAnsiTheme="minorEastAsia" w:cs="宋体"/>
          <w:b/>
          <w:kern w:val="0"/>
          <w:sz w:val="24"/>
        </w:rPr>
      </w:pPr>
      <w:r w:rsidRPr="0042348F">
        <w:rPr>
          <w:rFonts w:asciiTheme="minorEastAsia" w:hAnsiTheme="minorEastAsia" w:cs="宋体" w:hint="eastAsia"/>
          <w:b/>
          <w:kern w:val="0"/>
          <w:sz w:val="24"/>
        </w:rPr>
        <w:t>一、采购需求</w:t>
      </w:r>
    </w:p>
    <w:tbl>
      <w:tblPr>
        <w:tblStyle w:val="ad"/>
        <w:tblW w:w="10447" w:type="dxa"/>
        <w:jc w:val="center"/>
        <w:tblLook w:val="04A0" w:firstRow="1" w:lastRow="0" w:firstColumn="1" w:lastColumn="0" w:noHBand="0" w:noVBand="1"/>
      </w:tblPr>
      <w:tblGrid>
        <w:gridCol w:w="812"/>
        <w:gridCol w:w="3236"/>
        <w:gridCol w:w="1843"/>
        <w:gridCol w:w="709"/>
        <w:gridCol w:w="1275"/>
        <w:gridCol w:w="1134"/>
        <w:gridCol w:w="1438"/>
      </w:tblGrid>
      <w:tr w:rsidR="00B0391B" w:rsidRPr="0042348F" w:rsidTr="00B0391B">
        <w:trPr>
          <w:trHeight w:val="440"/>
          <w:jc w:val="center"/>
        </w:trPr>
        <w:tc>
          <w:tcPr>
            <w:tcW w:w="812" w:type="dxa"/>
            <w:vAlign w:val="center"/>
          </w:tcPr>
          <w:p w:rsidR="00B0391B" w:rsidRPr="0042348F" w:rsidRDefault="00B0391B" w:rsidP="00B0391B">
            <w:pPr>
              <w:jc w:val="center"/>
              <w:rPr>
                <w:rFonts w:asciiTheme="minorEastAsia" w:eastAsiaTheme="minorEastAsia" w:hAnsiTheme="minorEastAsia"/>
                <w:b/>
                <w:sz w:val="24"/>
              </w:rPr>
            </w:pPr>
            <w:r w:rsidRPr="0042348F">
              <w:rPr>
                <w:rFonts w:asciiTheme="minorEastAsia" w:eastAsiaTheme="minorEastAsia" w:hAnsiTheme="minorEastAsia" w:hint="eastAsia"/>
                <w:b/>
                <w:sz w:val="24"/>
              </w:rPr>
              <w:t>子包</w:t>
            </w:r>
          </w:p>
        </w:tc>
        <w:tc>
          <w:tcPr>
            <w:tcW w:w="3236" w:type="dxa"/>
            <w:vAlign w:val="center"/>
          </w:tcPr>
          <w:p w:rsidR="00B0391B" w:rsidRPr="0042348F" w:rsidRDefault="00B0391B" w:rsidP="00B0391B">
            <w:pPr>
              <w:jc w:val="center"/>
              <w:rPr>
                <w:rFonts w:asciiTheme="minorEastAsia" w:eastAsiaTheme="minorEastAsia" w:hAnsiTheme="minorEastAsia"/>
                <w:b/>
                <w:sz w:val="24"/>
              </w:rPr>
            </w:pPr>
            <w:r w:rsidRPr="0042348F">
              <w:rPr>
                <w:rFonts w:asciiTheme="minorEastAsia" w:eastAsiaTheme="minorEastAsia" w:hAnsiTheme="minorEastAsia" w:hint="eastAsia"/>
                <w:b/>
                <w:sz w:val="24"/>
              </w:rPr>
              <w:t>项目名称</w:t>
            </w:r>
          </w:p>
        </w:tc>
        <w:tc>
          <w:tcPr>
            <w:tcW w:w="1843" w:type="dxa"/>
            <w:vAlign w:val="center"/>
          </w:tcPr>
          <w:p w:rsidR="00B0391B" w:rsidRPr="0042348F" w:rsidRDefault="00B0391B" w:rsidP="00B0391B">
            <w:pPr>
              <w:jc w:val="center"/>
              <w:rPr>
                <w:rFonts w:asciiTheme="minorEastAsia" w:eastAsiaTheme="minorEastAsia" w:hAnsiTheme="minorEastAsia"/>
                <w:b/>
                <w:sz w:val="24"/>
              </w:rPr>
            </w:pPr>
            <w:r w:rsidRPr="0042348F">
              <w:rPr>
                <w:rFonts w:asciiTheme="minorEastAsia" w:eastAsiaTheme="minorEastAsia" w:hAnsiTheme="minorEastAsia" w:hint="eastAsia"/>
                <w:b/>
                <w:sz w:val="24"/>
              </w:rPr>
              <w:t>项目编号</w:t>
            </w:r>
          </w:p>
        </w:tc>
        <w:tc>
          <w:tcPr>
            <w:tcW w:w="709" w:type="dxa"/>
            <w:vAlign w:val="center"/>
          </w:tcPr>
          <w:p w:rsidR="00B0391B" w:rsidRPr="0042348F" w:rsidRDefault="00B0391B" w:rsidP="00B0391B">
            <w:pPr>
              <w:jc w:val="center"/>
              <w:rPr>
                <w:rFonts w:asciiTheme="minorEastAsia" w:eastAsiaTheme="minorEastAsia" w:hAnsiTheme="minorEastAsia"/>
                <w:b/>
                <w:sz w:val="24"/>
              </w:rPr>
            </w:pPr>
            <w:r w:rsidRPr="0042348F">
              <w:rPr>
                <w:rFonts w:asciiTheme="minorEastAsia" w:eastAsiaTheme="minorEastAsia" w:hAnsiTheme="minorEastAsia" w:hint="eastAsia"/>
                <w:b/>
                <w:sz w:val="24"/>
              </w:rPr>
              <w:t>数量</w:t>
            </w:r>
          </w:p>
        </w:tc>
        <w:tc>
          <w:tcPr>
            <w:tcW w:w="1275" w:type="dxa"/>
            <w:vAlign w:val="center"/>
          </w:tcPr>
          <w:p w:rsidR="00B0391B" w:rsidRPr="0042348F" w:rsidRDefault="00B0391B" w:rsidP="00B0391B">
            <w:pPr>
              <w:jc w:val="center"/>
              <w:rPr>
                <w:rFonts w:asciiTheme="minorEastAsia" w:eastAsiaTheme="minorEastAsia" w:hAnsiTheme="minorEastAsia"/>
                <w:b/>
                <w:sz w:val="24"/>
              </w:rPr>
            </w:pPr>
            <w:r w:rsidRPr="0042348F">
              <w:rPr>
                <w:rFonts w:asciiTheme="minorEastAsia" w:eastAsiaTheme="minorEastAsia" w:hAnsiTheme="minorEastAsia" w:hint="eastAsia"/>
                <w:b/>
                <w:sz w:val="24"/>
              </w:rPr>
              <w:t>单价限价</w:t>
            </w:r>
          </w:p>
          <w:p w:rsidR="00B0391B" w:rsidRPr="0042348F" w:rsidRDefault="00B0391B" w:rsidP="00B0391B">
            <w:pPr>
              <w:jc w:val="center"/>
              <w:rPr>
                <w:rFonts w:asciiTheme="minorEastAsia" w:eastAsiaTheme="minorEastAsia" w:hAnsiTheme="minorEastAsia"/>
                <w:b/>
                <w:sz w:val="24"/>
              </w:rPr>
            </w:pPr>
            <w:r w:rsidRPr="0042348F">
              <w:rPr>
                <w:rFonts w:asciiTheme="minorEastAsia" w:eastAsiaTheme="minorEastAsia" w:hAnsiTheme="minorEastAsia" w:hint="eastAsia"/>
                <w:b/>
                <w:sz w:val="24"/>
              </w:rPr>
              <w:t>（万元）</w:t>
            </w:r>
          </w:p>
        </w:tc>
        <w:tc>
          <w:tcPr>
            <w:tcW w:w="1134" w:type="dxa"/>
            <w:vAlign w:val="center"/>
          </w:tcPr>
          <w:p w:rsidR="00B0391B" w:rsidRPr="0042348F" w:rsidRDefault="00B0391B" w:rsidP="00B0391B">
            <w:pPr>
              <w:jc w:val="center"/>
              <w:rPr>
                <w:rFonts w:asciiTheme="minorEastAsia" w:eastAsiaTheme="minorEastAsia" w:hAnsiTheme="minorEastAsia"/>
                <w:b/>
                <w:sz w:val="24"/>
              </w:rPr>
            </w:pPr>
            <w:r w:rsidRPr="0042348F">
              <w:rPr>
                <w:rFonts w:asciiTheme="minorEastAsia" w:eastAsiaTheme="minorEastAsia" w:hAnsiTheme="minorEastAsia" w:hint="eastAsia"/>
                <w:b/>
                <w:sz w:val="24"/>
              </w:rPr>
              <w:t>总限价</w:t>
            </w:r>
          </w:p>
          <w:p w:rsidR="00B0391B" w:rsidRPr="0042348F" w:rsidRDefault="00B0391B" w:rsidP="00B0391B">
            <w:pPr>
              <w:jc w:val="center"/>
              <w:rPr>
                <w:rFonts w:asciiTheme="minorEastAsia" w:eastAsiaTheme="minorEastAsia" w:hAnsiTheme="minorEastAsia"/>
                <w:b/>
                <w:sz w:val="24"/>
              </w:rPr>
            </w:pPr>
            <w:r w:rsidRPr="0042348F">
              <w:rPr>
                <w:rFonts w:asciiTheme="minorEastAsia" w:eastAsiaTheme="minorEastAsia" w:hAnsiTheme="minorEastAsia" w:hint="eastAsia"/>
                <w:b/>
                <w:sz w:val="24"/>
              </w:rPr>
              <w:t>（万元）</w:t>
            </w:r>
          </w:p>
        </w:tc>
        <w:tc>
          <w:tcPr>
            <w:tcW w:w="1438" w:type="dxa"/>
            <w:vAlign w:val="center"/>
          </w:tcPr>
          <w:p w:rsidR="00B0391B" w:rsidRPr="0042348F" w:rsidRDefault="00B0391B" w:rsidP="00B0391B">
            <w:pPr>
              <w:jc w:val="center"/>
              <w:rPr>
                <w:rFonts w:asciiTheme="minorEastAsia" w:eastAsiaTheme="minorEastAsia" w:hAnsiTheme="minorEastAsia"/>
                <w:b/>
                <w:sz w:val="24"/>
              </w:rPr>
            </w:pPr>
            <w:r w:rsidRPr="0042348F">
              <w:rPr>
                <w:rFonts w:asciiTheme="minorEastAsia" w:eastAsiaTheme="minorEastAsia" w:hAnsiTheme="minorEastAsia" w:hint="eastAsia"/>
                <w:b/>
                <w:sz w:val="24"/>
              </w:rPr>
              <w:t>使用科室</w:t>
            </w:r>
          </w:p>
        </w:tc>
      </w:tr>
      <w:tr w:rsidR="00B0391B" w:rsidRPr="0042348F" w:rsidTr="00B0391B">
        <w:trPr>
          <w:trHeight w:val="440"/>
          <w:jc w:val="center"/>
        </w:trPr>
        <w:tc>
          <w:tcPr>
            <w:tcW w:w="812" w:type="dxa"/>
            <w:vAlign w:val="center"/>
          </w:tcPr>
          <w:p w:rsidR="00B0391B" w:rsidRPr="0042348F" w:rsidRDefault="00B0391B" w:rsidP="00B0391B">
            <w:pPr>
              <w:jc w:val="center"/>
              <w:rPr>
                <w:rFonts w:asciiTheme="minorEastAsia" w:eastAsiaTheme="minorEastAsia" w:hAnsiTheme="minorEastAsia"/>
                <w:sz w:val="24"/>
              </w:rPr>
            </w:pPr>
            <w:r w:rsidRPr="0042348F">
              <w:rPr>
                <w:rFonts w:asciiTheme="minorEastAsia" w:eastAsiaTheme="minorEastAsia" w:hAnsiTheme="minorEastAsia" w:hint="eastAsia"/>
                <w:sz w:val="24"/>
              </w:rPr>
              <w:t>1</w:t>
            </w:r>
          </w:p>
        </w:tc>
        <w:tc>
          <w:tcPr>
            <w:tcW w:w="3236" w:type="dxa"/>
            <w:vAlign w:val="center"/>
          </w:tcPr>
          <w:p w:rsidR="00B0391B" w:rsidRPr="0042348F" w:rsidRDefault="00B0391B" w:rsidP="00B0391B">
            <w:pPr>
              <w:jc w:val="center"/>
              <w:rPr>
                <w:rFonts w:asciiTheme="minorEastAsia" w:eastAsiaTheme="minorEastAsia" w:hAnsiTheme="minorEastAsia"/>
                <w:sz w:val="24"/>
              </w:rPr>
            </w:pPr>
            <w:r w:rsidRPr="0042348F">
              <w:rPr>
                <w:rFonts w:asciiTheme="minorEastAsia" w:eastAsiaTheme="minorEastAsia" w:hAnsiTheme="minorEastAsia" w:hint="eastAsia"/>
                <w:sz w:val="24"/>
              </w:rPr>
              <w:t>南方医科大学第五附属医院</w:t>
            </w:r>
            <w:r w:rsidRPr="008E7394">
              <w:rPr>
                <w:rFonts w:asciiTheme="minorEastAsia" w:eastAsiaTheme="minorEastAsia" w:hAnsiTheme="minorEastAsia" w:hint="eastAsia"/>
                <w:sz w:val="24"/>
              </w:rPr>
              <w:t>脉动真空灭菌器</w:t>
            </w:r>
            <w:r w:rsidRPr="0042348F">
              <w:rPr>
                <w:rFonts w:asciiTheme="minorEastAsia" w:eastAsiaTheme="minorEastAsia" w:hAnsiTheme="minorEastAsia" w:hint="eastAsia"/>
                <w:sz w:val="24"/>
              </w:rPr>
              <w:t>项目</w:t>
            </w:r>
          </w:p>
        </w:tc>
        <w:tc>
          <w:tcPr>
            <w:tcW w:w="1843" w:type="dxa"/>
            <w:vAlign w:val="center"/>
          </w:tcPr>
          <w:p w:rsidR="00B0391B" w:rsidRPr="0042348F" w:rsidRDefault="00B0391B" w:rsidP="00B0391B">
            <w:pPr>
              <w:jc w:val="center"/>
              <w:rPr>
                <w:rFonts w:asciiTheme="minorEastAsia" w:eastAsiaTheme="minorEastAsia" w:hAnsiTheme="minorEastAsia"/>
                <w:sz w:val="24"/>
              </w:rPr>
            </w:pPr>
            <w:r w:rsidRPr="008E7394">
              <w:rPr>
                <w:rFonts w:asciiTheme="minorEastAsia" w:eastAsiaTheme="minorEastAsia" w:hAnsiTheme="minorEastAsia"/>
                <w:sz w:val="24"/>
              </w:rPr>
              <w:t>NYWYH20220006</w:t>
            </w:r>
          </w:p>
        </w:tc>
        <w:tc>
          <w:tcPr>
            <w:tcW w:w="709" w:type="dxa"/>
            <w:vAlign w:val="center"/>
          </w:tcPr>
          <w:p w:rsidR="00B0391B" w:rsidRPr="0042348F" w:rsidRDefault="00B0391B" w:rsidP="00B0391B">
            <w:pPr>
              <w:jc w:val="center"/>
              <w:rPr>
                <w:rFonts w:asciiTheme="minorEastAsia" w:eastAsiaTheme="minorEastAsia" w:hAnsiTheme="minorEastAsia"/>
                <w:sz w:val="24"/>
              </w:rPr>
            </w:pPr>
            <w:r w:rsidRPr="0042348F">
              <w:rPr>
                <w:rFonts w:asciiTheme="minorEastAsia" w:eastAsiaTheme="minorEastAsia" w:hAnsiTheme="minorEastAsia" w:hint="eastAsia"/>
                <w:sz w:val="24"/>
              </w:rPr>
              <w:t>1台</w:t>
            </w:r>
          </w:p>
        </w:tc>
        <w:tc>
          <w:tcPr>
            <w:tcW w:w="1275" w:type="dxa"/>
            <w:vAlign w:val="center"/>
          </w:tcPr>
          <w:p w:rsidR="00B0391B" w:rsidRPr="0042348F" w:rsidRDefault="00B0391B" w:rsidP="00B0391B">
            <w:pPr>
              <w:jc w:val="center"/>
              <w:rPr>
                <w:rFonts w:asciiTheme="minorEastAsia" w:eastAsiaTheme="minorEastAsia" w:hAnsiTheme="minorEastAsia"/>
                <w:sz w:val="24"/>
              </w:rPr>
            </w:pPr>
            <w:r>
              <w:rPr>
                <w:rFonts w:asciiTheme="minorEastAsia" w:eastAsiaTheme="minorEastAsia" w:hAnsiTheme="minorEastAsia" w:hint="eastAsia"/>
                <w:sz w:val="24"/>
              </w:rPr>
              <w:t>35</w:t>
            </w:r>
          </w:p>
        </w:tc>
        <w:tc>
          <w:tcPr>
            <w:tcW w:w="1134" w:type="dxa"/>
            <w:vAlign w:val="center"/>
          </w:tcPr>
          <w:p w:rsidR="00B0391B" w:rsidRPr="0042348F" w:rsidRDefault="00B0391B" w:rsidP="00B0391B">
            <w:pPr>
              <w:jc w:val="center"/>
              <w:rPr>
                <w:rFonts w:asciiTheme="minorEastAsia" w:eastAsiaTheme="minorEastAsia" w:hAnsiTheme="minorEastAsia"/>
                <w:sz w:val="24"/>
              </w:rPr>
            </w:pPr>
            <w:r>
              <w:rPr>
                <w:rFonts w:asciiTheme="minorEastAsia" w:eastAsiaTheme="minorEastAsia" w:hAnsiTheme="minorEastAsia" w:hint="eastAsia"/>
                <w:sz w:val="24"/>
              </w:rPr>
              <w:t>35</w:t>
            </w:r>
          </w:p>
        </w:tc>
        <w:tc>
          <w:tcPr>
            <w:tcW w:w="1438" w:type="dxa"/>
            <w:vAlign w:val="center"/>
          </w:tcPr>
          <w:p w:rsidR="00B0391B" w:rsidRPr="0042348F" w:rsidRDefault="00B0391B" w:rsidP="00B0391B">
            <w:pPr>
              <w:jc w:val="center"/>
              <w:rPr>
                <w:rFonts w:asciiTheme="minorEastAsia" w:eastAsiaTheme="minorEastAsia" w:hAnsiTheme="minorEastAsia"/>
                <w:sz w:val="24"/>
              </w:rPr>
            </w:pPr>
            <w:r>
              <w:rPr>
                <w:rFonts w:asciiTheme="minorEastAsia" w:eastAsiaTheme="minorEastAsia" w:hAnsiTheme="minorEastAsia" w:hint="eastAsia"/>
                <w:sz w:val="24"/>
              </w:rPr>
              <w:t>消毒供应室</w:t>
            </w:r>
          </w:p>
        </w:tc>
      </w:tr>
      <w:tr w:rsidR="00B0391B" w:rsidRPr="0042348F" w:rsidTr="00B0391B">
        <w:trPr>
          <w:trHeight w:val="440"/>
          <w:jc w:val="center"/>
        </w:trPr>
        <w:tc>
          <w:tcPr>
            <w:tcW w:w="812" w:type="dxa"/>
            <w:vAlign w:val="center"/>
          </w:tcPr>
          <w:p w:rsidR="00B0391B" w:rsidRPr="0042348F" w:rsidRDefault="00B0391B" w:rsidP="00B0391B">
            <w:pPr>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3236" w:type="dxa"/>
            <w:vAlign w:val="center"/>
          </w:tcPr>
          <w:p w:rsidR="00B0391B" w:rsidRPr="0042348F" w:rsidRDefault="00B0391B" w:rsidP="00B0391B">
            <w:pPr>
              <w:jc w:val="center"/>
              <w:rPr>
                <w:rFonts w:asciiTheme="minorEastAsia" w:eastAsiaTheme="minorEastAsia" w:hAnsiTheme="minorEastAsia"/>
                <w:sz w:val="24"/>
              </w:rPr>
            </w:pPr>
            <w:r w:rsidRPr="0042348F">
              <w:rPr>
                <w:rFonts w:asciiTheme="minorEastAsia" w:eastAsiaTheme="minorEastAsia" w:hAnsiTheme="minorEastAsia" w:hint="eastAsia"/>
                <w:sz w:val="24"/>
              </w:rPr>
              <w:t>南方医科大学第五附属医院</w:t>
            </w:r>
            <w:r w:rsidRPr="008E7394">
              <w:rPr>
                <w:rFonts w:asciiTheme="minorEastAsia" w:eastAsiaTheme="minorEastAsia" w:hAnsiTheme="minorEastAsia" w:hint="eastAsia"/>
                <w:sz w:val="24"/>
              </w:rPr>
              <w:t>妇科射频治疗</w:t>
            </w:r>
            <w:proofErr w:type="gramStart"/>
            <w:r w:rsidRPr="008E7394">
              <w:rPr>
                <w:rFonts w:asciiTheme="minorEastAsia" w:eastAsiaTheme="minorEastAsia" w:hAnsiTheme="minorEastAsia" w:hint="eastAsia"/>
                <w:sz w:val="24"/>
              </w:rPr>
              <w:t>仪</w:t>
            </w:r>
            <w:r w:rsidRPr="0042348F">
              <w:rPr>
                <w:rFonts w:asciiTheme="minorEastAsia" w:eastAsiaTheme="minorEastAsia" w:hAnsiTheme="minorEastAsia" w:hint="eastAsia"/>
                <w:sz w:val="24"/>
              </w:rPr>
              <w:t>项目</w:t>
            </w:r>
            <w:proofErr w:type="gramEnd"/>
          </w:p>
        </w:tc>
        <w:tc>
          <w:tcPr>
            <w:tcW w:w="1843" w:type="dxa"/>
            <w:vAlign w:val="center"/>
          </w:tcPr>
          <w:p w:rsidR="00B0391B" w:rsidRPr="0042348F" w:rsidRDefault="00B0391B" w:rsidP="00B0391B">
            <w:pPr>
              <w:jc w:val="center"/>
              <w:rPr>
                <w:rFonts w:asciiTheme="minorEastAsia" w:eastAsiaTheme="minorEastAsia" w:hAnsiTheme="minorEastAsia"/>
                <w:sz w:val="24"/>
              </w:rPr>
            </w:pPr>
            <w:r>
              <w:rPr>
                <w:rFonts w:asciiTheme="minorEastAsia" w:eastAsiaTheme="minorEastAsia" w:hAnsiTheme="minorEastAsia"/>
                <w:sz w:val="24"/>
              </w:rPr>
              <w:t>NYWYH2022000</w:t>
            </w:r>
            <w:r>
              <w:rPr>
                <w:rFonts w:asciiTheme="minorEastAsia" w:eastAsiaTheme="minorEastAsia" w:hAnsiTheme="minorEastAsia" w:hint="eastAsia"/>
                <w:sz w:val="24"/>
              </w:rPr>
              <w:t>7</w:t>
            </w:r>
          </w:p>
        </w:tc>
        <w:tc>
          <w:tcPr>
            <w:tcW w:w="709" w:type="dxa"/>
            <w:vAlign w:val="center"/>
          </w:tcPr>
          <w:p w:rsidR="00B0391B" w:rsidRPr="0042348F" w:rsidRDefault="00B0391B" w:rsidP="00B0391B">
            <w:pPr>
              <w:jc w:val="center"/>
              <w:rPr>
                <w:rFonts w:asciiTheme="minorEastAsia" w:eastAsiaTheme="minorEastAsia" w:hAnsiTheme="minorEastAsia"/>
                <w:sz w:val="24"/>
              </w:rPr>
            </w:pPr>
            <w:r>
              <w:rPr>
                <w:rFonts w:asciiTheme="minorEastAsia" w:eastAsiaTheme="minorEastAsia" w:hAnsiTheme="minorEastAsia" w:hint="eastAsia"/>
                <w:sz w:val="24"/>
              </w:rPr>
              <w:t>1台</w:t>
            </w:r>
          </w:p>
        </w:tc>
        <w:tc>
          <w:tcPr>
            <w:tcW w:w="1275" w:type="dxa"/>
            <w:vAlign w:val="center"/>
          </w:tcPr>
          <w:p w:rsidR="00B0391B" w:rsidRPr="0042348F" w:rsidRDefault="00B0391B" w:rsidP="00B0391B">
            <w:pPr>
              <w:jc w:val="center"/>
              <w:rPr>
                <w:rFonts w:asciiTheme="minorEastAsia" w:eastAsiaTheme="minorEastAsia" w:hAnsiTheme="minorEastAsia"/>
                <w:sz w:val="24"/>
              </w:rPr>
            </w:pPr>
            <w:r>
              <w:rPr>
                <w:rFonts w:asciiTheme="minorEastAsia" w:eastAsiaTheme="minorEastAsia" w:hAnsiTheme="minorEastAsia" w:hint="eastAsia"/>
                <w:sz w:val="24"/>
              </w:rPr>
              <w:t>48.6</w:t>
            </w:r>
          </w:p>
        </w:tc>
        <w:tc>
          <w:tcPr>
            <w:tcW w:w="1134" w:type="dxa"/>
            <w:vAlign w:val="center"/>
          </w:tcPr>
          <w:p w:rsidR="00B0391B" w:rsidRPr="0042348F" w:rsidRDefault="00B0391B" w:rsidP="00B0391B">
            <w:pPr>
              <w:jc w:val="center"/>
              <w:rPr>
                <w:rFonts w:asciiTheme="minorEastAsia" w:eastAsiaTheme="minorEastAsia" w:hAnsiTheme="minorEastAsia"/>
                <w:sz w:val="24"/>
              </w:rPr>
            </w:pPr>
            <w:r>
              <w:rPr>
                <w:rFonts w:asciiTheme="minorEastAsia" w:eastAsiaTheme="minorEastAsia" w:hAnsiTheme="minorEastAsia" w:hint="eastAsia"/>
                <w:sz w:val="24"/>
              </w:rPr>
              <w:t>48.6</w:t>
            </w:r>
          </w:p>
        </w:tc>
        <w:tc>
          <w:tcPr>
            <w:tcW w:w="1438" w:type="dxa"/>
            <w:vAlign w:val="center"/>
          </w:tcPr>
          <w:p w:rsidR="00B0391B" w:rsidRPr="0042348F" w:rsidRDefault="00B0391B" w:rsidP="00B0391B">
            <w:pPr>
              <w:jc w:val="center"/>
              <w:rPr>
                <w:rFonts w:asciiTheme="minorEastAsia" w:eastAsiaTheme="minorEastAsia" w:hAnsiTheme="minorEastAsia"/>
                <w:sz w:val="24"/>
              </w:rPr>
            </w:pPr>
            <w:r>
              <w:rPr>
                <w:rFonts w:asciiTheme="minorEastAsia" w:eastAsiaTheme="minorEastAsia" w:hAnsiTheme="minorEastAsia" w:hint="eastAsia"/>
                <w:sz w:val="24"/>
              </w:rPr>
              <w:t>妇科</w:t>
            </w:r>
          </w:p>
        </w:tc>
      </w:tr>
    </w:tbl>
    <w:p w:rsidR="00BD5B44" w:rsidRPr="0042348F" w:rsidRDefault="00BD5B44" w:rsidP="00BD5B44">
      <w:pPr>
        <w:widowControl/>
        <w:spacing w:line="360" w:lineRule="auto"/>
        <w:ind w:firstLine="420"/>
        <w:jc w:val="left"/>
        <w:rPr>
          <w:rFonts w:asciiTheme="minorEastAsia" w:eastAsiaTheme="minorEastAsia" w:hAnsiTheme="minorEastAsia" w:cs="宋体"/>
          <w:sz w:val="24"/>
          <w:shd w:val="clear" w:color="auto" w:fill="FFFFFF"/>
        </w:rPr>
      </w:pPr>
      <w:r w:rsidRPr="0042348F">
        <w:rPr>
          <w:rFonts w:asciiTheme="minorEastAsia" w:eastAsiaTheme="minorEastAsia" w:hAnsiTheme="minorEastAsia" w:cs="宋体" w:hint="eastAsia"/>
          <w:sz w:val="24"/>
          <w:shd w:val="clear" w:color="auto" w:fill="FFFFFF"/>
        </w:rPr>
        <w:t>备注：供应商可响应1个或同时响应多个子包。供应商须按要求单独提交每个子包的报名资料和响应文件。</w:t>
      </w:r>
    </w:p>
    <w:p w:rsidR="00BD5B44" w:rsidRDefault="00BD5B44" w:rsidP="00BD5B44">
      <w:pPr>
        <w:widowControl/>
        <w:spacing w:line="360" w:lineRule="auto"/>
        <w:ind w:firstLine="420"/>
        <w:jc w:val="left"/>
        <w:rPr>
          <w:rFonts w:asciiTheme="minorEastAsia" w:hAnsiTheme="minorEastAsia" w:cs="宋体"/>
          <w:b/>
          <w:kern w:val="0"/>
          <w:sz w:val="24"/>
        </w:rPr>
      </w:pPr>
      <w:r w:rsidRPr="0016226E">
        <w:rPr>
          <w:rFonts w:asciiTheme="minorEastAsia" w:hAnsiTheme="minorEastAsia" w:cs="宋体" w:hint="eastAsia"/>
          <w:b/>
          <w:kern w:val="0"/>
          <w:sz w:val="24"/>
        </w:rPr>
        <w:t>二、响应单位资格要求</w:t>
      </w:r>
    </w:p>
    <w:p w:rsidR="00BD5B44" w:rsidRPr="00673334" w:rsidRDefault="00BD5B44" w:rsidP="00BD5B44">
      <w:pPr>
        <w:widowControl/>
        <w:spacing w:line="360" w:lineRule="auto"/>
        <w:ind w:firstLine="420"/>
        <w:jc w:val="left"/>
        <w:rPr>
          <w:rFonts w:asciiTheme="minorEastAsia" w:hAnsiTheme="minorEastAsia" w:cs="宋体"/>
          <w:b/>
          <w:kern w:val="0"/>
          <w:sz w:val="24"/>
        </w:rPr>
      </w:pPr>
      <w:r w:rsidRPr="0016226E">
        <w:rPr>
          <w:rFonts w:asciiTheme="minorEastAsia" w:hAnsiTheme="minorEastAsia" w:cs="宋体" w:hint="eastAsia"/>
          <w:kern w:val="0"/>
          <w:sz w:val="24"/>
        </w:rPr>
        <w:t>1.必须是中华人民共和国境内注册的独立法人，持有有效的企业法人营业执照</w:t>
      </w:r>
      <w:r w:rsidRPr="0016226E">
        <w:rPr>
          <w:rFonts w:ascii="宋体" w:hAnsi="宋体" w:cs="宋体" w:hint="eastAsia"/>
          <w:kern w:val="0"/>
          <w:sz w:val="24"/>
          <w:szCs w:val="27"/>
        </w:rPr>
        <w:t>（提交有效的营业执照（或事业法人登记证或身份证等相关证明） 副本复印件。分支机构参与响应的</w:t>
      </w:r>
      <w:proofErr w:type="gramStart"/>
      <w:r w:rsidRPr="0016226E">
        <w:rPr>
          <w:rFonts w:ascii="宋体" w:hAnsi="宋体" w:cs="宋体" w:hint="eastAsia"/>
          <w:kern w:val="0"/>
          <w:sz w:val="24"/>
          <w:szCs w:val="27"/>
        </w:rPr>
        <w:t>的</w:t>
      </w:r>
      <w:proofErr w:type="gramEnd"/>
      <w:r w:rsidRPr="0016226E">
        <w:rPr>
          <w:rFonts w:ascii="宋体" w:hAnsi="宋体" w:cs="宋体" w:hint="eastAsia"/>
          <w:kern w:val="0"/>
          <w:sz w:val="24"/>
          <w:szCs w:val="27"/>
        </w:rPr>
        <w:t>，须提供总公司和分公司营业执照副本复印件，总公司出具给分支机构的授权书）；</w:t>
      </w:r>
    </w:p>
    <w:p w:rsidR="00BD5B44" w:rsidRPr="0016226E" w:rsidRDefault="00BD5B44" w:rsidP="00BD5B44">
      <w:pPr>
        <w:widowControl/>
        <w:spacing w:line="360" w:lineRule="auto"/>
        <w:ind w:firstLine="420"/>
        <w:jc w:val="left"/>
        <w:rPr>
          <w:rFonts w:asciiTheme="minorEastAsia" w:hAnsiTheme="minorEastAsia" w:cs="宋体"/>
          <w:kern w:val="0"/>
          <w:sz w:val="24"/>
        </w:rPr>
      </w:pPr>
      <w:r w:rsidRPr="0016226E">
        <w:rPr>
          <w:rFonts w:asciiTheme="minorEastAsia" w:hAnsiTheme="minorEastAsia" w:cs="宋体" w:hint="eastAsia"/>
          <w:kern w:val="0"/>
          <w:sz w:val="24"/>
        </w:rPr>
        <w:t>2.具有独立承担民事责任的能力</w:t>
      </w:r>
      <w:r w:rsidRPr="0016226E">
        <w:rPr>
          <w:rFonts w:ascii="宋体" w:hAnsi="宋体" w:cs="宋体"/>
          <w:kern w:val="0"/>
          <w:sz w:val="24"/>
          <w:szCs w:val="27"/>
        </w:rPr>
        <w:t>（提供承诺函，格式自拟）</w:t>
      </w:r>
      <w:r w:rsidRPr="0016226E">
        <w:rPr>
          <w:rFonts w:asciiTheme="minorEastAsia" w:hAnsiTheme="minorEastAsia" w:cs="宋体" w:hint="eastAsia"/>
          <w:kern w:val="0"/>
          <w:sz w:val="24"/>
        </w:rPr>
        <w:t>；</w:t>
      </w:r>
    </w:p>
    <w:p w:rsidR="00BD5B44" w:rsidRPr="0016226E" w:rsidRDefault="00BD5B44" w:rsidP="00BD5B44">
      <w:pPr>
        <w:widowControl/>
        <w:spacing w:line="360" w:lineRule="auto"/>
        <w:ind w:firstLine="420"/>
        <w:jc w:val="left"/>
        <w:rPr>
          <w:rFonts w:asciiTheme="minorEastAsia" w:hAnsiTheme="minorEastAsia" w:cs="宋体"/>
          <w:kern w:val="0"/>
          <w:sz w:val="24"/>
        </w:rPr>
      </w:pPr>
      <w:r w:rsidRPr="0016226E">
        <w:rPr>
          <w:rFonts w:asciiTheme="minorEastAsia" w:hAnsiTheme="minorEastAsia" w:cs="宋体" w:hint="eastAsia"/>
          <w:kern w:val="0"/>
          <w:sz w:val="24"/>
        </w:rPr>
        <w:t>3.供应商须具有良好的商业信誉和健全的财务会计制度，在近三年的商业活动中无违法、违规、违纪、违约行为</w:t>
      </w:r>
      <w:r w:rsidRPr="0016226E">
        <w:rPr>
          <w:rFonts w:ascii="宋体" w:hAnsi="宋体" w:cs="宋体"/>
          <w:kern w:val="0"/>
          <w:sz w:val="24"/>
          <w:szCs w:val="27"/>
        </w:rPr>
        <w:t>（提供承诺函，格式自拟）</w:t>
      </w:r>
      <w:r w:rsidRPr="0016226E">
        <w:rPr>
          <w:rFonts w:asciiTheme="minorEastAsia" w:hAnsiTheme="minorEastAsia" w:cs="宋体" w:hint="eastAsia"/>
          <w:kern w:val="0"/>
          <w:sz w:val="24"/>
        </w:rPr>
        <w:t>；</w:t>
      </w:r>
    </w:p>
    <w:p w:rsidR="00BD5B44" w:rsidRPr="0016226E" w:rsidRDefault="00BD5B44" w:rsidP="00BD5B44">
      <w:pPr>
        <w:widowControl/>
        <w:spacing w:line="360" w:lineRule="auto"/>
        <w:ind w:firstLineChars="150" w:firstLine="360"/>
        <w:jc w:val="left"/>
        <w:rPr>
          <w:rFonts w:ascii="宋体" w:hAnsi="宋体" w:cs="宋体"/>
          <w:kern w:val="0"/>
          <w:sz w:val="24"/>
          <w:szCs w:val="27"/>
        </w:rPr>
      </w:pPr>
      <w:r w:rsidRPr="0016226E">
        <w:rPr>
          <w:rFonts w:asciiTheme="minorEastAsia" w:hAnsiTheme="minorEastAsia" w:cs="宋体" w:hint="eastAsia"/>
          <w:kern w:val="0"/>
          <w:sz w:val="24"/>
        </w:rPr>
        <w:t>4.具有履行合同所必需的设备和专业技术能力</w:t>
      </w:r>
      <w:r w:rsidRPr="0016226E">
        <w:rPr>
          <w:rFonts w:ascii="宋体" w:hAnsi="宋体" w:cs="宋体" w:hint="eastAsia"/>
          <w:kern w:val="0"/>
          <w:sz w:val="24"/>
          <w:szCs w:val="27"/>
        </w:rPr>
        <w:t>(填报设备及专业技术能力情况或者提供承诺函，格式自拟)；</w:t>
      </w:r>
    </w:p>
    <w:p w:rsidR="00BD5B44" w:rsidRPr="0016226E" w:rsidRDefault="00BD5B44" w:rsidP="00BD5B44">
      <w:pPr>
        <w:widowControl/>
        <w:spacing w:line="360" w:lineRule="auto"/>
        <w:ind w:firstLine="420"/>
        <w:jc w:val="left"/>
        <w:rPr>
          <w:rFonts w:asciiTheme="minorEastAsia" w:hAnsiTheme="minorEastAsia" w:cs="宋体"/>
          <w:kern w:val="0"/>
          <w:sz w:val="24"/>
        </w:rPr>
      </w:pPr>
      <w:r w:rsidRPr="0016226E">
        <w:rPr>
          <w:rFonts w:asciiTheme="minorEastAsia" w:hAnsiTheme="minorEastAsia" w:cs="宋体" w:hint="eastAsia"/>
          <w:kern w:val="0"/>
          <w:sz w:val="24"/>
        </w:rPr>
        <w:t>5.具有依法缴纳税收和社会保障资金的良好记录</w:t>
      </w:r>
      <w:r w:rsidRPr="0016226E">
        <w:rPr>
          <w:rFonts w:ascii="宋体" w:hAnsi="宋体" w:cs="宋体"/>
          <w:kern w:val="0"/>
          <w:sz w:val="24"/>
          <w:szCs w:val="27"/>
        </w:rPr>
        <w:t>（提供承诺函，格式自拟）</w:t>
      </w:r>
      <w:r w:rsidRPr="0016226E">
        <w:rPr>
          <w:rFonts w:asciiTheme="minorEastAsia" w:hAnsiTheme="minorEastAsia" w:cs="宋体" w:hint="eastAsia"/>
          <w:kern w:val="0"/>
          <w:sz w:val="24"/>
        </w:rPr>
        <w:t>；</w:t>
      </w:r>
    </w:p>
    <w:p w:rsidR="00BD5B44" w:rsidRPr="00396EED" w:rsidRDefault="00BD5B44" w:rsidP="00BD5B44">
      <w:pPr>
        <w:widowControl/>
        <w:spacing w:line="360" w:lineRule="auto"/>
        <w:ind w:firstLine="420"/>
        <w:jc w:val="left"/>
        <w:rPr>
          <w:rFonts w:asciiTheme="minorEastAsia" w:hAnsiTheme="minorEastAsia" w:cs="宋体"/>
          <w:kern w:val="0"/>
          <w:sz w:val="24"/>
        </w:rPr>
      </w:pPr>
      <w:r w:rsidRPr="0016226E">
        <w:rPr>
          <w:rFonts w:asciiTheme="minorEastAsia" w:hAnsiTheme="minorEastAsia" w:cs="宋体" w:hint="eastAsia"/>
          <w:kern w:val="0"/>
          <w:sz w:val="24"/>
        </w:rPr>
        <w:t>6.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w:t>
      </w:r>
      <w:r w:rsidRPr="00396EED">
        <w:rPr>
          <w:rFonts w:ascii="宋体" w:hAnsi="宋体" w:cs="宋体" w:hint="eastAsia"/>
          <w:kern w:val="0"/>
          <w:sz w:val="24"/>
          <w:szCs w:val="27"/>
        </w:rPr>
        <w:t>（提供“信用中国”网站或全国法院被执行人信息查询的网页截图）</w:t>
      </w:r>
      <w:r w:rsidRPr="00396EED">
        <w:rPr>
          <w:rFonts w:asciiTheme="minorEastAsia" w:hAnsiTheme="minorEastAsia" w:cs="宋体" w:hint="eastAsia"/>
          <w:kern w:val="0"/>
          <w:sz w:val="24"/>
        </w:rPr>
        <w:t>；</w:t>
      </w:r>
    </w:p>
    <w:p w:rsidR="00BD5B44" w:rsidRPr="00396EED" w:rsidRDefault="00BD5B44" w:rsidP="00BD5B44">
      <w:pPr>
        <w:autoSpaceDE w:val="0"/>
        <w:autoSpaceDN w:val="0"/>
        <w:spacing w:line="360" w:lineRule="auto"/>
        <w:ind w:firstLineChars="200" w:firstLine="480"/>
        <w:rPr>
          <w:rFonts w:ascii="宋体" w:hAnsi="宋体"/>
          <w:sz w:val="24"/>
        </w:rPr>
      </w:pPr>
      <w:r w:rsidRPr="00396EED">
        <w:rPr>
          <w:rFonts w:ascii="宋体" w:hAnsi="宋体" w:hint="eastAsia"/>
          <w:sz w:val="24"/>
        </w:rPr>
        <w:t>7.如参与者为代理经销商且代理产品为进口产品，须提供从制造厂商到代理经销商对所投产品的合法有效授权证明文件。</w:t>
      </w:r>
      <w:bookmarkStart w:id="4" w:name="_GoBack"/>
      <w:bookmarkEnd w:id="4"/>
    </w:p>
    <w:p w:rsidR="00BD5B44" w:rsidRPr="00396EED" w:rsidRDefault="00BD5B44" w:rsidP="00BD5B44">
      <w:pPr>
        <w:autoSpaceDE w:val="0"/>
        <w:autoSpaceDN w:val="0"/>
        <w:spacing w:line="360" w:lineRule="auto"/>
        <w:ind w:firstLineChars="200" w:firstLine="480"/>
        <w:rPr>
          <w:rFonts w:ascii="宋体" w:hAnsi="宋体"/>
          <w:sz w:val="24"/>
          <w:szCs w:val="22"/>
        </w:rPr>
      </w:pPr>
      <w:r w:rsidRPr="00396EED">
        <w:rPr>
          <w:rFonts w:ascii="宋体" w:hAnsi="宋体" w:hint="eastAsia"/>
          <w:sz w:val="24"/>
        </w:rPr>
        <w:t>8.提供制造厂商的合格的营业执照、生产许可证（国产）、注册证或者备案证（适用于纳入医疗设备管理目录）；如为进口产品</w:t>
      </w:r>
      <w:proofErr w:type="gramStart"/>
      <w:r w:rsidRPr="00396EED">
        <w:rPr>
          <w:rFonts w:ascii="宋体" w:hAnsi="宋体" w:hint="eastAsia"/>
          <w:sz w:val="24"/>
        </w:rPr>
        <w:t>提供总代的</w:t>
      </w:r>
      <w:proofErr w:type="gramEnd"/>
      <w:r w:rsidRPr="00396EED">
        <w:rPr>
          <w:rFonts w:ascii="宋体" w:hAnsi="宋体" w:hint="eastAsia"/>
          <w:sz w:val="24"/>
        </w:rPr>
        <w:t>营业执照、经营许可证。</w:t>
      </w:r>
    </w:p>
    <w:p w:rsidR="00BD5B44" w:rsidRPr="0016226E" w:rsidRDefault="00BD5B44" w:rsidP="00BD5B44">
      <w:pPr>
        <w:widowControl/>
        <w:spacing w:line="360" w:lineRule="auto"/>
        <w:ind w:firstLine="420"/>
        <w:jc w:val="left"/>
        <w:rPr>
          <w:rFonts w:asciiTheme="minorEastAsia" w:hAnsiTheme="minorEastAsia" w:cs="宋体"/>
          <w:kern w:val="0"/>
          <w:sz w:val="24"/>
        </w:rPr>
      </w:pPr>
      <w:r>
        <w:rPr>
          <w:rFonts w:asciiTheme="minorEastAsia" w:hAnsiTheme="minorEastAsia" w:cs="宋体" w:hint="eastAsia"/>
          <w:kern w:val="0"/>
          <w:sz w:val="24"/>
        </w:rPr>
        <w:lastRenderedPageBreak/>
        <w:t>9</w:t>
      </w:r>
      <w:r w:rsidRPr="0016226E">
        <w:rPr>
          <w:rFonts w:asciiTheme="minorEastAsia" w:hAnsiTheme="minorEastAsia" w:cs="宋体" w:hint="eastAsia"/>
          <w:kern w:val="0"/>
          <w:sz w:val="24"/>
        </w:rPr>
        <w:t>.法定代表人或单位负责人为同一人或者存在直接控股、管理关系的</w:t>
      </w:r>
      <w:proofErr w:type="gramStart"/>
      <w:r w:rsidRPr="0016226E">
        <w:rPr>
          <w:rFonts w:asciiTheme="minorEastAsia" w:hAnsiTheme="minorEastAsia" w:cs="宋体" w:hint="eastAsia"/>
          <w:kern w:val="0"/>
          <w:sz w:val="24"/>
        </w:rPr>
        <w:t>不同响应</w:t>
      </w:r>
      <w:proofErr w:type="gramEnd"/>
      <w:r w:rsidRPr="0016226E">
        <w:rPr>
          <w:rFonts w:asciiTheme="minorEastAsia" w:hAnsiTheme="minorEastAsia" w:cs="宋体" w:hint="eastAsia"/>
          <w:kern w:val="0"/>
          <w:sz w:val="24"/>
        </w:rPr>
        <w:t>单位，不得参加同一合同项下的政府采购活动</w:t>
      </w:r>
      <w:r w:rsidRPr="0016226E">
        <w:rPr>
          <w:rFonts w:ascii="宋体" w:hAnsi="宋体" w:cs="宋体"/>
          <w:kern w:val="0"/>
          <w:sz w:val="24"/>
          <w:szCs w:val="27"/>
        </w:rPr>
        <w:t>（提供承诺函，格式自拟）</w:t>
      </w:r>
      <w:r w:rsidRPr="0016226E">
        <w:rPr>
          <w:rFonts w:asciiTheme="minorEastAsia" w:hAnsiTheme="minorEastAsia" w:cs="宋体" w:hint="eastAsia"/>
          <w:kern w:val="0"/>
          <w:sz w:val="24"/>
        </w:rPr>
        <w:t>；</w:t>
      </w:r>
    </w:p>
    <w:p w:rsidR="00BD5B44" w:rsidRPr="0016226E" w:rsidRDefault="00BD5B44" w:rsidP="00BD5B44">
      <w:pPr>
        <w:widowControl/>
        <w:spacing w:line="360" w:lineRule="auto"/>
        <w:ind w:firstLine="420"/>
        <w:jc w:val="left"/>
        <w:rPr>
          <w:rFonts w:asciiTheme="minorEastAsia" w:hAnsiTheme="minorEastAsia" w:cs="宋体"/>
          <w:kern w:val="0"/>
          <w:sz w:val="24"/>
        </w:rPr>
      </w:pPr>
      <w:r>
        <w:rPr>
          <w:rFonts w:asciiTheme="minorEastAsia" w:hAnsiTheme="minorEastAsia" w:cs="宋体" w:hint="eastAsia"/>
          <w:kern w:val="0"/>
          <w:sz w:val="24"/>
        </w:rPr>
        <w:t>10</w:t>
      </w:r>
      <w:r w:rsidRPr="0016226E">
        <w:rPr>
          <w:rFonts w:asciiTheme="minorEastAsia" w:hAnsiTheme="minorEastAsia" w:cs="宋体" w:hint="eastAsia"/>
          <w:kern w:val="0"/>
          <w:sz w:val="24"/>
        </w:rPr>
        <w:t>.</w:t>
      </w:r>
      <w:r w:rsidRPr="00673334">
        <w:rPr>
          <w:rFonts w:asciiTheme="minorEastAsia" w:hAnsiTheme="minorEastAsia" w:cs="宋体" w:hint="eastAsia"/>
          <w:kern w:val="0"/>
          <w:sz w:val="24"/>
        </w:rPr>
        <w:t>本项目只允许为独立法人，不接受联合体。</w:t>
      </w:r>
      <w:r w:rsidRPr="0016226E">
        <w:rPr>
          <w:rFonts w:ascii="宋体" w:hAnsi="宋体" w:cs="宋体"/>
          <w:kern w:val="0"/>
          <w:sz w:val="24"/>
          <w:szCs w:val="27"/>
        </w:rPr>
        <w:t>（提供</w:t>
      </w:r>
      <w:r w:rsidRPr="0016226E">
        <w:rPr>
          <w:rFonts w:ascii="宋体" w:hAnsi="宋体" w:cs="宋体" w:hint="eastAsia"/>
          <w:kern w:val="0"/>
          <w:sz w:val="24"/>
          <w:szCs w:val="27"/>
        </w:rPr>
        <w:t>声明函</w:t>
      </w:r>
      <w:r w:rsidRPr="0016226E">
        <w:rPr>
          <w:rFonts w:ascii="宋体" w:hAnsi="宋体" w:cs="宋体"/>
          <w:kern w:val="0"/>
          <w:sz w:val="24"/>
          <w:szCs w:val="27"/>
        </w:rPr>
        <w:t>，格式自拟）</w:t>
      </w:r>
      <w:r w:rsidRPr="0016226E">
        <w:rPr>
          <w:rFonts w:asciiTheme="minorEastAsia" w:hAnsiTheme="minorEastAsia" w:cs="宋体" w:hint="eastAsia"/>
          <w:kern w:val="0"/>
          <w:sz w:val="24"/>
        </w:rPr>
        <w:t>。</w:t>
      </w:r>
    </w:p>
    <w:p w:rsidR="00BD5B44" w:rsidRPr="0016226E" w:rsidRDefault="00BD5B44" w:rsidP="00BD5B44">
      <w:pPr>
        <w:autoSpaceDE w:val="0"/>
        <w:autoSpaceDN w:val="0"/>
        <w:spacing w:line="360" w:lineRule="auto"/>
        <w:ind w:firstLineChars="200" w:firstLine="480"/>
        <w:rPr>
          <w:rFonts w:ascii="宋体" w:hAnsi="宋体"/>
          <w:sz w:val="24"/>
        </w:rPr>
      </w:pPr>
      <w:r w:rsidRPr="0016226E">
        <w:rPr>
          <w:rFonts w:ascii="宋体" w:hAnsi="宋体" w:hint="eastAsia"/>
          <w:sz w:val="24"/>
        </w:rPr>
        <w:t>（如发现提供虚假材料者，取消其参加评审资格和成交资格）</w:t>
      </w:r>
    </w:p>
    <w:p w:rsidR="00BD5B44" w:rsidRPr="0016226E" w:rsidRDefault="00BD5B44" w:rsidP="00BD5B44">
      <w:pPr>
        <w:widowControl/>
        <w:spacing w:line="360" w:lineRule="auto"/>
        <w:ind w:firstLine="420"/>
        <w:jc w:val="left"/>
        <w:rPr>
          <w:rFonts w:asciiTheme="minorEastAsia" w:hAnsiTheme="minorEastAsia" w:cs="宋体"/>
          <w:b/>
          <w:kern w:val="0"/>
          <w:sz w:val="24"/>
        </w:rPr>
      </w:pPr>
      <w:r w:rsidRPr="0016226E">
        <w:rPr>
          <w:rFonts w:asciiTheme="minorEastAsia" w:hAnsiTheme="minorEastAsia" w:cs="宋体" w:hint="eastAsia"/>
          <w:b/>
          <w:kern w:val="0"/>
          <w:sz w:val="24"/>
        </w:rPr>
        <w:t>三、报名相关事项</w:t>
      </w:r>
    </w:p>
    <w:p w:rsidR="00A71834" w:rsidRPr="00047EF7" w:rsidRDefault="00A71834" w:rsidP="00A71834">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1.报名所需提供资料及要求</w:t>
      </w:r>
      <w:r w:rsidRPr="00047EF7">
        <w:rPr>
          <w:rFonts w:asciiTheme="minorEastAsia" w:eastAsiaTheme="minorEastAsia" w:hAnsiTheme="minorEastAsia" w:hint="eastAsia"/>
          <w:sz w:val="24"/>
        </w:rPr>
        <w:t>（详见附件2：采购文件）</w:t>
      </w:r>
    </w:p>
    <w:p w:rsidR="00A71834" w:rsidRPr="00047EF7" w:rsidRDefault="00A71834" w:rsidP="00A71834">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2.报名截止时间：2022年7月4日  下午5点30分</w:t>
      </w:r>
    </w:p>
    <w:p w:rsidR="00A71834" w:rsidRPr="00047EF7" w:rsidRDefault="00A71834" w:rsidP="00A71834">
      <w:pPr>
        <w:widowControl/>
        <w:spacing w:line="360" w:lineRule="auto"/>
        <w:ind w:firstLineChars="150" w:firstLine="360"/>
        <w:jc w:val="left"/>
        <w:rPr>
          <w:rFonts w:asciiTheme="minorEastAsia" w:eastAsiaTheme="minorEastAsia" w:hAnsiTheme="minorEastAsia" w:cs="宋体"/>
          <w:sz w:val="24"/>
        </w:rPr>
      </w:pPr>
      <w:r w:rsidRPr="00047EF7">
        <w:rPr>
          <w:rFonts w:asciiTheme="minorEastAsia" w:eastAsiaTheme="minorEastAsia" w:hAnsiTheme="minorEastAsia" w:cs="宋体" w:hint="eastAsia"/>
          <w:sz w:val="24"/>
        </w:rPr>
        <w:t>3.报名方式：电子邮件报名。</w:t>
      </w:r>
    </w:p>
    <w:p w:rsidR="00A71834" w:rsidRPr="00047EF7" w:rsidRDefault="00A71834" w:rsidP="00A71834">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4.评审时间：待定（根据医院工作安排通知符合要求报名代表）</w:t>
      </w:r>
    </w:p>
    <w:p w:rsidR="00A71834" w:rsidRPr="00047EF7" w:rsidRDefault="00A71834" w:rsidP="00A71834">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5.评审地点：待定</w:t>
      </w:r>
    </w:p>
    <w:p w:rsidR="00BD5B44" w:rsidRPr="0016226E" w:rsidRDefault="00BD5B44" w:rsidP="00BD5B44">
      <w:pPr>
        <w:widowControl/>
        <w:spacing w:line="360" w:lineRule="auto"/>
        <w:ind w:firstLineChars="150" w:firstLine="361"/>
        <w:jc w:val="left"/>
        <w:rPr>
          <w:rFonts w:asciiTheme="minorEastAsia" w:eastAsiaTheme="minorEastAsia" w:hAnsiTheme="minorEastAsia" w:cs="宋体"/>
          <w:sz w:val="24"/>
          <w:highlight w:val="yellow"/>
          <w:shd w:val="clear" w:color="auto" w:fill="FFFFFF"/>
        </w:rPr>
      </w:pPr>
      <w:r w:rsidRPr="0016226E">
        <w:rPr>
          <w:rFonts w:asciiTheme="minorEastAsia" w:hAnsiTheme="minorEastAsia" w:cs="宋体" w:hint="eastAsia"/>
          <w:b/>
          <w:kern w:val="0"/>
          <w:sz w:val="24"/>
        </w:rPr>
        <w:t>四、疫情防控要求</w:t>
      </w:r>
    </w:p>
    <w:p w:rsidR="00BD5B44" w:rsidRPr="0016226E" w:rsidRDefault="00BD5B44" w:rsidP="00BD5B44">
      <w:pPr>
        <w:widowControl/>
        <w:spacing w:line="360" w:lineRule="auto"/>
        <w:ind w:firstLineChars="150" w:firstLine="360"/>
        <w:jc w:val="left"/>
        <w:rPr>
          <w:rFonts w:asciiTheme="minorEastAsia" w:eastAsiaTheme="minorEastAsia" w:hAnsiTheme="minorEastAsia" w:cs="宋体"/>
          <w:sz w:val="24"/>
          <w:highlight w:val="yellow"/>
          <w:shd w:val="clear" w:color="auto" w:fill="FFFFFF"/>
        </w:rPr>
      </w:pPr>
      <w:r w:rsidRPr="0016226E">
        <w:rPr>
          <w:rFonts w:asciiTheme="minorEastAsia" w:eastAsiaTheme="minorEastAsia" w:hAnsiTheme="minorEastAsia" w:cs="宋体" w:hint="eastAsia"/>
          <w:sz w:val="24"/>
          <w:highlight w:val="yellow"/>
          <w:shd w:val="clear" w:color="auto" w:fill="FFFFFF"/>
        </w:rPr>
        <w:t>参加评审会议人员必须提供健康码和行程码、72个小时内的核酸检测阴性结果，</w:t>
      </w:r>
      <w:proofErr w:type="gramStart"/>
      <w:r w:rsidRPr="0016226E">
        <w:rPr>
          <w:rFonts w:asciiTheme="minorEastAsia" w:eastAsiaTheme="minorEastAsia" w:hAnsiTheme="minorEastAsia" w:cs="宋体" w:hint="eastAsia"/>
          <w:sz w:val="24"/>
          <w:highlight w:val="yellow"/>
          <w:shd w:val="clear" w:color="auto" w:fill="FFFFFF"/>
        </w:rPr>
        <w:t>粤康码黄码、红码者</w:t>
      </w:r>
      <w:proofErr w:type="gramEnd"/>
      <w:r w:rsidRPr="0016226E">
        <w:rPr>
          <w:rFonts w:asciiTheme="minorEastAsia" w:eastAsiaTheme="minorEastAsia" w:hAnsiTheme="minorEastAsia" w:cs="宋体" w:hint="eastAsia"/>
          <w:sz w:val="24"/>
          <w:highlight w:val="yellow"/>
          <w:shd w:val="clear" w:color="auto" w:fill="FFFFFF"/>
        </w:rPr>
        <w:t>不得参会。(如有最新防疫政策要求，按最新的政策要求执行）</w:t>
      </w:r>
    </w:p>
    <w:p w:rsidR="00BD5B44" w:rsidRPr="0016226E" w:rsidRDefault="00BD5B44" w:rsidP="00BD5B44">
      <w:pPr>
        <w:widowControl/>
        <w:spacing w:line="360" w:lineRule="auto"/>
        <w:ind w:firstLineChars="150" w:firstLine="361"/>
        <w:jc w:val="left"/>
        <w:rPr>
          <w:rFonts w:asciiTheme="minorEastAsia" w:hAnsiTheme="minorEastAsia" w:cs="宋体"/>
          <w:b/>
          <w:kern w:val="0"/>
          <w:sz w:val="24"/>
          <w:szCs w:val="28"/>
        </w:rPr>
      </w:pPr>
      <w:r w:rsidRPr="0016226E">
        <w:rPr>
          <w:rFonts w:asciiTheme="minorEastAsia" w:hAnsiTheme="minorEastAsia" w:cs="宋体" w:hint="eastAsia"/>
          <w:b/>
          <w:kern w:val="0"/>
          <w:sz w:val="24"/>
          <w:szCs w:val="28"/>
        </w:rPr>
        <w:t>五、联系方式</w:t>
      </w:r>
    </w:p>
    <w:p w:rsidR="00BD5B44" w:rsidRPr="0016226E" w:rsidRDefault="00BD5B44" w:rsidP="00BD5B44">
      <w:pPr>
        <w:widowControl/>
        <w:spacing w:line="360" w:lineRule="auto"/>
        <w:ind w:firstLineChars="150" w:firstLine="360"/>
        <w:jc w:val="left"/>
        <w:rPr>
          <w:rFonts w:asciiTheme="minorEastAsia" w:hAnsiTheme="minorEastAsia" w:cs="宋体"/>
          <w:kern w:val="0"/>
          <w:sz w:val="24"/>
          <w:szCs w:val="28"/>
        </w:rPr>
      </w:pPr>
      <w:r w:rsidRPr="0016226E">
        <w:rPr>
          <w:rFonts w:asciiTheme="minorEastAsia" w:hAnsiTheme="minorEastAsia" w:cs="宋体" w:hint="eastAsia"/>
          <w:kern w:val="0"/>
          <w:sz w:val="24"/>
          <w:szCs w:val="28"/>
        </w:rPr>
        <w:t>冯老师：020-61780580（采购业务咨询）  邮箱：</w:t>
      </w:r>
      <w:r w:rsidRPr="0016226E">
        <w:rPr>
          <w:rFonts w:asciiTheme="minorEastAsia" w:hAnsiTheme="minorEastAsia" w:cs="宋体"/>
          <w:kern w:val="0"/>
          <w:sz w:val="24"/>
          <w:szCs w:val="28"/>
        </w:rPr>
        <w:t>nywycgb@126.com</w:t>
      </w:r>
    </w:p>
    <w:p w:rsidR="00BD5B44" w:rsidRPr="0016226E" w:rsidRDefault="00BD5B44" w:rsidP="00BD5B44">
      <w:pPr>
        <w:widowControl/>
        <w:spacing w:line="360" w:lineRule="auto"/>
        <w:ind w:firstLineChars="150" w:firstLine="360"/>
        <w:jc w:val="left"/>
        <w:rPr>
          <w:rFonts w:asciiTheme="minorEastAsia" w:hAnsiTheme="minorEastAsia" w:cs="宋体"/>
          <w:kern w:val="0"/>
          <w:sz w:val="24"/>
          <w:szCs w:val="28"/>
        </w:rPr>
      </w:pPr>
      <w:r w:rsidRPr="0016226E">
        <w:rPr>
          <w:rFonts w:asciiTheme="minorEastAsia" w:hAnsiTheme="minorEastAsia" w:cs="宋体" w:hint="eastAsia"/>
          <w:kern w:val="0"/>
          <w:sz w:val="24"/>
          <w:szCs w:val="28"/>
        </w:rPr>
        <w:t>刘老师：020-61780096（投诉举报电话）</w:t>
      </w:r>
    </w:p>
    <w:p w:rsidR="00BD5B44" w:rsidRPr="0016226E" w:rsidRDefault="00BD5B44" w:rsidP="00BD5B44">
      <w:pPr>
        <w:widowControl/>
        <w:spacing w:line="360" w:lineRule="auto"/>
        <w:ind w:firstLineChars="150" w:firstLine="360"/>
        <w:jc w:val="left"/>
        <w:rPr>
          <w:rFonts w:asciiTheme="minorEastAsia" w:hAnsiTheme="minorEastAsia" w:cs="宋体"/>
          <w:kern w:val="0"/>
          <w:sz w:val="24"/>
          <w:szCs w:val="28"/>
        </w:rPr>
      </w:pPr>
      <w:r w:rsidRPr="0016226E">
        <w:rPr>
          <w:rFonts w:asciiTheme="minorEastAsia" w:hAnsiTheme="minorEastAsia" w:cs="宋体" w:hint="eastAsia"/>
          <w:kern w:val="0"/>
          <w:sz w:val="24"/>
          <w:szCs w:val="28"/>
        </w:rPr>
        <w:t>联系时间</w:t>
      </w:r>
      <w:r>
        <w:rPr>
          <w:rFonts w:asciiTheme="minorEastAsia" w:hAnsiTheme="minorEastAsia" w:cs="宋体" w:hint="eastAsia"/>
          <w:kern w:val="0"/>
          <w:sz w:val="24"/>
          <w:szCs w:val="28"/>
        </w:rPr>
        <w:t>（工作时间）</w:t>
      </w:r>
      <w:r w:rsidRPr="0016226E">
        <w:rPr>
          <w:rFonts w:asciiTheme="minorEastAsia" w:hAnsiTheme="minorEastAsia" w:cs="宋体" w:hint="eastAsia"/>
          <w:kern w:val="0"/>
          <w:sz w:val="24"/>
          <w:szCs w:val="28"/>
        </w:rPr>
        <w:t>：上午 8:30-12:00，下午14:30-17:30</w:t>
      </w:r>
    </w:p>
    <w:p w:rsidR="00655EF5" w:rsidRPr="00BD5B44" w:rsidRDefault="00655EF5" w:rsidP="00BD5B44">
      <w:pPr>
        <w:widowControl/>
        <w:spacing w:line="360" w:lineRule="auto"/>
        <w:jc w:val="left"/>
        <w:rPr>
          <w:rFonts w:asciiTheme="minorEastAsia" w:hAnsiTheme="minorEastAsia" w:cs="宋体"/>
          <w:kern w:val="0"/>
          <w:sz w:val="24"/>
          <w:szCs w:val="28"/>
        </w:rPr>
      </w:pPr>
    </w:p>
    <w:p w:rsidR="00655EF5" w:rsidRPr="00567639"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Pr="00567639"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Pr="00567639"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Pr="00567639"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Default="00655EF5" w:rsidP="00A03480">
      <w:pPr>
        <w:widowControl/>
        <w:spacing w:line="360" w:lineRule="auto"/>
        <w:jc w:val="left"/>
        <w:rPr>
          <w:rFonts w:asciiTheme="minorEastAsia" w:hAnsiTheme="minorEastAsia" w:cs="宋体"/>
          <w:kern w:val="0"/>
          <w:sz w:val="24"/>
          <w:szCs w:val="28"/>
        </w:rPr>
      </w:pPr>
    </w:p>
    <w:p w:rsidR="00BD5B44" w:rsidRDefault="00BD5B44" w:rsidP="00A03480">
      <w:pPr>
        <w:widowControl/>
        <w:spacing w:line="360" w:lineRule="auto"/>
        <w:jc w:val="left"/>
        <w:rPr>
          <w:rFonts w:asciiTheme="minorEastAsia" w:hAnsiTheme="minorEastAsia" w:cs="宋体"/>
          <w:kern w:val="0"/>
          <w:sz w:val="24"/>
          <w:szCs w:val="28"/>
        </w:rPr>
      </w:pPr>
    </w:p>
    <w:p w:rsidR="00BD5B44" w:rsidRDefault="00BD5B44" w:rsidP="00A03480">
      <w:pPr>
        <w:widowControl/>
        <w:spacing w:line="360" w:lineRule="auto"/>
        <w:jc w:val="left"/>
        <w:rPr>
          <w:rFonts w:asciiTheme="minorEastAsia" w:hAnsiTheme="minorEastAsia" w:cs="宋体"/>
          <w:kern w:val="0"/>
          <w:sz w:val="24"/>
          <w:szCs w:val="28"/>
        </w:rPr>
      </w:pPr>
    </w:p>
    <w:p w:rsidR="00B0391B" w:rsidRDefault="00B0391B" w:rsidP="00A03480">
      <w:pPr>
        <w:widowControl/>
        <w:spacing w:line="360" w:lineRule="auto"/>
        <w:jc w:val="left"/>
        <w:rPr>
          <w:rFonts w:asciiTheme="minorEastAsia" w:hAnsiTheme="minorEastAsia" w:cs="宋体"/>
          <w:kern w:val="0"/>
          <w:sz w:val="24"/>
          <w:szCs w:val="28"/>
        </w:rPr>
      </w:pPr>
    </w:p>
    <w:p w:rsidR="00BD5B44" w:rsidRDefault="00BD5B44" w:rsidP="00A03480">
      <w:pPr>
        <w:widowControl/>
        <w:spacing w:line="360" w:lineRule="auto"/>
        <w:jc w:val="left"/>
        <w:rPr>
          <w:rFonts w:asciiTheme="minorEastAsia" w:hAnsiTheme="minorEastAsia" w:cs="宋体"/>
          <w:kern w:val="0"/>
          <w:sz w:val="24"/>
          <w:szCs w:val="28"/>
        </w:rPr>
      </w:pPr>
    </w:p>
    <w:p w:rsidR="00BD5B44" w:rsidRDefault="00BD5B44" w:rsidP="00A03480">
      <w:pPr>
        <w:widowControl/>
        <w:spacing w:line="360" w:lineRule="auto"/>
        <w:jc w:val="left"/>
        <w:rPr>
          <w:rFonts w:asciiTheme="minorEastAsia" w:hAnsiTheme="minorEastAsia" w:cs="宋体"/>
          <w:kern w:val="0"/>
          <w:sz w:val="24"/>
          <w:szCs w:val="28"/>
        </w:rPr>
      </w:pPr>
    </w:p>
    <w:p w:rsidR="00BD5B44" w:rsidRDefault="00BD5B44" w:rsidP="00A03480">
      <w:pPr>
        <w:widowControl/>
        <w:spacing w:line="360" w:lineRule="auto"/>
        <w:jc w:val="left"/>
        <w:rPr>
          <w:rFonts w:asciiTheme="minorEastAsia" w:hAnsiTheme="minorEastAsia" w:cs="宋体"/>
          <w:kern w:val="0"/>
          <w:sz w:val="24"/>
          <w:szCs w:val="28"/>
        </w:rPr>
      </w:pPr>
    </w:p>
    <w:p w:rsidR="00BD5B44" w:rsidRPr="00567639" w:rsidRDefault="00BD5B44" w:rsidP="00A03480">
      <w:pPr>
        <w:widowControl/>
        <w:spacing w:line="360" w:lineRule="auto"/>
        <w:jc w:val="left"/>
        <w:rPr>
          <w:rFonts w:asciiTheme="minorEastAsia" w:hAnsiTheme="minorEastAsia" w:cs="宋体"/>
          <w:kern w:val="0"/>
          <w:sz w:val="24"/>
          <w:szCs w:val="28"/>
        </w:rPr>
      </w:pPr>
    </w:p>
    <w:p w:rsidR="00911221" w:rsidRPr="00567639" w:rsidRDefault="00700EDE" w:rsidP="00905A9D">
      <w:pPr>
        <w:numPr>
          <w:ilvl w:val="0"/>
          <w:numId w:val="1"/>
        </w:numPr>
        <w:jc w:val="center"/>
        <w:outlineLvl w:val="0"/>
        <w:rPr>
          <w:b/>
          <w:bCs/>
          <w:kern w:val="0"/>
          <w:sz w:val="32"/>
          <w:szCs w:val="36"/>
        </w:rPr>
      </w:pPr>
      <w:bookmarkStart w:id="5" w:name="_Toc5899"/>
      <w:bookmarkStart w:id="6" w:name="_Toc28493"/>
      <w:bookmarkStart w:id="7" w:name="_Toc3128"/>
      <w:bookmarkStart w:id="8" w:name="_Toc25217"/>
      <w:bookmarkStart w:id="9" w:name="_Toc91515613"/>
      <w:r w:rsidRPr="00567639">
        <w:rPr>
          <w:rFonts w:hint="eastAsia"/>
          <w:b/>
          <w:bCs/>
          <w:kern w:val="0"/>
          <w:sz w:val="32"/>
          <w:szCs w:val="36"/>
        </w:rPr>
        <w:lastRenderedPageBreak/>
        <w:t>用户需求书</w:t>
      </w:r>
      <w:bookmarkStart w:id="10" w:name="_Toc40346211"/>
      <w:bookmarkStart w:id="11" w:name="_Toc40776106"/>
      <w:bookmarkEnd w:id="5"/>
      <w:bookmarkEnd w:id="6"/>
      <w:bookmarkEnd w:id="7"/>
      <w:bookmarkEnd w:id="8"/>
      <w:bookmarkEnd w:id="9"/>
    </w:p>
    <w:p w:rsidR="00A03480" w:rsidRPr="00567639" w:rsidRDefault="00A03480" w:rsidP="00A03480">
      <w:pPr>
        <w:pStyle w:val="1013"/>
        <w:spacing w:line="360" w:lineRule="auto"/>
        <w:ind w:firstLineChars="150" w:firstLine="361"/>
        <w:rPr>
          <w:rFonts w:ascii="宋体" w:hAnsi="宋体"/>
          <w:b/>
          <w:sz w:val="24"/>
        </w:rPr>
      </w:pPr>
      <w:r w:rsidRPr="00567639">
        <w:rPr>
          <w:rFonts w:ascii="宋体" w:hAnsi="宋体" w:hint="eastAsia"/>
          <w:b/>
          <w:sz w:val="24"/>
        </w:rPr>
        <w:t>子包1：</w:t>
      </w:r>
      <w:r w:rsidR="00BD5B44" w:rsidRPr="00BD5B44">
        <w:rPr>
          <w:rFonts w:ascii="宋体" w:hAnsi="宋体" w:hint="eastAsia"/>
          <w:b/>
          <w:sz w:val="24"/>
        </w:rPr>
        <w:t>脉动真空灭菌器</w:t>
      </w:r>
      <w:r w:rsidR="00A6400E" w:rsidRPr="00567639">
        <w:rPr>
          <w:rFonts w:ascii="宋体" w:hAnsi="宋体" w:hint="eastAsia"/>
          <w:b/>
          <w:sz w:val="24"/>
        </w:rPr>
        <w:t xml:space="preserve">  1台</w:t>
      </w:r>
    </w:p>
    <w:p w:rsidR="00A03480" w:rsidRPr="00567639" w:rsidRDefault="00A03480" w:rsidP="00CA6D99">
      <w:pPr>
        <w:pStyle w:val="1013"/>
        <w:spacing w:line="360" w:lineRule="auto"/>
        <w:ind w:firstLineChars="150" w:firstLine="361"/>
        <w:rPr>
          <w:rFonts w:asciiTheme="minorEastAsia" w:hAnsiTheme="minorEastAsia"/>
          <w:b/>
          <w:bCs/>
          <w:sz w:val="24"/>
        </w:rPr>
      </w:pPr>
      <w:r w:rsidRPr="00567639">
        <w:rPr>
          <w:rFonts w:asciiTheme="minorEastAsia" w:hAnsiTheme="minorEastAsia" w:hint="eastAsia"/>
          <w:b/>
          <w:bCs/>
          <w:sz w:val="24"/>
        </w:rPr>
        <w:t>一、参数需求</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设备容积：≥1500L</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设计寿命：≥10年/2万循环。（提供同规格型号的产品质量证明书佐证）</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▲设计压力：≥0.3Mpa。（提供同型号设备铭牌证明文件；）</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设计温度：≥140℃。</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安全阀开启压力：≥0.27Mpa</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设备外形尺寸：≤1500X2400X2200mm(宽X高X深)</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设备重量：≤2250KG</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功率：≤105KW</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材质：内壳304不锈钢或更高品质不锈钢，夹层304不锈钢或更高品质不锈钢材质；</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▲设备主体要求：环形加强筋结构，避免夹套塞</w:t>
      </w:r>
      <w:proofErr w:type="gramStart"/>
      <w:r w:rsidRPr="00BD5B44">
        <w:rPr>
          <w:rFonts w:asciiTheme="minorEastAsia" w:eastAsiaTheme="minorEastAsia" w:hAnsiTheme="minorEastAsia" w:hint="eastAsia"/>
          <w:sz w:val="24"/>
          <w:szCs w:val="24"/>
        </w:rPr>
        <w:t>焊结构</w:t>
      </w:r>
      <w:proofErr w:type="gramEnd"/>
      <w:r w:rsidRPr="00BD5B44">
        <w:rPr>
          <w:rFonts w:asciiTheme="minorEastAsia" w:eastAsiaTheme="minorEastAsia" w:hAnsiTheme="minorEastAsia" w:hint="eastAsia"/>
          <w:sz w:val="24"/>
          <w:szCs w:val="24"/>
        </w:rPr>
        <w:t>带来的柜体开裂等安全隐患，提供投标型号产品</w:t>
      </w:r>
      <w:proofErr w:type="gramStart"/>
      <w:r w:rsidRPr="00BD5B44">
        <w:rPr>
          <w:rFonts w:asciiTheme="minorEastAsia" w:eastAsiaTheme="minorEastAsia" w:hAnsiTheme="minorEastAsia" w:hint="eastAsia"/>
          <w:sz w:val="24"/>
          <w:szCs w:val="24"/>
        </w:rPr>
        <w:t>带检监章</w:t>
      </w:r>
      <w:proofErr w:type="gramEnd"/>
      <w:r w:rsidRPr="00BD5B44">
        <w:rPr>
          <w:rFonts w:asciiTheme="minorEastAsia" w:eastAsiaTheme="minorEastAsia" w:hAnsiTheme="minorEastAsia" w:hint="eastAsia"/>
          <w:sz w:val="24"/>
          <w:szCs w:val="24"/>
        </w:rPr>
        <w:t>竣工图扫描件，对应主体铭牌扫描件，生产制造属地特检院监督检验证书扫描件；</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设备主体工艺：机器人自动焊接成型，避免人工焊接造成的焊缝出现焊渣，气孔等现象，提供主体现场自动焊接环形夹套图片，照片需标注环形夹套位置；</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门结构：机动门，双门，双门互锁，气动密封，门胶条采用圆形纯硅胶密封圈，安装在柜体上；</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管路结构：不锈钢卫生级管路，管路带保温，卡箍连接；</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门胶圈：圆形门胶圈，医用透明</w:t>
      </w:r>
      <w:proofErr w:type="gramStart"/>
      <w:r w:rsidRPr="00BD5B44">
        <w:rPr>
          <w:rFonts w:asciiTheme="minorEastAsia" w:eastAsiaTheme="minorEastAsia" w:hAnsiTheme="minorEastAsia" w:hint="eastAsia"/>
          <w:sz w:val="24"/>
          <w:szCs w:val="24"/>
        </w:rPr>
        <w:t>高抗撕硅橡胶</w:t>
      </w:r>
      <w:proofErr w:type="gramEnd"/>
      <w:r w:rsidRPr="00BD5B44">
        <w:rPr>
          <w:rFonts w:asciiTheme="minorEastAsia" w:eastAsiaTheme="minorEastAsia" w:hAnsiTheme="minorEastAsia" w:hint="eastAsia"/>
          <w:sz w:val="24"/>
          <w:szCs w:val="24"/>
        </w:rPr>
        <w:t>材质，压缩气密封。</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换热器：采用优质的铜材质板式换热器，换热效率高，避免不锈钢列管式换热器的高故障，提供实物照片；</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水回收装置：带有换热器冷凝水回收系统，节约能源</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控制阀门：采用优质的不锈钢气动阀；</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真空泵：优质的水环式真空泵，避免双机泵皮带连接造成的磨损，带静音水箱结构；</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▲蒸汽稳压疏水装置：设备配置减压阀，蒸汽稳压，疏水，过滤控制装置，提供图纸；</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lastRenderedPageBreak/>
        <w:t>蒸汽供给方式：内置电热蒸汽发生器，蒸发器位于设备上方，提供实物图片；</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蒸汽发生器：功率≥80KW，全不锈钢结构筒体焊接而成集成安装于设备上方；</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主体保温：玻璃棉，厚度≥60mm；</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▲控制系统：触摸屏控制：≥8寸真彩触摸屏；采用工业PLC控制系统，</w:t>
      </w:r>
      <w:proofErr w:type="gramStart"/>
      <w:r w:rsidRPr="00BD5B44">
        <w:rPr>
          <w:rFonts w:asciiTheme="minorEastAsia" w:eastAsiaTheme="minorEastAsia" w:hAnsiTheme="minorEastAsia" w:hint="eastAsia"/>
          <w:sz w:val="24"/>
          <w:szCs w:val="24"/>
        </w:rPr>
        <w:t>非安卓操作系统</w:t>
      </w:r>
      <w:proofErr w:type="gramEnd"/>
      <w:r w:rsidRPr="00BD5B44">
        <w:rPr>
          <w:rFonts w:asciiTheme="minorEastAsia" w:eastAsiaTheme="minorEastAsia" w:hAnsiTheme="minorEastAsia" w:hint="eastAsia"/>
          <w:sz w:val="24"/>
          <w:szCs w:val="24"/>
        </w:rPr>
        <w:t>，带追溯系统网络接口，可以读取设备运行参数；</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屏幕倒计时钟：设备程序运行时，屏幕显示倒计时钟，提示设备运行阶段，便于</w:t>
      </w:r>
      <w:proofErr w:type="gramStart"/>
      <w:r w:rsidRPr="00BD5B44">
        <w:rPr>
          <w:rFonts w:asciiTheme="minorEastAsia" w:eastAsiaTheme="minorEastAsia" w:hAnsiTheme="minorEastAsia" w:hint="eastAsia"/>
          <w:sz w:val="24"/>
          <w:szCs w:val="24"/>
        </w:rPr>
        <w:t>消毒员</w:t>
      </w:r>
      <w:proofErr w:type="gramEnd"/>
      <w:r w:rsidRPr="00BD5B44">
        <w:rPr>
          <w:rFonts w:asciiTheme="minorEastAsia" w:eastAsiaTheme="minorEastAsia" w:hAnsiTheme="minorEastAsia" w:hint="eastAsia"/>
          <w:sz w:val="24"/>
          <w:szCs w:val="24"/>
        </w:rPr>
        <w:t>观察，提供屏幕运行截图；</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安全保护：门安全连锁装置保护；设备断电急停开关；设备断电后、经过泄压后的手动开门装置；</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安全阀：内室，</w:t>
      </w:r>
      <w:proofErr w:type="gramStart"/>
      <w:r w:rsidRPr="00BD5B44">
        <w:rPr>
          <w:rFonts w:asciiTheme="minorEastAsia" w:eastAsiaTheme="minorEastAsia" w:hAnsiTheme="minorEastAsia" w:hint="eastAsia"/>
          <w:sz w:val="24"/>
          <w:szCs w:val="24"/>
        </w:rPr>
        <w:t>夹层双</w:t>
      </w:r>
      <w:proofErr w:type="gramEnd"/>
      <w:r w:rsidRPr="00BD5B44">
        <w:rPr>
          <w:rFonts w:asciiTheme="minorEastAsia" w:eastAsiaTheme="minorEastAsia" w:hAnsiTheme="minorEastAsia" w:hint="eastAsia"/>
          <w:sz w:val="24"/>
          <w:szCs w:val="24"/>
        </w:rPr>
        <w:t>安全阀设计，阀体采用铜</w:t>
      </w:r>
      <w:proofErr w:type="gramStart"/>
      <w:r w:rsidRPr="00BD5B44">
        <w:rPr>
          <w:rFonts w:asciiTheme="minorEastAsia" w:eastAsiaTheme="minorEastAsia" w:hAnsiTheme="minorEastAsia" w:hint="eastAsia"/>
          <w:sz w:val="24"/>
          <w:szCs w:val="24"/>
        </w:rPr>
        <w:t>体材</w:t>
      </w:r>
      <w:proofErr w:type="gramEnd"/>
      <w:r w:rsidRPr="00BD5B44">
        <w:rPr>
          <w:rFonts w:asciiTheme="minorEastAsia" w:eastAsiaTheme="minorEastAsia" w:hAnsiTheme="minorEastAsia" w:hint="eastAsia"/>
          <w:sz w:val="24"/>
          <w:szCs w:val="24"/>
        </w:rPr>
        <w:t>质，安全阀带有泄压排汽管路接口；</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▲灭菌程序：＞25套(不少于12套自定义程序)；测试类程序：＞3套；辅助类程序：＞2套；</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▲脉动方式：标准循环：≥</w:t>
      </w:r>
      <w:r w:rsidRPr="00BD5B44">
        <w:rPr>
          <w:rFonts w:asciiTheme="minorEastAsia" w:eastAsiaTheme="minorEastAsia" w:hAnsiTheme="minorEastAsia"/>
          <w:sz w:val="24"/>
          <w:szCs w:val="24"/>
        </w:rPr>
        <w:t>3</w:t>
      </w:r>
      <w:r w:rsidRPr="00BD5B44">
        <w:rPr>
          <w:rFonts w:asciiTheme="minorEastAsia" w:eastAsiaTheme="minorEastAsia" w:hAnsiTheme="minorEastAsia" w:hint="eastAsia"/>
          <w:sz w:val="24"/>
          <w:szCs w:val="24"/>
        </w:rPr>
        <w:t>次负压脉动，≥</w:t>
      </w:r>
      <w:proofErr w:type="gramStart"/>
      <w:r w:rsidRPr="00BD5B44">
        <w:rPr>
          <w:rFonts w:asciiTheme="minorEastAsia" w:eastAsiaTheme="minorEastAsia" w:hAnsiTheme="minorEastAsia"/>
          <w:sz w:val="24"/>
          <w:szCs w:val="24"/>
        </w:rPr>
        <w:t>1</w:t>
      </w:r>
      <w:r w:rsidRPr="00BD5B44">
        <w:rPr>
          <w:rFonts w:asciiTheme="minorEastAsia" w:eastAsiaTheme="minorEastAsia" w:hAnsiTheme="minorEastAsia" w:hint="eastAsia"/>
          <w:sz w:val="24"/>
          <w:szCs w:val="24"/>
        </w:rPr>
        <w:t>次跨压脉动</w:t>
      </w:r>
      <w:proofErr w:type="gramEnd"/>
      <w:r w:rsidRPr="00BD5B44">
        <w:rPr>
          <w:rFonts w:asciiTheme="minorEastAsia" w:eastAsiaTheme="minorEastAsia" w:hAnsiTheme="minorEastAsia" w:hint="eastAsia"/>
          <w:sz w:val="24"/>
          <w:szCs w:val="24"/>
        </w:rPr>
        <w:t>，≥</w:t>
      </w:r>
      <w:r w:rsidRPr="00BD5B44">
        <w:rPr>
          <w:rFonts w:asciiTheme="minorEastAsia" w:eastAsiaTheme="minorEastAsia" w:hAnsiTheme="minorEastAsia"/>
          <w:sz w:val="24"/>
          <w:szCs w:val="24"/>
        </w:rPr>
        <w:t>3</w:t>
      </w:r>
      <w:r w:rsidRPr="00BD5B44">
        <w:rPr>
          <w:rFonts w:asciiTheme="minorEastAsia" w:eastAsiaTheme="minorEastAsia" w:hAnsiTheme="minorEastAsia" w:hint="eastAsia"/>
          <w:sz w:val="24"/>
          <w:szCs w:val="24"/>
        </w:rPr>
        <w:t>次正压脉动,提供运行曲线图。脉动次数设定范围：</w:t>
      </w:r>
      <w:r w:rsidRPr="00BD5B44">
        <w:rPr>
          <w:rFonts w:asciiTheme="minorEastAsia" w:eastAsiaTheme="minorEastAsia" w:hAnsiTheme="minorEastAsia"/>
          <w:sz w:val="24"/>
          <w:szCs w:val="24"/>
        </w:rPr>
        <w:t>0</w:t>
      </w:r>
      <w:r w:rsidRPr="00BD5B44">
        <w:rPr>
          <w:rFonts w:asciiTheme="minorEastAsia" w:eastAsiaTheme="minorEastAsia" w:hAnsiTheme="minorEastAsia" w:hint="eastAsia"/>
          <w:sz w:val="24"/>
          <w:szCs w:val="24"/>
        </w:rPr>
        <w:t>～</w:t>
      </w:r>
      <w:r w:rsidRPr="00BD5B44">
        <w:rPr>
          <w:rFonts w:asciiTheme="minorEastAsia" w:eastAsiaTheme="minorEastAsia" w:hAnsiTheme="minorEastAsia"/>
          <w:sz w:val="24"/>
          <w:szCs w:val="24"/>
        </w:rPr>
        <w:t>99</w:t>
      </w:r>
      <w:r w:rsidRPr="00BD5B44">
        <w:rPr>
          <w:rFonts w:asciiTheme="minorEastAsia" w:eastAsiaTheme="minorEastAsia" w:hAnsiTheme="minorEastAsia" w:hint="eastAsia"/>
          <w:sz w:val="24"/>
          <w:szCs w:val="24"/>
        </w:rPr>
        <w:t>次可设</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灭菌温度：灭菌程序可选：121℃或者134℃灭菌温度。BD测试程序选用134℃灭菌温度，灭菌温度设定范围：115～138℃可设。</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打印记录方式：内置热敏打印机，可以打印灭菌锅次，详细记录灭菌过程，包括运行时间，温度，压力等，打印数据输出端在检查包装区获取；</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检测报告：提供卫生安全评价报告、电磁兼容报告；</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sz w:val="24"/>
          <w:szCs w:val="24"/>
        </w:rPr>
        <w:t>负责办理旧脉动真空灭菌器的证件注销和新脉动真空灭菌器新证办理,相关费用包含在</w:t>
      </w:r>
      <w:r>
        <w:rPr>
          <w:rFonts w:asciiTheme="minorEastAsia" w:eastAsiaTheme="minorEastAsia" w:hAnsiTheme="minorEastAsia" w:hint="eastAsia"/>
          <w:sz w:val="24"/>
          <w:szCs w:val="24"/>
        </w:rPr>
        <w:t>项目</w:t>
      </w:r>
      <w:r w:rsidRPr="00BD5B44">
        <w:rPr>
          <w:rFonts w:asciiTheme="minorEastAsia" w:eastAsiaTheme="minorEastAsia" w:hAnsiTheme="minorEastAsia" w:hint="eastAsia"/>
          <w:sz w:val="24"/>
          <w:szCs w:val="24"/>
        </w:rPr>
        <w:t>报价中；</w:t>
      </w:r>
    </w:p>
    <w:p w:rsidR="00BD5B44" w:rsidRPr="00BD5B44" w:rsidRDefault="00BD5B44" w:rsidP="00BD5B44">
      <w:pPr>
        <w:pStyle w:val="af1"/>
        <w:numPr>
          <w:ilvl w:val="0"/>
          <w:numId w:val="34"/>
        </w:numPr>
        <w:spacing w:line="360" w:lineRule="auto"/>
        <w:ind w:firstLineChars="0"/>
        <w:rPr>
          <w:rFonts w:asciiTheme="minorEastAsia" w:eastAsiaTheme="minorEastAsia" w:hAnsiTheme="minorEastAsia"/>
          <w:sz w:val="24"/>
          <w:szCs w:val="24"/>
        </w:rPr>
      </w:pPr>
      <w:r w:rsidRPr="00BD5B44">
        <w:rPr>
          <w:rFonts w:asciiTheme="minorEastAsia" w:eastAsiaTheme="minorEastAsia" w:hAnsiTheme="minorEastAsia" w:hint="eastAsia"/>
          <w:bCs/>
          <w:color w:val="000000" w:themeColor="text1"/>
          <w:sz w:val="24"/>
          <w:szCs w:val="24"/>
        </w:rPr>
        <w:t>主要硬件配置清单</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3"/>
        <w:gridCol w:w="5061"/>
        <w:gridCol w:w="905"/>
        <w:gridCol w:w="905"/>
      </w:tblGrid>
      <w:tr w:rsidR="00BD5B44" w:rsidRPr="00BD5B44" w:rsidTr="00BD5B44">
        <w:trPr>
          <w:trHeight w:val="387"/>
          <w:jc w:val="center"/>
        </w:trPr>
        <w:tc>
          <w:tcPr>
            <w:tcW w:w="783" w:type="dxa"/>
            <w:vAlign w:val="center"/>
          </w:tcPr>
          <w:p w:rsidR="00BD5B44" w:rsidRPr="00BD5B44" w:rsidRDefault="00BD5B44" w:rsidP="00BD5B44">
            <w:pPr>
              <w:jc w:val="center"/>
              <w:rPr>
                <w:rFonts w:asciiTheme="minorEastAsia" w:hAnsiTheme="minorEastAsia"/>
                <w:color w:val="000000" w:themeColor="text1"/>
                <w:sz w:val="24"/>
              </w:rPr>
            </w:pPr>
            <w:proofErr w:type="spellStart"/>
            <w:r w:rsidRPr="00BD5B44">
              <w:rPr>
                <w:rFonts w:asciiTheme="minorEastAsia" w:hAnsiTheme="minorEastAsia"/>
                <w:color w:val="000000" w:themeColor="text1"/>
                <w:sz w:val="24"/>
              </w:rPr>
              <w:t>序号</w:t>
            </w:r>
            <w:proofErr w:type="spellEnd"/>
          </w:p>
        </w:tc>
        <w:tc>
          <w:tcPr>
            <w:tcW w:w="5061" w:type="dxa"/>
            <w:vAlign w:val="center"/>
          </w:tcPr>
          <w:p w:rsidR="00BD5B44" w:rsidRPr="00BD5B44" w:rsidRDefault="00BD5B44" w:rsidP="00BD5B44">
            <w:pPr>
              <w:jc w:val="center"/>
              <w:rPr>
                <w:rFonts w:asciiTheme="minorEastAsia" w:hAnsiTheme="minorEastAsia"/>
                <w:color w:val="000000" w:themeColor="text1"/>
                <w:sz w:val="24"/>
              </w:rPr>
            </w:pPr>
            <w:proofErr w:type="spellStart"/>
            <w:r w:rsidRPr="00BD5B44">
              <w:rPr>
                <w:rFonts w:asciiTheme="minorEastAsia" w:hAnsiTheme="minorEastAsia"/>
                <w:color w:val="000000" w:themeColor="text1"/>
                <w:sz w:val="24"/>
              </w:rPr>
              <w:t>名称</w:t>
            </w:r>
            <w:proofErr w:type="spellEnd"/>
          </w:p>
        </w:tc>
        <w:tc>
          <w:tcPr>
            <w:tcW w:w="905" w:type="dxa"/>
            <w:vAlign w:val="center"/>
          </w:tcPr>
          <w:p w:rsidR="00BD5B44" w:rsidRPr="00BD5B44" w:rsidRDefault="00BD5B44" w:rsidP="00BD5B44">
            <w:pPr>
              <w:jc w:val="center"/>
              <w:rPr>
                <w:rFonts w:asciiTheme="minorEastAsia" w:hAnsiTheme="minorEastAsia"/>
                <w:color w:val="000000" w:themeColor="text1"/>
                <w:sz w:val="24"/>
              </w:rPr>
            </w:pPr>
            <w:proofErr w:type="spellStart"/>
            <w:r w:rsidRPr="00BD5B44">
              <w:rPr>
                <w:rFonts w:asciiTheme="minorEastAsia" w:hAnsiTheme="minorEastAsia"/>
                <w:color w:val="000000" w:themeColor="text1"/>
                <w:sz w:val="24"/>
              </w:rPr>
              <w:t>数量</w:t>
            </w:r>
            <w:proofErr w:type="spellEnd"/>
          </w:p>
        </w:tc>
        <w:tc>
          <w:tcPr>
            <w:tcW w:w="905" w:type="dxa"/>
            <w:vAlign w:val="center"/>
          </w:tcPr>
          <w:p w:rsidR="00BD5B44" w:rsidRPr="00BD5B44" w:rsidRDefault="00BD5B44" w:rsidP="00BD5B44">
            <w:pPr>
              <w:jc w:val="center"/>
              <w:rPr>
                <w:rFonts w:asciiTheme="minorEastAsia" w:hAnsiTheme="minorEastAsia"/>
                <w:color w:val="000000" w:themeColor="text1"/>
                <w:sz w:val="24"/>
              </w:rPr>
            </w:pPr>
            <w:proofErr w:type="spellStart"/>
            <w:r w:rsidRPr="00BD5B44">
              <w:rPr>
                <w:rFonts w:asciiTheme="minorEastAsia" w:hAnsiTheme="minorEastAsia"/>
                <w:color w:val="000000" w:themeColor="text1"/>
                <w:sz w:val="24"/>
              </w:rPr>
              <w:t>单位</w:t>
            </w:r>
            <w:proofErr w:type="spellEnd"/>
          </w:p>
        </w:tc>
      </w:tr>
      <w:tr w:rsidR="00BD5B44" w:rsidRPr="00BD5B44" w:rsidTr="00BD5B44">
        <w:trPr>
          <w:trHeight w:val="387"/>
          <w:jc w:val="center"/>
        </w:trPr>
        <w:tc>
          <w:tcPr>
            <w:tcW w:w="783" w:type="dxa"/>
            <w:vAlign w:val="center"/>
          </w:tcPr>
          <w:p w:rsidR="00BD5B44" w:rsidRPr="00BD5B44" w:rsidRDefault="00BD5B44" w:rsidP="00BD5B44">
            <w:pPr>
              <w:jc w:val="center"/>
              <w:rPr>
                <w:rFonts w:asciiTheme="minorEastAsia" w:hAnsiTheme="minorEastAsia"/>
                <w:color w:val="000000" w:themeColor="text1"/>
                <w:sz w:val="24"/>
              </w:rPr>
            </w:pPr>
            <w:r w:rsidRPr="00BD5B44">
              <w:rPr>
                <w:rFonts w:asciiTheme="minorEastAsia" w:hAnsiTheme="minorEastAsia"/>
                <w:color w:val="000000" w:themeColor="text1"/>
                <w:sz w:val="24"/>
              </w:rPr>
              <w:t>1</w:t>
            </w:r>
          </w:p>
        </w:tc>
        <w:tc>
          <w:tcPr>
            <w:tcW w:w="5061" w:type="dxa"/>
            <w:vAlign w:val="center"/>
          </w:tcPr>
          <w:p w:rsidR="00BD5B44" w:rsidRPr="00BD5B44" w:rsidRDefault="00BD5B44" w:rsidP="00BD5B44">
            <w:pPr>
              <w:snapToGrid w:val="0"/>
              <w:spacing w:line="312" w:lineRule="auto"/>
              <w:jc w:val="center"/>
              <w:rPr>
                <w:rFonts w:asciiTheme="minorEastAsia" w:hAnsiTheme="minorEastAsia" w:cs="仿宋"/>
                <w:sz w:val="24"/>
              </w:rPr>
            </w:pPr>
            <w:proofErr w:type="spellStart"/>
            <w:r w:rsidRPr="00BD5B44">
              <w:rPr>
                <w:rFonts w:asciiTheme="minorEastAsia" w:hAnsiTheme="minorEastAsia" w:cs="仿宋" w:hint="eastAsia"/>
                <w:sz w:val="24"/>
              </w:rPr>
              <w:t>主机</w:t>
            </w:r>
            <w:proofErr w:type="spellEnd"/>
          </w:p>
        </w:tc>
        <w:tc>
          <w:tcPr>
            <w:tcW w:w="905" w:type="dxa"/>
            <w:vAlign w:val="center"/>
          </w:tcPr>
          <w:p w:rsidR="00BD5B44" w:rsidRPr="00BD5B44" w:rsidRDefault="00BD5B44" w:rsidP="00BD5B44">
            <w:pPr>
              <w:jc w:val="center"/>
              <w:rPr>
                <w:rFonts w:asciiTheme="minorEastAsia" w:hAnsiTheme="minorEastAsia"/>
                <w:color w:val="000000" w:themeColor="text1"/>
                <w:sz w:val="24"/>
                <w:lang w:eastAsia="zh-CN"/>
              </w:rPr>
            </w:pPr>
            <w:r w:rsidRPr="00BD5B44">
              <w:rPr>
                <w:rFonts w:asciiTheme="minorEastAsia" w:hAnsiTheme="minorEastAsia" w:hint="eastAsia"/>
                <w:color w:val="000000" w:themeColor="text1"/>
                <w:sz w:val="24"/>
                <w:lang w:eastAsia="zh-CN"/>
              </w:rPr>
              <w:t>1</w:t>
            </w:r>
          </w:p>
        </w:tc>
        <w:tc>
          <w:tcPr>
            <w:tcW w:w="905" w:type="dxa"/>
            <w:vAlign w:val="center"/>
          </w:tcPr>
          <w:p w:rsidR="00BD5B44" w:rsidRPr="00BD5B44" w:rsidRDefault="00BD5B44" w:rsidP="00BD5B44">
            <w:pPr>
              <w:jc w:val="center"/>
              <w:rPr>
                <w:rFonts w:asciiTheme="minorEastAsia" w:hAnsiTheme="minorEastAsia"/>
                <w:color w:val="000000" w:themeColor="text1"/>
                <w:sz w:val="24"/>
                <w:lang w:eastAsia="zh-CN"/>
              </w:rPr>
            </w:pPr>
            <w:r w:rsidRPr="00BD5B44">
              <w:rPr>
                <w:rFonts w:asciiTheme="minorEastAsia" w:hAnsiTheme="minorEastAsia" w:hint="eastAsia"/>
                <w:color w:val="000000" w:themeColor="text1"/>
                <w:sz w:val="24"/>
                <w:lang w:eastAsia="zh-CN"/>
              </w:rPr>
              <w:t>台</w:t>
            </w:r>
          </w:p>
        </w:tc>
      </w:tr>
      <w:tr w:rsidR="00BD5B44" w:rsidRPr="00BD5B44" w:rsidTr="00BD5B44">
        <w:trPr>
          <w:trHeight w:val="387"/>
          <w:jc w:val="center"/>
        </w:trPr>
        <w:tc>
          <w:tcPr>
            <w:tcW w:w="783" w:type="dxa"/>
            <w:vAlign w:val="center"/>
          </w:tcPr>
          <w:p w:rsidR="00BD5B44" w:rsidRPr="00BD5B44" w:rsidRDefault="00BD5B44" w:rsidP="00BD5B44">
            <w:pPr>
              <w:jc w:val="center"/>
              <w:rPr>
                <w:rFonts w:asciiTheme="minorEastAsia" w:hAnsiTheme="minorEastAsia"/>
                <w:color w:val="000000" w:themeColor="text1"/>
                <w:sz w:val="24"/>
                <w:lang w:eastAsia="zh-CN"/>
              </w:rPr>
            </w:pPr>
            <w:r w:rsidRPr="00BD5B44">
              <w:rPr>
                <w:rFonts w:asciiTheme="minorEastAsia" w:hAnsiTheme="minorEastAsia" w:hint="eastAsia"/>
                <w:color w:val="000000" w:themeColor="text1"/>
                <w:sz w:val="24"/>
                <w:lang w:eastAsia="zh-CN"/>
              </w:rPr>
              <w:t>2</w:t>
            </w:r>
          </w:p>
        </w:tc>
        <w:tc>
          <w:tcPr>
            <w:tcW w:w="5061" w:type="dxa"/>
            <w:vAlign w:val="center"/>
          </w:tcPr>
          <w:p w:rsidR="00BD5B44" w:rsidRPr="00BD5B44" w:rsidRDefault="00BD5B44" w:rsidP="00BD5B44">
            <w:pPr>
              <w:snapToGrid w:val="0"/>
              <w:spacing w:line="312" w:lineRule="auto"/>
              <w:jc w:val="center"/>
              <w:rPr>
                <w:rFonts w:asciiTheme="minorEastAsia" w:hAnsiTheme="minorEastAsia" w:cs="仿宋"/>
                <w:sz w:val="24"/>
              </w:rPr>
            </w:pPr>
            <w:proofErr w:type="spellStart"/>
            <w:r w:rsidRPr="00BD5B44">
              <w:rPr>
                <w:rFonts w:asciiTheme="minorEastAsia" w:hAnsiTheme="minorEastAsia" w:cs="仿宋" w:hint="eastAsia"/>
                <w:sz w:val="24"/>
              </w:rPr>
              <w:t>搬运车</w:t>
            </w:r>
            <w:proofErr w:type="spellEnd"/>
          </w:p>
        </w:tc>
        <w:tc>
          <w:tcPr>
            <w:tcW w:w="905" w:type="dxa"/>
            <w:vAlign w:val="center"/>
          </w:tcPr>
          <w:p w:rsidR="00BD5B44" w:rsidRPr="00BD5B44" w:rsidRDefault="00BD5B44" w:rsidP="00BD5B44">
            <w:pPr>
              <w:jc w:val="center"/>
              <w:rPr>
                <w:rFonts w:asciiTheme="minorEastAsia" w:hAnsiTheme="minorEastAsia"/>
                <w:color w:val="000000" w:themeColor="text1"/>
                <w:sz w:val="24"/>
                <w:lang w:eastAsia="zh-CN"/>
              </w:rPr>
            </w:pPr>
            <w:r w:rsidRPr="00BD5B44">
              <w:rPr>
                <w:rFonts w:asciiTheme="minorEastAsia" w:hAnsiTheme="minorEastAsia" w:hint="eastAsia"/>
                <w:color w:val="000000" w:themeColor="text1"/>
                <w:sz w:val="24"/>
                <w:lang w:eastAsia="zh-CN"/>
              </w:rPr>
              <w:t>2</w:t>
            </w:r>
          </w:p>
        </w:tc>
        <w:tc>
          <w:tcPr>
            <w:tcW w:w="905" w:type="dxa"/>
            <w:vAlign w:val="center"/>
          </w:tcPr>
          <w:p w:rsidR="00BD5B44" w:rsidRPr="00BD5B44" w:rsidRDefault="00BD5B44" w:rsidP="00BD5B44">
            <w:pPr>
              <w:jc w:val="center"/>
              <w:rPr>
                <w:rFonts w:asciiTheme="minorEastAsia" w:hAnsiTheme="minorEastAsia"/>
                <w:color w:val="000000" w:themeColor="text1"/>
                <w:sz w:val="24"/>
                <w:lang w:eastAsia="zh-CN"/>
              </w:rPr>
            </w:pPr>
            <w:r w:rsidRPr="00BD5B44">
              <w:rPr>
                <w:rFonts w:asciiTheme="minorEastAsia" w:hAnsiTheme="minorEastAsia" w:hint="eastAsia"/>
                <w:color w:val="000000" w:themeColor="text1"/>
                <w:sz w:val="24"/>
                <w:lang w:eastAsia="zh-CN"/>
              </w:rPr>
              <w:t>台</w:t>
            </w:r>
          </w:p>
        </w:tc>
      </w:tr>
      <w:tr w:rsidR="00BD5B44" w:rsidRPr="00BD5B44" w:rsidTr="00BD5B44">
        <w:trPr>
          <w:trHeight w:val="244"/>
          <w:jc w:val="center"/>
        </w:trPr>
        <w:tc>
          <w:tcPr>
            <w:tcW w:w="783" w:type="dxa"/>
            <w:tcBorders>
              <w:bottom w:val="single" w:sz="4" w:space="0" w:color="auto"/>
            </w:tcBorders>
            <w:vAlign w:val="center"/>
          </w:tcPr>
          <w:p w:rsidR="00BD5B44" w:rsidRPr="00BD5B44" w:rsidRDefault="00BD5B44" w:rsidP="00BD5B44">
            <w:pPr>
              <w:jc w:val="center"/>
              <w:rPr>
                <w:rFonts w:asciiTheme="minorEastAsia" w:hAnsiTheme="minorEastAsia"/>
                <w:color w:val="000000" w:themeColor="text1"/>
                <w:sz w:val="24"/>
                <w:lang w:eastAsia="zh-CN"/>
              </w:rPr>
            </w:pPr>
            <w:r w:rsidRPr="00BD5B44">
              <w:rPr>
                <w:rFonts w:asciiTheme="minorEastAsia" w:hAnsiTheme="minorEastAsia" w:hint="eastAsia"/>
                <w:color w:val="000000" w:themeColor="text1"/>
                <w:sz w:val="24"/>
                <w:lang w:eastAsia="zh-CN"/>
              </w:rPr>
              <w:t>3</w:t>
            </w:r>
          </w:p>
        </w:tc>
        <w:tc>
          <w:tcPr>
            <w:tcW w:w="5061" w:type="dxa"/>
            <w:tcBorders>
              <w:bottom w:val="single" w:sz="4" w:space="0" w:color="auto"/>
            </w:tcBorders>
            <w:vAlign w:val="center"/>
          </w:tcPr>
          <w:p w:rsidR="00BD5B44" w:rsidRPr="00BD5B44" w:rsidRDefault="00BD5B44" w:rsidP="00BD5B44">
            <w:pPr>
              <w:snapToGrid w:val="0"/>
              <w:spacing w:line="312" w:lineRule="auto"/>
              <w:jc w:val="center"/>
              <w:rPr>
                <w:rFonts w:asciiTheme="minorEastAsia" w:hAnsiTheme="minorEastAsia" w:cs="仿宋"/>
                <w:sz w:val="24"/>
              </w:rPr>
            </w:pPr>
            <w:proofErr w:type="spellStart"/>
            <w:r w:rsidRPr="00BD5B44">
              <w:rPr>
                <w:rFonts w:asciiTheme="minorEastAsia" w:hAnsiTheme="minorEastAsia" w:cs="仿宋" w:hint="eastAsia"/>
                <w:sz w:val="24"/>
              </w:rPr>
              <w:t>不锈钢消毒车</w:t>
            </w:r>
            <w:proofErr w:type="spellEnd"/>
          </w:p>
        </w:tc>
        <w:tc>
          <w:tcPr>
            <w:tcW w:w="905" w:type="dxa"/>
            <w:tcBorders>
              <w:bottom w:val="single" w:sz="4" w:space="0" w:color="auto"/>
            </w:tcBorders>
            <w:vAlign w:val="center"/>
          </w:tcPr>
          <w:p w:rsidR="00BD5B44" w:rsidRPr="00BD5B44" w:rsidRDefault="00BD5B44" w:rsidP="00BD5B44">
            <w:pPr>
              <w:jc w:val="center"/>
              <w:rPr>
                <w:rFonts w:asciiTheme="minorEastAsia" w:hAnsiTheme="minorEastAsia"/>
                <w:color w:val="000000" w:themeColor="text1"/>
                <w:sz w:val="24"/>
                <w:lang w:eastAsia="zh-CN"/>
              </w:rPr>
            </w:pPr>
            <w:r w:rsidRPr="00BD5B44">
              <w:rPr>
                <w:rFonts w:asciiTheme="minorEastAsia" w:hAnsiTheme="minorEastAsia" w:hint="eastAsia"/>
                <w:color w:val="000000" w:themeColor="text1"/>
                <w:sz w:val="24"/>
                <w:lang w:eastAsia="zh-CN"/>
              </w:rPr>
              <w:t>1</w:t>
            </w:r>
          </w:p>
        </w:tc>
        <w:tc>
          <w:tcPr>
            <w:tcW w:w="905" w:type="dxa"/>
            <w:tcBorders>
              <w:bottom w:val="single" w:sz="4" w:space="0" w:color="auto"/>
            </w:tcBorders>
            <w:vAlign w:val="center"/>
          </w:tcPr>
          <w:p w:rsidR="00BD5B44" w:rsidRPr="00BD5B44" w:rsidRDefault="00BD5B44" w:rsidP="00BD5B44">
            <w:pPr>
              <w:jc w:val="center"/>
              <w:rPr>
                <w:rFonts w:asciiTheme="minorEastAsia" w:hAnsiTheme="minorEastAsia"/>
                <w:color w:val="000000" w:themeColor="text1"/>
                <w:sz w:val="24"/>
                <w:lang w:eastAsia="zh-CN"/>
              </w:rPr>
            </w:pPr>
            <w:r w:rsidRPr="00BD5B44">
              <w:rPr>
                <w:rFonts w:asciiTheme="minorEastAsia" w:hAnsiTheme="minorEastAsia" w:hint="eastAsia"/>
                <w:color w:val="000000" w:themeColor="text1"/>
                <w:sz w:val="24"/>
                <w:lang w:eastAsia="zh-CN"/>
              </w:rPr>
              <w:t>台</w:t>
            </w:r>
          </w:p>
        </w:tc>
      </w:tr>
    </w:tbl>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二、售后服务要求</w:t>
      </w:r>
    </w:p>
    <w:p w:rsidR="00BD5B44" w:rsidRPr="00396CD4" w:rsidRDefault="00BD5B44" w:rsidP="00BD5B44">
      <w:pPr>
        <w:spacing w:line="360" w:lineRule="auto"/>
        <w:ind w:firstLineChars="150" w:firstLine="360"/>
        <w:jc w:val="left"/>
        <w:rPr>
          <w:color w:val="000000" w:themeColor="text1"/>
          <w:sz w:val="24"/>
        </w:rPr>
      </w:pPr>
      <w:r w:rsidRPr="00396CD4">
        <w:rPr>
          <w:rFonts w:hint="eastAsia"/>
          <w:color w:val="000000" w:themeColor="text1"/>
          <w:sz w:val="24"/>
        </w:rPr>
        <w:t>1.</w:t>
      </w:r>
      <w:r w:rsidRPr="00396CD4">
        <w:rPr>
          <w:rFonts w:hint="eastAsia"/>
          <w:color w:val="000000" w:themeColor="text1"/>
          <w:sz w:val="24"/>
        </w:rPr>
        <w:t>保修期：验收合格后整机保修≥</w:t>
      </w:r>
      <w:r>
        <w:rPr>
          <w:rFonts w:hint="eastAsia"/>
          <w:color w:val="000000" w:themeColor="text1"/>
          <w:sz w:val="24"/>
          <w:u w:val="single"/>
        </w:rPr>
        <w:t>3</w:t>
      </w:r>
      <w:r w:rsidRPr="00396CD4">
        <w:rPr>
          <w:rFonts w:hint="eastAsia"/>
          <w:color w:val="000000" w:themeColor="text1"/>
          <w:sz w:val="24"/>
        </w:rPr>
        <w:t>年</w:t>
      </w:r>
      <w:r>
        <w:rPr>
          <w:rFonts w:hint="eastAsia"/>
          <w:color w:val="000000" w:themeColor="text1"/>
          <w:sz w:val="24"/>
        </w:rPr>
        <w:t>，保修期内每半年一次常规维护保养。</w:t>
      </w:r>
    </w:p>
    <w:p w:rsidR="00BD5B44" w:rsidRDefault="00BD5B44" w:rsidP="00BD5B44">
      <w:pPr>
        <w:spacing w:line="360" w:lineRule="auto"/>
        <w:ind w:firstLineChars="150" w:firstLine="360"/>
        <w:jc w:val="left"/>
        <w:rPr>
          <w:color w:val="000000" w:themeColor="text1"/>
          <w:sz w:val="24"/>
        </w:rPr>
      </w:pPr>
      <w:r w:rsidRPr="00396CD4">
        <w:rPr>
          <w:rFonts w:hint="eastAsia"/>
          <w:color w:val="000000" w:themeColor="text1"/>
          <w:sz w:val="24"/>
        </w:rPr>
        <w:t>2.</w:t>
      </w:r>
      <w:r w:rsidRPr="00396CD4">
        <w:rPr>
          <w:rFonts w:hint="eastAsia"/>
          <w:color w:val="000000" w:themeColor="text1"/>
          <w:sz w:val="24"/>
        </w:rPr>
        <w:t>要求故障维修响应时间为</w:t>
      </w:r>
      <w:r w:rsidRPr="00396CD4">
        <w:rPr>
          <w:rFonts w:hint="eastAsia"/>
          <w:color w:val="000000" w:themeColor="text1"/>
          <w:sz w:val="24"/>
          <w:u w:val="single"/>
        </w:rPr>
        <w:t>1</w:t>
      </w:r>
      <w:r w:rsidRPr="00396CD4">
        <w:rPr>
          <w:rFonts w:hint="eastAsia"/>
          <w:color w:val="000000" w:themeColor="text1"/>
          <w:sz w:val="24"/>
        </w:rPr>
        <w:t>小时</w:t>
      </w:r>
      <w:r>
        <w:rPr>
          <w:rFonts w:hint="eastAsia"/>
          <w:color w:val="000000" w:themeColor="text1"/>
          <w:sz w:val="24"/>
        </w:rPr>
        <w:t>内</w:t>
      </w:r>
      <w:r w:rsidRPr="00396CD4">
        <w:rPr>
          <w:rFonts w:hint="eastAsia"/>
          <w:color w:val="000000" w:themeColor="text1"/>
          <w:sz w:val="24"/>
        </w:rPr>
        <w:t>，</w:t>
      </w:r>
      <w:r w:rsidRPr="00396CD4">
        <w:rPr>
          <w:rFonts w:hint="eastAsia"/>
          <w:color w:val="000000" w:themeColor="text1"/>
          <w:sz w:val="24"/>
          <w:u w:val="single"/>
        </w:rPr>
        <w:t>24</w:t>
      </w:r>
      <w:r>
        <w:rPr>
          <w:rFonts w:hint="eastAsia"/>
          <w:color w:val="000000" w:themeColor="text1"/>
          <w:sz w:val="24"/>
        </w:rPr>
        <w:t>小时内工程师能到达现场。</w:t>
      </w:r>
    </w:p>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A6400E" w:rsidRPr="00567639" w:rsidRDefault="00A6400E" w:rsidP="00CA6D99">
      <w:pPr>
        <w:spacing w:line="360" w:lineRule="auto"/>
        <w:ind w:firstLine="420"/>
        <w:rPr>
          <w:rFonts w:asciiTheme="minorEastAsia" w:hAnsiTheme="minorEastAsia"/>
          <w:b/>
          <w:bCs/>
          <w:sz w:val="24"/>
        </w:rPr>
      </w:pPr>
      <w:r w:rsidRPr="00567639">
        <w:rPr>
          <w:rFonts w:ascii="宋体" w:hAnsi="宋体" w:hint="eastAsia"/>
          <w:sz w:val="24"/>
        </w:rPr>
        <w:lastRenderedPageBreak/>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A03480"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8F2B30" w:rsidRPr="00567639" w:rsidRDefault="008F2B30" w:rsidP="008F2B30">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8F2B30" w:rsidRPr="008F2B30" w:rsidRDefault="008F2B30" w:rsidP="008F2B30">
      <w:pPr>
        <w:pStyle w:val="Style3"/>
        <w:spacing w:line="360" w:lineRule="auto"/>
        <w:ind w:firstLine="420"/>
        <w:rPr>
          <w:rFonts w:ascii="宋体" w:hAnsi="宋体"/>
          <w:sz w:val="24"/>
          <w:szCs w:val="24"/>
        </w:rPr>
      </w:pPr>
      <w:r>
        <w:rPr>
          <w:rFonts w:ascii="宋体" w:hAnsi="宋体" w:hint="eastAsia"/>
          <w:sz w:val="24"/>
          <w:szCs w:val="24"/>
        </w:rPr>
        <w:t>医院在官网发布采购结果公告后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sidR="00A71834">
        <w:rPr>
          <w:rFonts w:ascii="宋体" w:hAnsi="宋体" w:hint="eastAsia"/>
          <w:sz w:val="24"/>
          <w:szCs w:val="24"/>
        </w:rPr>
        <w:t>成交</w:t>
      </w:r>
      <w:r w:rsidRPr="008F2B30">
        <w:rPr>
          <w:rFonts w:ascii="宋体" w:hAnsi="宋体" w:hint="eastAsia"/>
          <w:sz w:val="24"/>
          <w:szCs w:val="24"/>
        </w:rPr>
        <w:t>金额5%作为合同履约金。</w:t>
      </w:r>
    </w:p>
    <w:p w:rsidR="004F7906" w:rsidRPr="00DF0C8B" w:rsidRDefault="004F7906" w:rsidP="00DF0C8B">
      <w:pPr>
        <w:pStyle w:val="1013"/>
        <w:spacing w:line="360" w:lineRule="auto"/>
        <w:rPr>
          <w:rFonts w:asciiTheme="minorEastAsia" w:hAnsiTheme="minorEastAsia"/>
          <w:b/>
          <w:bCs/>
          <w:sz w:val="24"/>
        </w:rPr>
      </w:pPr>
    </w:p>
    <w:p w:rsidR="00DF0C8B" w:rsidRPr="00DF0C8B" w:rsidRDefault="00A03480" w:rsidP="00DF0C8B">
      <w:pPr>
        <w:pStyle w:val="1013"/>
        <w:spacing w:line="360" w:lineRule="auto"/>
        <w:ind w:firstLineChars="150" w:firstLine="361"/>
        <w:rPr>
          <w:rFonts w:asciiTheme="minorEastAsia" w:hAnsiTheme="minorEastAsia"/>
          <w:b/>
          <w:bCs/>
          <w:sz w:val="24"/>
        </w:rPr>
      </w:pPr>
      <w:r w:rsidRPr="00DF0C8B">
        <w:rPr>
          <w:rFonts w:asciiTheme="minorEastAsia" w:hAnsiTheme="minorEastAsia" w:hint="eastAsia"/>
          <w:b/>
          <w:bCs/>
          <w:sz w:val="24"/>
        </w:rPr>
        <w:t>子包2：</w:t>
      </w:r>
      <w:r w:rsidR="00DF0C8B" w:rsidRPr="00DF0C8B">
        <w:rPr>
          <w:rFonts w:asciiTheme="minorEastAsia" w:hAnsiTheme="minorEastAsia" w:hint="eastAsia"/>
          <w:b/>
          <w:bCs/>
          <w:sz w:val="24"/>
        </w:rPr>
        <w:t>妇科射频治疗仪</w:t>
      </w:r>
      <w:r w:rsidR="00A6400E" w:rsidRPr="00DF0C8B">
        <w:rPr>
          <w:rFonts w:asciiTheme="minorEastAsia" w:hAnsiTheme="minorEastAsia" w:hint="eastAsia"/>
          <w:b/>
          <w:bCs/>
          <w:sz w:val="24"/>
        </w:rPr>
        <w:t xml:space="preserve">  </w:t>
      </w:r>
      <w:r w:rsidR="00DF0C8B" w:rsidRPr="00DF0C8B">
        <w:rPr>
          <w:rFonts w:asciiTheme="minorEastAsia" w:hAnsiTheme="minorEastAsia" w:hint="eastAsia"/>
          <w:b/>
          <w:bCs/>
          <w:sz w:val="24"/>
        </w:rPr>
        <w:t>1</w:t>
      </w:r>
      <w:r w:rsidR="00A6400E" w:rsidRPr="00DF0C8B">
        <w:rPr>
          <w:rFonts w:asciiTheme="minorEastAsia" w:hAnsiTheme="minorEastAsia" w:hint="eastAsia"/>
          <w:b/>
          <w:bCs/>
          <w:sz w:val="24"/>
        </w:rPr>
        <w:t>台</w:t>
      </w:r>
    </w:p>
    <w:p w:rsidR="00A03480" w:rsidRPr="00DF0C8B" w:rsidRDefault="00A03480" w:rsidP="00DF0C8B">
      <w:pPr>
        <w:pStyle w:val="1013"/>
        <w:spacing w:line="360" w:lineRule="auto"/>
        <w:ind w:firstLineChars="150" w:firstLine="361"/>
        <w:rPr>
          <w:rFonts w:ascii="宋体" w:hAnsi="宋体"/>
          <w:b/>
          <w:sz w:val="24"/>
        </w:rPr>
      </w:pPr>
      <w:r w:rsidRPr="00567639">
        <w:rPr>
          <w:rFonts w:asciiTheme="minorEastAsia" w:hAnsiTheme="minorEastAsia" w:hint="eastAsia"/>
          <w:b/>
          <w:bCs/>
          <w:sz w:val="24"/>
        </w:rPr>
        <w:t>一、项目参数需求</w:t>
      </w:r>
    </w:p>
    <w:p w:rsidR="00DF0C8B" w:rsidRPr="00136161" w:rsidRDefault="00DF0C8B" w:rsidP="00DF0C8B">
      <w:pPr>
        <w:spacing w:line="360" w:lineRule="auto"/>
        <w:ind w:firstLineChars="100" w:firstLine="240"/>
        <w:rPr>
          <w:rFonts w:asciiTheme="minorEastAsia" w:hAnsiTheme="minorEastAsia"/>
          <w:sz w:val="24"/>
        </w:rPr>
      </w:pPr>
      <w:r>
        <w:rPr>
          <w:rFonts w:asciiTheme="minorEastAsia" w:hAnsiTheme="minorEastAsia" w:hint="eastAsia"/>
          <w:sz w:val="24"/>
        </w:rPr>
        <w:t>（一）</w:t>
      </w:r>
      <w:r w:rsidRPr="00136161">
        <w:rPr>
          <w:rFonts w:asciiTheme="minorEastAsia" w:hAnsiTheme="minorEastAsia" w:hint="eastAsia"/>
          <w:sz w:val="24"/>
        </w:rPr>
        <w:t>治疗主机：</w:t>
      </w:r>
    </w:p>
    <w:p w:rsidR="00DF0C8B" w:rsidRDefault="00DF0C8B" w:rsidP="00DF0C8B">
      <w:pPr>
        <w:pStyle w:val="af1"/>
        <w:numPr>
          <w:ilvl w:val="0"/>
          <w:numId w:val="35"/>
        </w:numPr>
        <w:spacing w:line="360" w:lineRule="auto"/>
        <w:ind w:firstLineChars="0"/>
        <w:rPr>
          <w:rFonts w:asciiTheme="minorEastAsia" w:hAnsiTheme="minorEastAsia"/>
          <w:sz w:val="24"/>
          <w:szCs w:val="24"/>
        </w:rPr>
      </w:pPr>
      <w:r w:rsidRPr="00136161">
        <w:rPr>
          <w:rFonts w:asciiTheme="minorEastAsia" w:hAnsiTheme="minorEastAsia" w:hint="eastAsia"/>
          <w:sz w:val="24"/>
          <w:szCs w:val="24"/>
        </w:rPr>
        <w:t>设备类别</w:t>
      </w:r>
      <w:r>
        <w:rPr>
          <w:rFonts w:asciiTheme="minorEastAsia" w:hAnsiTheme="minorEastAsia" w:hint="eastAsia"/>
          <w:sz w:val="24"/>
          <w:szCs w:val="24"/>
        </w:rPr>
        <w:t>属于</w:t>
      </w:r>
      <w:r w:rsidRPr="00136161">
        <w:rPr>
          <w:rFonts w:asciiTheme="minorEastAsia" w:hAnsiTheme="minorEastAsia" w:hint="eastAsia"/>
          <w:sz w:val="24"/>
          <w:szCs w:val="24"/>
        </w:rPr>
        <w:t>三类医疗设备</w:t>
      </w:r>
      <w:r>
        <w:rPr>
          <w:rFonts w:asciiTheme="minorEastAsia" w:hAnsiTheme="minorEastAsia" w:hint="eastAsia"/>
          <w:sz w:val="24"/>
          <w:szCs w:val="24"/>
        </w:rPr>
        <w:t>。</w:t>
      </w:r>
    </w:p>
    <w:p w:rsidR="00DF0C8B" w:rsidRPr="00136161" w:rsidRDefault="00DF0C8B" w:rsidP="00DF0C8B">
      <w:pPr>
        <w:pStyle w:val="af1"/>
        <w:numPr>
          <w:ilvl w:val="0"/>
          <w:numId w:val="35"/>
        </w:numPr>
        <w:spacing w:line="360" w:lineRule="auto"/>
        <w:ind w:firstLineChars="0"/>
        <w:rPr>
          <w:rFonts w:asciiTheme="minorEastAsia" w:hAnsiTheme="minorEastAsia"/>
          <w:sz w:val="24"/>
          <w:szCs w:val="24"/>
        </w:rPr>
      </w:pPr>
      <w:r w:rsidRPr="00136161">
        <w:rPr>
          <w:rFonts w:asciiTheme="minorEastAsia" w:hAnsiTheme="minorEastAsia" w:hint="eastAsia"/>
          <w:sz w:val="24"/>
          <w:szCs w:val="24"/>
        </w:rPr>
        <w:t>治疗范围：宫颈糜烂、宫颈息肉、宫颈肥大、尖锐湿疣、前庭大腺囊肿、宫颈癌前病变、外阴白斑</w:t>
      </w:r>
      <w:r>
        <w:rPr>
          <w:rFonts w:asciiTheme="minorEastAsia" w:hAnsiTheme="minorEastAsia" w:hint="eastAsia"/>
          <w:sz w:val="24"/>
          <w:szCs w:val="24"/>
        </w:rPr>
        <w:t>。</w:t>
      </w:r>
    </w:p>
    <w:p w:rsidR="00DF0C8B" w:rsidRPr="00136161" w:rsidRDefault="00DF0C8B" w:rsidP="00DF0C8B">
      <w:pPr>
        <w:pStyle w:val="af1"/>
        <w:numPr>
          <w:ilvl w:val="0"/>
          <w:numId w:val="35"/>
        </w:numPr>
        <w:spacing w:line="360" w:lineRule="auto"/>
        <w:ind w:firstLineChars="0"/>
        <w:rPr>
          <w:rFonts w:asciiTheme="minorEastAsia" w:hAnsiTheme="minorEastAsia"/>
          <w:sz w:val="24"/>
          <w:szCs w:val="24"/>
        </w:rPr>
      </w:pPr>
      <w:r w:rsidRPr="00136161">
        <w:rPr>
          <w:rFonts w:asciiTheme="minorEastAsia" w:hAnsiTheme="minorEastAsia" w:hint="eastAsia"/>
          <w:sz w:val="24"/>
          <w:szCs w:val="24"/>
        </w:rPr>
        <w:t>工作频率：550KHz±40KHz</w:t>
      </w:r>
      <w:r>
        <w:rPr>
          <w:rFonts w:asciiTheme="minorEastAsia" w:hAnsiTheme="minorEastAsia" w:hint="eastAsia"/>
          <w:sz w:val="24"/>
          <w:szCs w:val="24"/>
        </w:rPr>
        <w:t>。</w:t>
      </w:r>
    </w:p>
    <w:p w:rsidR="00DF0C8B" w:rsidRPr="00136161" w:rsidRDefault="00DF0C8B" w:rsidP="00DF0C8B">
      <w:pPr>
        <w:pStyle w:val="af1"/>
        <w:numPr>
          <w:ilvl w:val="0"/>
          <w:numId w:val="35"/>
        </w:numPr>
        <w:spacing w:line="360" w:lineRule="auto"/>
        <w:ind w:firstLineChars="0"/>
        <w:rPr>
          <w:rFonts w:asciiTheme="minorEastAsia" w:hAnsiTheme="minorEastAsia"/>
          <w:sz w:val="24"/>
          <w:szCs w:val="24"/>
        </w:rPr>
      </w:pPr>
      <w:r w:rsidRPr="00136161">
        <w:rPr>
          <w:rFonts w:asciiTheme="minorEastAsia" w:hAnsiTheme="minorEastAsia" w:hint="eastAsia"/>
          <w:sz w:val="24"/>
          <w:szCs w:val="24"/>
        </w:rPr>
        <w:t>输出功率：15～50W可调，步进为</w:t>
      </w:r>
      <w:r>
        <w:rPr>
          <w:rFonts w:ascii="宋体" w:hAnsi="宋体" w:hint="eastAsia"/>
          <w:sz w:val="24"/>
          <w:szCs w:val="24"/>
        </w:rPr>
        <w:t>≤</w:t>
      </w:r>
      <w:r w:rsidRPr="00136161">
        <w:rPr>
          <w:rFonts w:asciiTheme="minorEastAsia" w:hAnsiTheme="minorEastAsia" w:hint="eastAsia"/>
          <w:sz w:val="24"/>
          <w:szCs w:val="24"/>
        </w:rPr>
        <w:t>1W</w:t>
      </w:r>
      <w:r>
        <w:rPr>
          <w:rFonts w:asciiTheme="minorEastAsia" w:hAnsiTheme="minorEastAsia" w:hint="eastAsia"/>
          <w:sz w:val="24"/>
          <w:szCs w:val="24"/>
        </w:rPr>
        <w:t>。</w:t>
      </w:r>
    </w:p>
    <w:p w:rsidR="00DF0C8B" w:rsidRPr="00136161" w:rsidRDefault="00DF0C8B" w:rsidP="00DF0C8B">
      <w:pPr>
        <w:pStyle w:val="af1"/>
        <w:numPr>
          <w:ilvl w:val="0"/>
          <w:numId w:val="35"/>
        </w:numPr>
        <w:spacing w:line="360" w:lineRule="auto"/>
        <w:ind w:firstLineChars="0"/>
        <w:rPr>
          <w:rFonts w:asciiTheme="minorEastAsia" w:hAnsiTheme="minorEastAsia"/>
          <w:sz w:val="24"/>
          <w:szCs w:val="24"/>
        </w:rPr>
      </w:pPr>
      <w:r>
        <w:rPr>
          <w:rFonts w:ascii="宋体" w:hAnsi="宋体" w:hint="eastAsia"/>
          <w:sz w:val="24"/>
          <w:szCs w:val="24"/>
        </w:rPr>
        <w:t>▲</w:t>
      </w:r>
      <w:r w:rsidRPr="00136161">
        <w:rPr>
          <w:rFonts w:asciiTheme="minorEastAsia" w:hAnsiTheme="minorEastAsia" w:hint="eastAsia"/>
          <w:sz w:val="24"/>
          <w:szCs w:val="24"/>
        </w:rPr>
        <w:t>阻抗百分比显示为100～999%</w:t>
      </w:r>
      <w:r w:rsidRPr="00136161">
        <w:rPr>
          <w:rFonts w:asciiTheme="minorEastAsia" w:hAnsiTheme="minorEastAsia" w:hint="eastAsia"/>
          <w:sz w:val="24"/>
          <w:szCs w:val="24"/>
        </w:rPr>
        <w:tab/>
      </w:r>
      <w:r>
        <w:rPr>
          <w:rFonts w:asciiTheme="minorEastAsia" w:hAnsiTheme="minorEastAsia" w:hint="eastAsia"/>
          <w:sz w:val="24"/>
          <w:szCs w:val="24"/>
        </w:rPr>
        <w:t>。</w:t>
      </w:r>
    </w:p>
    <w:p w:rsidR="00DF0C8B" w:rsidRPr="00136161" w:rsidRDefault="00DF0C8B" w:rsidP="00DF0C8B">
      <w:pPr>
        <w:spacing w:line="360" w:lineRule="auto"/>
        <w:ind w:firstLineChars="50" w:firstLine="120"/>
        <w:rPr>
          <w:rFonts w:asciiTheme="minorEastAsia" w:hAnsiTheme="minorEastAsia"/>
          <w:sz w:val="24"/>
        </w:rPr>
      </w:pPr>
      <w:r>
        <w:rPr>
          <w:rFonts w:asciiTheme="minorEastAsia" w:hAnsiTheme="minorEastAsia" w:hint="eastAsia"/>
          <w:sz w:val="24"/>
        </w:rPr>
        <w:t>（二）</w:t>
      </w:r>
      <w:r w:rsidRPr="00136161">
        <w:rPr>
          <w:rFonts w:asciiTheme="minorEastAsia" w:hAnsiTheme="minorEastAsia" w:hint="eastAsia"/>
          <w:sz w:val="24"/>
        </w:rPr>
        <w:t>无烟保证指标</w:t>
      </w:r>
      <w:r w:rsidRPr="00136161">
        <w:rPr>
          <w:rFonts w:asciiTheme="minorEastAsia" w:hAnsiTheme="minorEastAsia" w:hint="eastAsia"/>
          <w:sz w:val="24"/>
        </w:rPr>
        <w:tab/>
      </w:r>
    </w:p>
    <w:p w:rsidR="00DF0C8B" w:rsidRPr="00136161" w:rsidRDefault="00DF0C8B" w:rsidP="00DF0C8B">
      <w:pPr>
        <w:pStyle w:val="af1"/>
        <w:numPr>
          <w:ilvl w:val="0"/>
          <w:numId w:val="36"/>
        </w:numPr>
        <w:spacing w:line="360" w:lineRule="auto"/>
        <w:ind w:firstLineChars="0"/>
        <w:rPr>
          <w:rFonts w:asciiTheme="minorEastAsia" w:hAnsiTheme="minorEastAsia"/>
          <w:sz w:val="24"/>
          <w:szCs w:val="24"/>
        </w:rPr>
      </w:pPr>
      <w:r w:rsidRPr="00136161">
        <w:rPr>
          <w:rFonts w:asciiTheme="minorEastAsia" w:hAnsiTheme="minorEastAsia" w:hint="eastAsia"/>
          <w:sz w:val="24"/>
          <w:szCs w:val="24"/>
        </w:rPr>
        <w:t>▲烟雾净化高频手术电极</w:t>
      </w:r>
      <w:r>
        <w:rPr>
          <w:rFonts w:asciiTheme="minorEastAsia" w:hAnsiTheme="minorEastAsia" w:hint="eastAsia"/>
          <w:sz w:val="24"/>
          <w:szCs w:val="24"/>
        </w:rPr>
        <w:t>：</w:t>
      </w:r>
      <w:r w:rsidRPr="00136161">
        <w:rPr>
          <w:rFonts w:asciiTheme="minorEastAsia" w:hAnsiTheme="minorEastAsia" w:hint="eastAsia"/>
          <w:sz w:val="24"/>
          <w:szCs w:val="24"/>
        </w:rPr>
        <w:t>设置在手术刀头的吸风口，可以保证烟尘未扩散之前被收集，吸烟率达到</w:t>
      </w:r>
      <w:r>
        <w:rPr>
          <w:rFonts w:ascii="宋体" w:hAnsi="宋体" w:hint="eastAsia"/>
          <w:sz w:val="24"/>
          <w:szCs w:val="24"/>
        </w:rPr>
        <w:t>≥</w:t>
      </w:r>
      <w:r w:rsidRPr="00136161">
        <w:rPr>
          <w:rFonts w:asciiTheme="minorEastAsia" w:hAnsiTheme="minorEastAsia" w:hint="eastAsia"/>
          <w:sz w:val="24"/>
          <w:szCs w:val="24"/>
        </w:rPr>
        <w:t>99.5%</w:t>
      </w:r>
      <w:r w:rsidRPr="00136161">
        <w:rPr>
          <w:rFonts w:asciiTheme="minorEastAsia" w:hAnsiTheme="minorEastAsia" w:hint="eastAsia"/>
          <w:sz w:val="24"/>
          <w:szCs w:val="24"/>
        </w:rPr>
        <w:tab/>
      </w:r>
      <w:r>
        <w:rPr>
          <w:rFonts w:asciiTheme="minorEastAsia" w:hAnsiTheme="minorEastAsia" w:hint="eastAsia"/>
          <w:sz w:val="24"/>
          <w:szCs w:val="24"/>
        </w:rPr>
        <w:t>。</w:t>
      </w:r>
    </w:p>
    <w:p w:rsidR="00DF0C8B" w:rsidRPr="00136161" w:rsidRDefault="00DF0C8B" w:rsidP="00DF0C8B">
      <w:pPr>
        <w:pStyle w:val="af1"/>
        <w:numPr>
          <w:ilvl w:val="0"/>
          <w:numId w:val="36"/>
        </w:numPr>
        <w:spacing w:line="360" w:lineRule="auto"/>
        <w:ind w:firstLineChars="0"/>
        <w:rPr>
          <w:rFonts w:asciiTheme="minorEastAsia" w:hAnsiTheme="minorEastAsia"/>
          <w:sz w:val="24"/>
          <w:szCs w:val="24"/>
        </w:rPr>
      </w:pPr>
      <w:r w:rsidRPr="00136161">
        <w:rPr>
          <w:rFonts w:asciiTheme="minorEastAsia" w:hAnsiTheme="minorEastAsia" w:hint="eastAsia"/>
          <w:sz w:val="24"/>
          <w:szCs w:val="24"/>
        </w:rPr>
        <w:t>大管径直通刀柄</w:t>
      </w:r>
      <w:r>
        <w:rPr>
          <w:rFonts w:asciiTheme="minorEastAsia" w:hAnsiTheme="minorEastAsia" w:hint="eastAsia"/>
          <w:sz w:val="24"/>
          <w:szCs w:val="24"/>
        </w:rPr>
        <w:t>：</w:t>
      </w:r>
      <w:r w:rsidRPr="00136161">
        <w:rPr>
          <w:rFonts w:asciiTheme="minorEastAsia" w:hAnsiTheme="minorEastAsia" w:hint="eastAsia"/>
          <w:sz w:val="24"/>
          <w:szCs w:val="24"/>
        </w:rPr>
        <w:t>管径大于5MM的专用操作手柄，保证烟尘畅通无阻。</w:t>
      </w:r>
      <w:r w:rsidRPr="00136161">
        <w:rPr>
          <w:rFonts w:asciiTheme="minorEastAsia" w:hAnsiTheme="minorEastAsia" w:hint="eastAsia"/>
          <w:sz w:val="24"/>
          <w:szCs w:val="24"/>
        </w:rPr>
        <w:tab/>
      </w:r>
    </w:p>
    <w:p w:rsidR="00DF0C8B" w:rsidRPr="00136161" w:rsidRDefault="00DF0C8B" w:rsidP="00DF0C8B">
      <w:pPr>
        <w:pStyle w:val="af1"/>
        <w:numPr>
          <w:ilvl w:val="0"/>
          <w:numId w:val="36"/>
        </w:numPr>
        <w:spacing w:line="360" w:lineRule="auto"/>
        <w:ind w:firstLineChars="0"/>
        <w:rPr>
          <w:rFonts w:asciiTheme="minorEastAsia" w:hAnsiTheme="minorEastAsia"/>
          <w:sz w:val="24"/>
          <w:szCs w:val="24"/>
        </w:rPr>
      </w:pPr>
      <w:r w:rsidRPr="00136161">
        <w:rPr>
          <w:rFonts w:asciiTheme="minorEastAsia" w:hAnsiTheme="minorEastAsia" w:hint="eastAsia"/>
          <w:sz w:val="24"/>
          <w:szCs w:val="24"/>
        </w:rPr>
        <w:t>气管防折叠系统</w:t>
      </w:r>
      <w:r>
        <w:rPr>
          <w:rFonts w:asciiTheme="minorEastAsia" w:hAnsiTheme="minorEastAsia" w:hint="eastAsia"/>
          <w:sz w:val="24"/>
          <w:szCs w:val="24"/>
        </w:rPr>
        <w:t>：</w:t>
      </w:r>
      <w:r w:rsidRPr="00136161">
        <w:rPr>
          <w:rFonts w:asciiTheme="minorEastAsia" w:hAnsiTheme="minorEastAsia" w:hint="eastAsia"/>
          <w:sz w:val="24"/>
          <w:szCs w:val="24"/>
        </w:rPr>
        <w:t>设有防折皱装置的管路，避免管路被无意折弯而阻塞，影响净化效果。</w:t>
      </w:r>
      <w:r w:rsidRPr="00136161">
        <w:rPr>
          <w:rFonts w:asciiTheme="minorEastAsia" w:hAnsiTheme="minorEastAsia" w:hint="eastAsia"/>
          <w:sz w:val="24"/>
          <w:szCs w:val="24"/>
        </w:rPr>
        <w:tab/>
      </w:r>
    </w:p>
    <w:p w:rsidR="00DF0C8B" w:rsidRPr="00136161" w:rsidRDefault="00DF0C8B" w:rsidP="00DF0C8B">
      <w:pPr>
        <w:pStyle w:val="af1"/>
        <w:numPr>
          <w:ilvl w:val="0"/>
          <w:numId w:val="36"/>
        </w:numPr>
        <w:spacing w:line="360" w:lineRule="auto"/>
        <w:ind w:firstLineChars="0"/>
        <w:rPr>
          <w:rFonts w:asciiTheme="minorEastAsia" w:hAnsiTheme="minorEastAsia"/>
          <w:sz w:val="24"/>
          <w:szCs w:val="24"/>
        </w:rPr>
      </w:pPr>
      <w:r w:rsidRPr="00136161">
        <w:rPr>
          <w:rFonts w:asciiTheme="minorEastAsia" w:hAnsiTheme="minorEastAsia" w:hint="eastAsia"/>
          <w:sz w:val="24"/>
          <w:szCs w:val="24"/>
        </w:rPr>
        <w:t>▲专用真空系统：140L/MIN拥有超强抽吸功能45dB超低静音</w:t>
      </w:r>
      <w:r>
        <w:rPr>
          <w:rFonts w:asciiTheme="minorEastAsia" w:hAnsiTheme="minorEastAsia" w:hint="eastAsia"/>
          <w:sz w:val="24"/>
          <w:szCs w:val="24"/>
        </w:rPr>
        <w:t>，</w:t>
      </w:r>
      <w:r w:rsidRPr="00136161">
        <w:rPr>
          <w:rFonts w:asciiTheme="minorEastAsia" w:hAnsiTheme="minorEastAsia" w:hint="eastAsia"/>
          <w:sz w:val="24"/>
          <w:szCs w:val="24"/>
        </w:rPr>
        <w:t>可以产生</w:t>
      </w:r>
      <w:r>
        <w:rPr>
          <w:rFonts w:ascii="宋体" w:hAnsi="宋体" w:hint="eastAsia"/>
          <w:sz w:val="24"/>
          <w:szCs w:val="24"/>
        </w:rPr>
        <w:t>≤</w:t>
      </w:r>
      <w:r w:rsidRPr="00136161">
        <w:rPr>
          <w:rFonts w:asciiTheme="minorEastAsia" w:hAnsiTheme="minorEastAsia" w:hint="eastAsia"/>
          <w:sz w:val="24"/>
          <w:szCs w:val="24"/>
        </w:rPr>
        <w:t>-700mmHg的近似真空的压力，更容易收集烟尘。</w:t>
      </w:r>
      <w:r w:rsidRPr="00136161">
        <w:rPr>
          <w:rFonts w:asciiTheme="minorEastAsia" w:hAnsiTheme="minorEastAsia" w:hint="eastAsia"/>
          <w:sz w:val="24"/>
          <w:szCs w:val="24"/>
        </w:rPr>
        <w:tab/>
      </w:r>
    </w:p>
    <w:p w:rsidR="00DF0C8B" w:rsidRPr="00136161" w:rsidRDefault="00DF0C8B" w:rsidP="00DF0C8B">
      <w:pPr>
        <w:pStyle w:val="af1"/>
        <w:numPr>
          <w:ilvl w:val="0"/>
          <w:numId w:val="36"/>
        </w:numPr>
        <w:spacing w:line="360" w:lineRule="auto"/>
        <w:ind w:firstLineChars="0"/>
        <w:rPr>
          <w:rFonts w:asciiTheme="minorEastAsia" w:hAnsiTheme="minorEastAsia"/>
          <w:sz w:val="24"/>
          <w:szCs w:val="24"/>
        </w:rPr>
      </w:pPr>
      <w:r w:rsidRPr="00136161">
        <w:rPr>
          <w:rFonts w:asciiTheme="minorEastAsia" w:hAnsiTheme="minorEastAsia" w:hint="eastAsia"/>
          <w:sz w:val="24"/>
          <w:szCs w:val="24"/>
        </w:rPr>
        <w:lastRenderedPageBreak/>
        <w:t>四层烟尘净化系统</w:t>
      </w:r>
      <w:r w:rsidRPr="00136161">
        <w:rPr>
          <w:rFonts w:asciiTheme="minorEastAsia" w:hAnsiTheme="minorEastAsia" w:hint="eastAsia"/>
          <w:sz w:val="24"/>
          <w:szCs w:val="24"/>
        </w:rPr>
        <w:tab/>
      </w:r>
    </w:p>
    <w:p w:rsidR="00DF0C8B" w:rsidRPr="00136161" w:rsidRDefault="00DF0C8B" w:rsidP="00DF0C8B">
      <w:pPr>
        <w:pStyle w:val="af1"/>
        <w:numPr>
          <w:ilvl w:val="1"/>
          <w:numId w:val="36"/>
        </w:numPr>
        <w:spacing w:line="360" w:lineRule="auto"/>
        <w:ind w:firstLineChars="0"/>
        <w:rPr>
          <w:rFonts w:asciiTheme="minorEastAsia" w:hAnsiTheme="minorEastAsia"/>
          <w:sz w:val="24"/>
          <w:szCs w:val="24"/>
        </w:rPr>
      </w:pPr>
      <w:r w:rsidRPr="00136161">
        <w:rPr>
          <w:rFonts w:asciiTheme="minorEastAsia" w:hAnsiTheme="minorEastAsia" w:hint="eastAsia"/>
          <w:sz w:val="24"/>
          <w:szCs w:val="24"/>
        </w:rPr>
        <w:t>防尘：HEPA对直径为</w:t>
      </w:r>
      <w:r>
        <w:rPr>
          <w:rFonts w:ascii="宋体" w:hAnsi="宋体" w:hint="eastAsia"/>
          <w:sz w:val="24"/>
          <w:szCs w:val="24"/>
        </w:rPr>
        <w:t>≤</w:t>
      </w:r>
      <w:r w:rsidRPr="00136161">
        <w:rPr>
          <w:rFonts w:asciiTheme="minorEastAsia" w:hAnsiTheme="minorEastAsia" w:hint="eastAsia"/>
          <w:sz w:val="24"/>
          <w:szCs w:val="24"/>
        </w:rPr>
        <w:t>0.3微米微粒的过滤效</w:t>
      </w:r>
      <w:r>
        <w:rPr>
          <w:rFonts w:ascii="宋体" w:hAnsi="宋体" w:hint="eastAsia"/>
          <w:sz w:val="24"/>
          <w:szCs w:val="24"/>
        </w:rPr>
        <w:t>≥</w:t>
      </w:r>
      <w:r w:rsidRPr="00136161">
        <w:rPr>
          <w:rFonts w:asciiTheme="minorEastAsia" w:hAnsiTheme="minorEastAsia" w:hint="eastAsia"/>
          <w:sz w:val="24"/>
          <w:szCs w:val="24"/>
        </w:rPr>
        <w:t>99.99%；</w:t>
      </w:r>
      <w:r w:rsidRPr="00136161">
        <w:rPr>
          <w:rFonts w:asciiTheme="minorEastAsia" w:hAnsiTheme="minorEastAsia" w:hint="eastAsia"/>
          <w:sz w:val="24"/>
          <w:szCs w:val="24"/>
        </w:rPr>
        <w:tab/>
      </w:r>
    </w:p>
    <w:p w:rsidR="00DF0C8B" w:rsidRPr="00136161" w:rsidRDefault="00DF0C8B" w:rsidP="00DF0C8B">
      <w:pPr>
        <w:pStyle w:val="af1"/>
        <w:numPr>
          <w:ilvl w:val="1"/>
          <w:numId w:val="36"/>
        </w:numPr>
        <w:spacing w:line="360" w:lineRule="auto"/>
        <w:ind w:firstLineChars="0"/>
        <w:rPr>
          <w:rFonts w:asciiTheme="minorEastAsia" w:hAnsiTheme="minorEastAsia"/>
          <w:sz w:val="24"/>
          <w:szCs w:val="24"/>
        </w:rPr>
      </w:pPr>
      <w:r w:rsidRPr="00136161">
        <w:rPr>
          <w:rFonts w:asciiTheme="minorEastAsia" w:hAnsiTheme="minorEastAsia" w:hint="eastAsia"/>
          <w:sz w:val="24"/>
          <w:szCs w:val="24"/>
        </w:rPr>
        <w:t>除臭：活性炭专用于吸附甲醛、苯系物、氨、氧、TVOC等数十种有害物质，祛除异味；</w:t>
      </w:r>
      <w:r w:rsidRPr="00136161">
        <w:rPr>
          <w:rFonts w:asciiTheme="minorEastAsia" w:hAnsiTheme="minorEastAsia" w:hint="eastAsia"/>
          <w:sz w:val="24"/>
          <w:szCs w:val="24"/>
        </w:rPr>
        <w:tab/>
      </w:r>
    </w:p>
    <w:p w:rsidR="00DF0C8B" w:rsidRPr="00136161" w:rsidRDefault="00DF0C8B" w:rsidP="00DF0C8B">
      <w:pPr>
        <w:pStyle w:val="af1"/>
        <w:numPr>
          <w:ilvl w:val="1"/>
          <w:numId w:val="36"/>
        </w:numPr>
        <w:spacing w:line="360" w:lineRule="auto"/>
        <w:ind w:firstLineChars="0"/>
        <w:rPr>
          <w:rFonts w:asciiTheme="minorEastAsia" w:hAnsiTheme="minorEastAsia"/>
          <w:sz w:val="24"/>
          <w:szCs w:val="24"/>
        </w:rPr>
      </w:pPr>
      <w:r w:rsidRPr="00136161">
        <w:rPr>
          <w:rFonts w:asciiTheme="minorEastAsia" w:hAnsiTheme="minorEastAsia" w:hint="eastAsia"/>
          <w:sz w:val="24"/>
          <w:szCs w:val="24"/>
        </w:rPr>
        <w:t>灭菌：活性炭可杀灭大肠杆菌，金黄色葡萄球菌、霉菌、脓菌等致病菌，抑制流行病原的传播，彻底清除污染</w:t>
      </w:r>
      <w:r w:rsidRPr="00136161">
        <w:rPr>
          <w:rFonts w:asciiTheme="minorEastAsia" w:hAnsiTheme="minorEastAsia" w:hint="eastAsia"/>
          <w:sz w:val="24"/>
          <w:szCs w:val="24"/>
        </w:rPr>
        <w:tab/>
      </w:r>
    </w:p>
    <w:p w:rsidR="00DF0C8B" w:rsidRPr="00136161" w:rsidRDefault="00DF0C8B" w:rsidP="00DF0C8B">
      <w:pPr>
        <w:pStyle w:val="af1"/>
        <w:numPr>
          <w:ilvl w:val="1"/>
          <w:numId w:val="36"/>
        </w:numPr>
        <w:spacing w:line="360" w:lineRule="auto"/>
        <w:ind w:firstLineChars="0"/>
        <w:rPr>
          <w:rFonts w:asciiTheme="minorEastAsia" w:hAnsiTheme="minorEastAsia"/>
          <w:sz w:val="24"/>
          <w:szCs w:val="24"/>
        </w:rPr>
      </w:pPr>
      <w:r w:rsidRPr="00136161">
        <w:rPr>
          <w:rFonts w:asciiTheme="minorEastAsia" w:hAnsiTheme="minorEastAsia" w:hint="eastAsia"/>
          <w:sz w:val="24"/>
          <w:szCs w:val="24"/>
        </w:rPr>
        <w:t>杀毒：</w:t>
      </w:r>
      <w:proofErr w:type="gramStart"/>
      <w:r w:rsidRPr="00136161">
        <w:rPr>
          <w:rFonts w:asciiTheme="minorEastAsia" w:hAnsiTheme="minorEastAsia" w:hint="eastAsia"/>
          <w:sz w:val="24"/>
          <w:szCs w:val="24"/>
        </w:rPr>
        <w:t>冷触酶</w:t>
      </w:r>
      <w:proofErr w:type="gramEnd"/>
      <w:r w:rsidRPr="00136161">
        <w:rPr>
          <w:rFonts w:asciiTheme="minorEastAsia" w:hAnsiTheme="minorEastAsia" w:hint="eastAsia"/>
          <w:sz w:val="24"/>
          <w:szCs w:val="24"/>
        </w:rPr>
        <w:t>可破坏固化病毒的蛋白质，将有机污染物和部分无机物分解成二氧化碳和水</w:t>
      </w:r>
      <w:r w:rsidRPr="00136161">
        <w:rPr>
          <w:rFonts w:asciiTheme="minorEastAsia" w:hAnsiTheme="minorEastAsia" w:hint="eastAsia"/>
          <w:sz w:val="24"/>
          <w:szCs w:val="24"/>
        </w:rPr>
        <w:tab/>
      </w:r>
    </w:p>
    <w:p w:rsidR="00DF0C8B" w:rsidRPr="00136161" w:rsidRDefault="00DF0C8B" w:rsidP="00DF0C8B">
      <w:pPr>
        <w:pStyle w:val="af1"/>
        <w:numPr>
          <w:ilvl w:val="0"/>
          <w:numId w:val="36"/>
        </w:numPr>
        <w:spacing w:line="360" w:lineRule="auto"/>
        <w:ind w:firstLineChars="0"/>
        <w:rPr>
          <w:rFonts w:asciiTheme="minorEastAsia" w:hAnsiTheme="minorEastAsia"/>
          <w:sz w:val="24"/>
          <w:szCs w:val="24"/>
        </w:rPr>
      </w:pPr>
      <w:r>
        <w:rPr>
          <w:rFonts w:asciiTheme="minorEastAsia" w:eastAsiaTheme="minorEastAsia" w:hAnsiTheme="minorEastAsia" w:hint="eastAsia"/>
          <w:sz w:val="24"/>
          <w:szCs w:val="24"/>
        </w:rPr>
        <w:t>▲</w:t>
      </w:r>
      <w:proofErr w:type="spellStart"/>
      <w:r w:rsidRPr="00136161">
        <w:rPr>
          <w:rFonts w:asciiTheme="minorEastAsia" w:hAnsiTheme="minorEastAsia" w:hint="eastAsia"/>
          <w:sz w:val="24"/>
          <w:szCs w:val="24"/>
        </w:rPr>
        <w:t>AutoLeep</w:t>
      </w:r>
      <w:proofErr w:type="spellEnd"/>
      <w:r w:rsidRPr="00136161">
        <w:rPr>
          <w:rFonts w:asciiTheme="minorEastAsia" w:hAnsiTheme="minorEastAsia" w:hint="eastAsia"/>
          <w:sz w:val="24"/>
          <w:szCs w:val="24"/>
        </w:rPr>
        <w:t>手柄</w:t>
      </w:r>
      <w:r>
        <w:rPr>
          <w:rFonts w:asciiTheme="minorEastAsia" w:hAnsiTheme="minorEastAsia" w:hint="eastAsia"/>
          <w:sz w:val="24"/>
          <w:szCs w:val="24"/>
        </w:rPr>
        <w:t>：</w:t>
      </w:r>
      <w:r w:rsidRPr="00136161">
        <w:rPr>
          <w:rFonts w:asciiTheme="minorEastAsia" w:hAnsiTheme="minorEastAsia" w:hint="eastAsia"/>
          <w:sz w:val="24"/>
          <w:szCs w:val="24"/>
        </w:rPr>
        <w:t>方便拔插手术电极；拥有凝、</w:t>
      </w:r>
      <w:proofErr w:type="gramStart"/>
      <w:r w:rsidRPr="00136161">
        <w:rPr>
          <w:rFonts w:asciiTheme="minorEastAsia" w:hAnsiTheme="minorEastAsia" w:hint="eastAsia"/>
          <w:sz w:val="24"/>
          <w:szCs w:val="24"/>
        </w:rPr>
        <w:t>切双按钮</w:t>
      </w:r>
      <w:proofErr w:type="gramEnd"/>
      <w:r w:rsidRPr="00136161">
        <w:rPr>
          <w:rFonts w:asciiTheme="minorEastAsia" w:hAnsiTheme="minorEastAsia" w:hint="eastAsia"/>
          <w:sz w:val="24"/>
          <w:szCs w:val="24"/>
        </w:rPr>
        <w:t>减少误操作；大于</w:t>
      </w:r>
      <w:r>
        <w:rPr>
          <w:rFonts w:ascii="宋体" w:hAnsi="宋体" w:hint="eastAsia"/>
          <w:sz w:val="24"/>
          <w:szCs w:val="24"/>
        </w:rPr>
        <w:t>≥</w:t>
      </w:r>
      <w:r w:rsidRPr="00136161">
        <w:rPr>
          <w:rFonts w:asciiTheme="minorEastAsia" w:hAnsiTheme="minorEastAsia" w:hint="eastAsia"/>
          <w:sz w:val="24"/>
          <w:szCs w:val="24"/>
        </w:rPr>
        <w:t>5MM的管径，可方便抽吸烟尘.宫颈自动无烟电切技术，自动旋切病变组织。</w:t>
      </w:r>
    </w:p>
    <w:p w:rsidR="00DF0C8B" w:rsidRPr="00136161" w:rsidRDefault="00DF0C8B" w:rsidP="00DF0C8B">
      <w:pPr>
        <w:pStyle w:val="af1"/>
        <w:numPr>
          <w:ilvl w:val="0"/>
          <w:numId w:val="36"/>
        </w:numPr>
        <w:spacing w:line="360" w:lineRule="auto"/>
        <w:ind w:firstLineChars="0"/>
        <w:rPr>
          <w:rFonts w:asciiTheme="minorEastAsia" w:hAnsiTheme="minorEastAsia"/>
          <w:sz w:val="24"/>
          <w:szCs w:val="24"/>
        </w:rPr>
      </w:pPr>
      <w:proofErr w:type="spellStart"/>
      <w:r w:rsidRPr="00136161">
        <w:rPr>
          <w:rFonts w:asciiTheme="minorEastAsia" w:hAnsiTheme="minorEastAsia" w:hint="eastAsia"/>
          <w:sz w:val="24"/>
          <w:szCs w:val="24"/>
        </w:rPr>
        <w:t>Leep</w:t>
      </w:r>
      <w:proofErr w:type="spellEnd"/>
      <w:r w:rsidRPr="00136161">
        <w:rPr>
          <w:rFonts w:asciiTheme="minorEastAsia" w:hAnsiTheme="minorEastAsia" w:hint="eastAsia"/>
          <w:sz w:val="24"/>
          <w:szCs w:val="24"/>
        </w:rPr>
        <w:t>刀无烟手术电极</w:t>
      </w:r>
      <w:r>
        <w:rPr>
          <w:rFonts w:asciiTheme="minorEastAsia" w:hAnsiTheme="minorEastAsia" w:hint="eastAsia"/>
          <w:sz w:val="24"/>
          <w:szCs w:val="24"/>
        </w:rPr>
        <w:t>：</w:t>
      </w:r>
      <w:r w:rsidRPr="00136161">
        <w:rPr>
          <w:rFonts w:asciiTheme="minorEastAsia" w:hAnsiTheme="minorEastAsia" w:hint="eastAsia"/>
          <w:sz w:val="24"/>
          <w:szCs w:val="24"/>
        </w:rPr>
        <w:t>锥形电极、环形电极、方形电极、适形电极</w:t>
      </w:r>
      <w:r w:rsidRPr="00136161">
        <w:rPr>
          <w:rFonts w:asciiTheme="minorEastAsia" w:hAnsiTheme="minorEastAsia" w:hint="eastAsia"/>
          <w:sz w:val="24"/>
          <w:szCs w:val="24"/>
        </w:rPr>
        <w:tab/>
      </w:r>
    </w:p>
    <w:p w:rsidR="00DF0C8B" w:rsidRPr="00136161" w:rsidRDefault="00DF0C8B" w:rsidP="00DF0C8B">
      <w:pPr>
        <w:spacing w:line="360" w:lineRule="auto"/>
        <w:ind w:firstLine="284"/>
        <w:rPr>
          <w:rFonts w:asciiTheme="minorEastAsia" w:hAnsiTheme="minorEastAsia"/>
          <w:sz w:val="24"/>
        </w:rPr>
      </w:pPr>
      <w:r>
        <w:rPr>
          <w:rFonts w:asciiTheme="minorEastAsia" w:hAnsiTheme="minorEastAsia" w:hint="eastAsia"/>
          <w:sz w:val="24"/>
        </w:rPr>
        <w:t>（三）</w:t>
      </w:r>
      <w:r w:rsidRPr="00136161">
        <w:rPr>
          <w:rFonts w:asciiTheme="minorEastAsia" w:hAnsiTheme="minorEastAsia" w:hint="eastAsia"/>
          <w:sz w:val="24"/>
        </w:rPr>
        <w:t>专用宫颈刀具：</w:t>
      </w:r>
      <w:r>
        <w:rPr>
          <w:rFonts w:asciiTheme="minorEastAsia" w:hAnsiTheme="minorEastAsia" w:hint="eastAsia"/>
          <w:sz w:val="24"/>
        </w:rPr>
        <w:t>具备</w:t>
      </w:r>
      <w:r w:rsidRPr="00136161">
        <w:rPr>
          <w:rFonts w:asciiTheme="minorEastAsia" w:hAnsiTheme="minorEastAsia" w:hint="eastAsia"/>
          <w:sz w:val="24"/>
        </w:rPr>
        <w:tab/>
      </w:r>
      <w:r>
        <w:rPr>
          <w:rFonts w:asciiTheme="minorEastAsia" w:hAnsiTheme="minorEastAsia" w:hint="eastAsia"/>
          <w:sz w:val="24"/>
        </w:rPr>
        <w:t>宫颈凝固刀、宫颈肥大刀、宫颈息肉刀、尖锐湿疣刀、前庭大腺囊肿刀等刀具。</w:t>
      </w:r>
    </w:p>
    <w:p w:rsidR="00DF0C8B" w:rsidRPr="00136161" w:rsidRDefault="00DF0C8B" w:rsidP="00DF0C8B">
      <w:pPr>
        <w:spacing w:line="360" w:lineRule="auto"/>
        <w:ind w:firstLine="284"/>
        <w:rPr>
          <w:rFonts w:asciiTheme="minorEastAsia" w:hAnsiTheme="minorEastAsia"/>
          <w:sz w:val="24"/>
        </w:rPr>
      </w:pPr>
      <w:r>
        <w:rPr>
          <w:rFonts w:asciiTheme="minorEastAsia" w:hAnsiTheme="minorEastAsia" w:hint="eastAsia"/>
          <w:sz w:val="24"/>
        </w:rPr>
        <w:t>（四）</w:t>
      </w:r>
      <w:r w:rsidRPr="00136161">
        <w:rPr>
          <w:rFonts w:asciiTheme="minorEastAsia" w:hAnsiTheme="minorEastAsia" w:hint="eastAsia"/>
          <w:sz w:val="24"/>
        </w:rPr>
        <w:t>宫颈</w:t>
      </w:r>
      <w:proofErr w:type="gramStart"/>
      <w:r w:rsidRPr="00136161">
        <w:rPr>
          <w:rFonts w:asciiTheme="minorEastAsia" w:hAnsiTheme="minorEastAsia" w:hint="eastAsia"/>
          <w:sz w:val="24"/>
        </w:rPr>
        <w:t>冷刀自动锥切</w:t>
      </w:r>
      <w:proofErr w:type="gramEnd"/>
      <w:r w:rsidRPr="00136161">
        <w:rPr>
          <w:rFonts w:asciiTheme="minorEastAsia" w:hAnsiTheme="minorEastAsia" w:hint="eastAsia"/>
          <w:sz w:val="24"/>
        </w:rPr>
        <w:t>系统：</w:t>
      </w:r>
      <w:r w:rsidRPr="00136161">
        <w:rPr>
          <w:rFonts w:asciiTheme="minorEastAsia" w:hAnsiTheme="minorEastAsia" w:hint="eastAsia"/>
          <w:sz w:val="24"/>
        </w:rPr>
        <w:tab/>
      </w:r>
    </w:p>
    <w:p w:rsidR="00DF0C8B" w:rsidRPr="00136161" w:rsidRDefault="00DF0C8B" w:rsidP="00DF0C8B">
      <w:pPr>
        <w:pStyle w:val="af1"/>
        <w:numPr>
          <w:ilvl w:val="0"/>
          <w:numId w:val="37"/>
        </w:numPr>
        <w:spacing w:line="360" w:lineRule="auto"/>
        <w:ind w:firstLineChars="0"/>
        <w:rPr>
          <w:rFonts w:asciiTheme="minorEastAsia" w:hAnsiTheme="minorEastAsia"/>
          <w:sz w:val="24"/>
          <w:szCs w:val="24"/>
        </w:rPr>
      </w:pPr>
      <w:proofErr w:type="gramStart"/>
      <w:r w:rsidRPr="00136161">
        <w:rPr>
          <w:rFonts w:asciiTheme="minorEastAsia" w:hAnsiTheme="minorEastAsia" w:hint="eastAsia"/>
          <w:sz w:val="24"/>
          <w:szCs w:val="24"/>
        </w:rPr>
        <w:t>锥切范围</w:t>
      </w:r>
      <w:proofErr w:type="gramEnd"/>
      <w:r w:rsidRPr="00136161">
        <w:rPr>
          <w:rFonts w:asciiTheme="minorEastAsia" w:hAnsiTheme="minorEastAsia" w:hint="eastAsia"/>
          <w:sz w:val="24"/>
          <w:szCs w:val="24"/>
        </w:rPr>
        <w:t>可控：</w:t>
      </w:r>
      <w:proofErr w:type="gramStart"/>
      <w:r w:rsidRPr="00136161">
        <w:rPr>
          <w:rFonts w:asciiTheme="minorEastAsia" w:hAnsiTheme="minorEastAsia" w:hint="eastAsia"/>
          <w:sz w:val="24"/>
          <w:szCs w:val="24"/>
        </w:rPr>
        <w:t>冷刀切割</w:t>
      </w:r>
      <w:proofErr w:type="gramEnd"/>
      <w:r w:rsidRPr="00136161">
        <w:rPr>
          <w:rFonts w:asciiTheme="minorEastAsia" w:hAnsiTheme="minorEastAsia" w:hint="eastAsia"/>
          <w:sz w:val="24"/>
          <w:szCs w:val="24"/>
        </w:rPr>
        <w:t>范围可控制，可根据宫颈坏死组织大小，控制深入的深浅从而控制切割的范围。</w:t>
      </w:r>
    </w:p>
    <w:p w:rsidR="00DF0C8B" w:rsidRPr="00136161" w:rsidRDefault="00DF0C8B" w:rsidP="00DF0C8B">
      <w:pPr>
        <w:pStyle w:val="af1"/>
        <w:numPr>
          <w:ilvl w:val="0"/>
          <w:numId w:val="37"/>
        </w:numPr>
        <w:spacing w:line="360" w:lineRule="auto"/>
        <w:ind w:firstLineChars="0"/>
        <w:rPr>
          <w:rFonts w:asciiTheme="minorEastAsia" w:hAnsiTheme="minorEastAsia"/>
          <w:sz w:val="24"/>
          <w:szCs w:val="24"/>
        </w:rPr>
      </w:pPr>
      <w:r w:rsidRPr="00136161">
        <w:rPr>
          <w:rFonts w:asciiTheme="minorEastAsia" w:hAnsiTheme="minorEastAsia" w:hint="eastAsia"/>
          <w:sz w:val="24"/>
          <w:szCs w:val="24"/>
        </w:rPr>
        <w:t>减少切割次数：电机手术刀在人工引导下，可以完整锥切，操作</w:t>
      </w:r>
      <w:proofErr w:type="gramStart"/>
      <w:r w:rsidRPr="00136161">
        <w:rPr>
          <w:rFonts w:asciiTheme="minorEastAsia" w:hAnsiTheme="minorEastAsia" w:hint="eastAsia"/>
          <w:sz w:val="24"/>
          <w:szCs w:val="24"/>
        </w:rPr>
        <w:t>方便锥切迅速</w:t>
      </w:r>
      <w:proofErr w:type="gramEnd"/>
      <w:r w:rsidRPr="00136161">
        <w:rPr>
          <w:rFonts w:asciiTheme="minorEastAsia" w:hAnsiTheme="minorEastAsia" w:hint="eastAsia"/>
          <w:sz w:val="24"/>
          <w:szCs w:val="24"/>
        </w:rPr>
        <w:t>。</w:t>
      </w:r>
    </w:p>
    <w:p w:rsidR="00DF0C8B" w:rsidRPr="00136161" w:rsidRDefault="00DF0C8B" w:rsidP="00DF0C8B">
      <w:pPr>
        <w:pStyle w:val="af1"/>
        <w:numPr>
          <w:ilvl w:val="0"/>
          <w:numId w:val="37"/>
        </w:numPr>
        <w:spacing w:line="360" w:lineRule="auto"/>
        <w:ind w:firstLineChars="0"/>
        <w:rPr>
          <w:rFonts w:asciiTheme="minorEastAsia" w:hAnsiTheme="minorEastAsia"/>
          <w:sz w:val="24"/>
          <w:szCs w:val="24"/>
        </w:rPr>
      </w:pPr>
      <w:r>
        <w:rPr>
          <w:rFonts w:ascii="宋体" w:hAnsi="宋体" w:hint="eastAsia"/>
          <w:sz w:val="24"/>
          <w:szCs w:val="24"/>
        </w:rPr>
        <w:t>▲</w:t>
      </w:r>
      <w:r w:rsidRPr="00136161">
        <w:rPr>
          <w:rFonts w:asciiTheme="minorEastAsia" w:hAnsiTheme="minorEastAsia" w:hint="eastAsia"/>
          <w:sz w:val="24"/>
          <w:szCs w:val="24"/>
        </w:rPr>
        <w:t>无热损伤：</w:t>
      </w:r>
      <w:proofErr w:type="gramStart"/>
      <w:r w:rsidRPr="00136161">
        <w:rPr>
          <w:rFonts w:asciiTheme="minorEastAsia" w:hAnsiTheme="minorEastAsia" w:hint="eastAsia"/>
          <w:sz w:val="24"/>
          <w:szCs w:val="24"/>
        </w:rPr>
        <w:t>锥切通过</w:t>
      </w:r>
      <w:proofErr w:type="gramEnd"/>
      <w:r w:rsidRPr="00136161">
        <w:rPr>
          <w:rFonts w:asciiTheme="minorEastAsia" w:hAnsiTheme="minorEastAsia" w:hint="eastAsia"/>
          <w:sz w:val="24"/>
          <w:szCs w:val="24"/>
        </w:rPr>
        <w:t>电机控制，</w:t>
      </w:r>
      <w:proofErr w:type="gramStart"/>
      <w:r w:rsidRPr="00136161">
        <w:rPr>
          <w:rFonts w:asciiTheme="minorEastAsia" w:hAnsiTheme="minorEastAsia" w:hint="eastAsia"/>
          <w:sz w:val="24"/>
          <w:szCs w:val="24"/>
        </w:rPr>
        <w:t>完全冷锥切</w:t>
      </w:r>
      <w:proofErr w:type="gramEnd"/>
      <w:r w:rsidRPr="00136161">
        <w:rPr>
          <w:rFonts w:asciiTheme="minorEastAsia" w:hAnsiTheme="minorEastAsia" w:hint="eastAsia"/>
          <w:sz w:val="24"/>
          <w:szCs w:val="24"/>
        </w:rPr>
        <w:t>，没有热损伤。组织结构完整：送检细胞组织结构完整，保留完整的上皮和足够的间质。</w:t>
      </w:r>
    </w:p>
    <w:p w:rsidR="00DF0C8B" w:rsidRPr="00136161" w:rsidRDefault="00DF0C8B" w:rsidP="00DF0C8B">
      <w:pPr>
        <w:pStyle w:val="af1"/>
        <w:numPr>
          <w:ilvl w:val="0"/>
          <w:numId w:val="37"/>
        </w:numPr>
        <w:spacing w:line="360" w:lineRule="auto"/>
        <w:ind w:firstLineChars="0"/>
        <w:rPr>
          <w:rFonts w:asciiTheme="minorEastAsia" w:hAnsiTheme="minorEastAsia"/>
          <w:sz w:val="24"/>
          <w:szCs w:val="24"/>
        </w:rPr>
      </w:pPr>
      <w:r w:rsidRPr="00136161">
        <w:rPr>
          <w:rFonts w:asciiTheme="minorEastAsia" w:hAnsiTheme="minorEastAsia" w:hint="eastAsia"/>
          <w:sz w:val="24"/>
          <w:szCs w:val="24"/>
        </w:rPr>
        <w:t>适用于活组织细胞取检：手动控制切割，用于活检。</w:t>
      </w:r>
    </w:p>
    <w:p w:rsidR="00DF0C8B" w:rsidRPr="00136161" w:rsidRDefault="00DF0C8B" w:rsidP="00DF0C8B">
      <w:pPr>
        <w:pStyle w:val="af1"/>
        <w:numPr>
          <w:ilvl w:val="0"/>
          <w:numId w:val="37"/>
        </w:numPr>
        <w:spacing w:line="360" w:lineRule="auto"/>
        <w:ind w:firstLineChars="0"/>
        <w:rPr>
          <w:rFonts w:asciiTheme="minorEastAsia" w:hAnsiTheme="minorEastAsia"/>
          <w:sz w:val="24"/>
          <w:szCs w:val="24"/>
        </w:rPr>
      </w:pPr>
      <w:r w:rsidRPr="00136161">
        <w:rPr>
          <w:rFonts w:asciiTheme="minorEastAsia" w:hAnsiTheme="minorEastAsia" w:hint="eastAsia"/>
          <w:sz w:val="24"/>
          <w:szCs w:val="24"/>
        </w:rPr>
        <w:t>组织结构完整：送检细胞组织结构完整，保留完整的上皮和足够的间质。</w:t>
      </w:r>
    </w:p>
    <w:p w:rsidR="00DF0C8B" w:rsidRPr="00136161" w:rsidRDefault="00DF0C8B" w:rsidP="00DF0C8B">
      <w:pPr>
        <w:pStyle w:val="af1"/>
        <w:numPr>
          <w:ilvl w:val="0"/>
          <w:numId w:val="37"/>
        </w:numPr>
        <w:spacing w:line="360" w:lineRule="auto"/>
        <w:ind w:firstLineChars="0"/>
        <w:rPr>
          <w:rFonts w:asciiTheme="minorEastAsia" w:hAnsiTheme="minorEastAsia"/>
          <w:sz w:val="24"/>
          <w:szCs w:val="24"/>
        </w:rPr>
      </w:pPr>
      <w:r w:rsidRPr="00136161">
        <w:rPr>
          <w:rFonts w:asciiTheme="minorEastAsia" w:hAnsiTheme="minorEastAsia" w:hint="eastAsia"/>
          <w:sz w:val="24"/>
          <w:szCs w:val="24"/>
        </w:rPr>
        <w:t>染色清晰：送检组织染色后清晰可见：细胞大小、形态；细胞核大小、颜色、形状、核分裂是否增多、有无病理性核分裂像；异性细胞多少及区域；基底膜是否完整。</w:t>
      </w:r>
      <w:r w:rsidRPr="00136161">
        <w:rPr>
          <w:rFonts w:asciiTheme="minorEastAsia" w:hAnsiTheme="minorEastAsia" w:hint="eastAsia"/>
          <w:sz w:val="24"/>
          <w:szCs w:val="24"/>
        </w:rPr>
        <w:tab/>
      </w:r>
    </w:p>
    <w:p w:rsidR="00DF0C8B" w:rsidRPr="00136161" w:rsidRDefault="00DF0C8B" w:rsidP="00DF0C8B">
      <w:pPr>
        <w:spacing w:line="360" w:lineRule="auto"/>
        <w:ind w:firstLine="284"/>
        <w:rPr>
          <w:rFonts w:asciiTheme="minorEastAsia" w:hAnsiTheme="minorEastAsia"/>
          <w:sz w:val="24"/>
        </w:rPr>
      </w:pPr>
      <w:r>
        <w:rPr>
          <w:rFonts w:asciiTheme="minorEastAsia" w:hAnsiTheme="minorEastAsia" w:hint="eastAsia"/>
          <w:sz w:val="24"/>
        </w:rPr>
        <w:t>（五）</w:t>
      </w:r>
      <w:r w:rsidRPr="00136161">
        <w:rPr>
          <w:rFonts w:asciiTheme="minorEastAsia" w:hAnsiTheme="minorEastAsia" w:hint="eastAsia"/>
          <w:sz w:val="24"/>
        </w:rPr>
        <w:t>侧</w:t>
      </w:r>
      <w:proofErr w:type="gramStart"/>
      <w:r w:rsidRPr="00136161">
        <w:rPr>
          <w:rFonts w:asciiTheme="minorEastAsia" w:hAnsiTheme="minorEastAsia" w:hint="eastAsia"/>
          <w:sz w:val="24"/>
        </w:rPr>
        <w:t>开式</w:t>
      </w:r>
      <w:proofErr w:type="gramEnd"/>
      <w:r w:rsidRPr="00136161">
        <w:rPr>
          <w:rFonts w:asciiTheme="minorEastAsia" w:hAnsiTheme="minorEastAsia" w:hint="eastAsia"/>
          <w:sz w:val="24"/>
        </w:rPr>
        <w:t>专用窥阴器：</w:t>
      </w:r>
      <w:r w:rsidRPr="00136161">
        <w:rPr>
          <w:rFonts w:asciiTheme="minorEastAsia" w:hAnsiTheme="minorEastAsia" w:hint="eastAsia"/>
          <w:sz w:val="24"/>
        </w:rPr>
        <w:tab/>
      </w:r>
    </w:p>
    <w:p w:rsidR="00DF0C8B" w:rsidRPr="00136161" w:rsidRDefault="00DF0C8B" w:rsidP="00D04F5C">
      <w:pPr>
        <w:spacing w:line="360" w:lineRule="auto"/>
        <w:ind w:firstLine="284"/>
        <w:rPr>
          <w:rFonts w:asciiTheme="minorEastAsia" w:hAnsiTheme="minorEastAsia"/>
          <w:sz w:val="24"/>
        </w:rPr>
      </w:pPr>
      <w:r w:rsidRPr="00136161">
        <w:rPr>
          <w:rFonts w:asciiTheme="minorEastAsia" w:hAnsiTheme="minorEastAsia" w:hint="eastAsia"/>
          <w:sz w:val="24"/>
        </w:rPr>
        <w:t>方便观察与治疗阴道壁疾病，在治疗过程中可在不抽出刀具的情况下直接置入或取出窥阴器。</w:t>
      </w:r>
      <w:r>
        <w:rPr>
          <w:rFonts w:asciiTheme="minorEastAsia" w:hAnsiTheme="minorEastAsia" w:hint="eastAsia"/>
          <w:sz w:val="24"/>
        </w:rPr>
        <w:t>要求提供</w:t>
      </w:r>
      <w:r w:rsidRPr="00136161">
        <w:rPr>
          <w:rFonts w:asciiTheme="minorEastAsia" w:hAnsiTheme="minorEastAsia" w:hint="eastAsia"/>
          <w:sz w:val="24"/>
        </w:rPr>
        <w:t>《产品注册证》。</w:t>
      </w:r>
      <w:r w:rsidRPr="00136161">
        <w:rPr>
          <w:rFonts w:asciiTheme="minorEastAsia" w:hAnsiTheme="minorEastAsia" w:hint="eastAsia"/>
          <w:sz w:val="24"/>
        </w:rPr>
        <w:tab/>
      </w:r>
    </w:p>
    <w:p w:rsidR="00DF0C8B" w:rsidRPr="00136161" w:rsidRDefault="00DF0C8B" w:rsidP="00DF0C8B">
      <w:pPr>
        <w:spacing w:line="360" w:lineRule="auto"/>
        <w:ind w:firstLine="420"/>
        <w:rPr>
          <w:rFonts w:asciiTheme="minorEastAsia" w:hAnsiTheme="minorEastAsia"/>
          <w:sz w:val="24"/>
        </w:rPr>
      </w:pPr>
      <w:r>
        <w:rPr>
          <w:rFonts w:asciiTheme="minorEastAsia" w:hAnsiTheme="minorEastAsia" w:hint="eastAsia"/>
          <w:sz w:val="24"/>
        </w:rPr>
        <w:t>（六）</w:t>
      </w:r>
      <w:r w:rsidRPr="00136161">
        <w:rPr>
          <w:rFonts w:asciiTheme="minorEastAsia" w:hAnsiTheme="minorEastAsia" w:hint="eastAsia"/>
          <w:sz w:val="24"/>
        </w:rPr>
        <w:t>工作环境温度：</w:t>
      </w:r>
    </w:p>
    <w:p w:rsidR="00DF0C8B" w:rsidRPr="00136161" w:rsidRDefault="00DF0C8B" w:rsidP="00DF0C8B">
      <w:pPr>
        <w:pStyle w:val="af1"/>
        <w:numPr>
          <w:ilvl w:val="0"/>
          <w:numId w:val="38"/>
        </w:numPr>
        <w:spacing w:line="360" w:lineRule="auto"/>
        <w:ind w:firstLineChars="0"/>
        <w:rPr>
          <w:rFonts w:asciiTheme="minorEastAsia" w:hAnsiTheme="minorEastAsia"/>
          <w:sz w:val="24"/>
          <w:szCs w:val="24"/>
        </w:rPr>
      </w:pPr>
      <w:r w:rsidRPr="00136161">
        <w:rPr>
          <w:rFonts w:asciiTheme="minorEastAsia" w:hAnsiTheme="minorEastAsia" w:hint="eastAsia"/>
          <w:sz w:val="24"/>
          <w:szCs w:val="24"/>
        </w:rPr>
        <w:t>环境温度：5℃-40℃</w:t>
      </w:r>
    </w:p>
    <w:p w:rsidR="00DF0C8B" w:rsidRPr="00136161" w:rsidRDefault="00DF0C8B" w:rsidP="00DF0C8B">
      <w:pPr>
        <w:pStyle w:val="af1"/>
        <w:numPr>
          <w:ilvl w:val="0"/>
          <w:numId w:val="38"/>
        </w:numPr>
        <w:spacing w:line="360" w:lineRule="auto"/>
        <w:ind w:firstLineChars="0"/>
        <w:rPr>
          <w:rFonts w:asciiTheme="minorEastAsia" w:hAnsiTheme="minorEastAsia"/>
          <w:sz w:val="24"/>
          <w:szCs w:val="24"/>
        </w:rPr>
      </w:pPr>
      <w:r w:rsidRPr="00136161">
        <w:rPr>
          <w:rFonts w:asciiTheme="minorEastAsia" w:hAnsiTheme="minorEastAsia" w:hint="eastAsia"/>
          <w:sz w:val="24"/>
          <w:szCs w:val="24"/>
        </w:rPr>
        <w:t>相对湿度：≤80%</w:t>
      </w:r>
    </w:p>
    <w:p w:rsidR="00DF0C8B" w:rsidRPr="00136161" w:rsidRDefault="00DF0C8B" w:rsidP="00DF0C8B">
      <w:pPr>
        <w:pStyle w:val="af1"/>
        <w:numPr>
          <w:ilvl w:val="0"/>
          <w:numId w:val="38"/>
        </w:numPr>
        <w:spacing w:line="360" w:lineRule="auto"/>
        <w:ind w:firstLineChars="0"/>
        <w:rPr>
          <w:rFonts w:asciiTheme="minorEastAsia" w:hAnsiTheme="minorEastAsia"/>
          <w:sz w:val="24"/>
          <w:szCs w:val="24"/>
        </w:rPr>
      </w:pPr>
      <w:r w:rsidRPr="00136161">
        <w:rPr>
          <w:rFonts w:asciiTheme="minorEastAsia" w:hAnsiTheme="minorEastAsia" w:hint="eastAsia"/>
          <w:sz w:val="24"/>
          <w:szCs w:val="24"/>
        </w:rPr>
        <w:lastRenderedPageBreak/>
        <w:t>电源：交流220V±22V</w:t>
      </w:r>
    </w:p>
    <w:p w:rsidR="00DF0C8B" w:rsidRPr="00136161" w:rsidRDefault="00DF0C8B" w:rsidP="00DF0C8B">
      <w:pPr>
        <w:pStyle w:val="af1"/>
        <w:numPr>
          <w:ilvl w:val="0"/>
          <w:numId w:val="38"/>
        </w:numPr>
        <w:spacing w:line="360" w:lineRule="auto"/>
        <w:ind w:firstLineChars="0"/>
        <w:rPr>
          <w:rFonts w:asciiTheme="minorEastAsia" w:hAnsiTheme="minorEastAsia"/>
          <w:sz w:val="24"/>
          <w:szCs w:val="24"/>
        </w:rPr>
      </w:pPr>
      <w:r w:rsidRPr="00136161">
        <w:rPr>
          <w:rFonts w:asciiTheme="minorEastAsia" w:hAnsiTheme="minorEastAsia" w:hint="eastAsia"/>
          <w:sz w:val="24"/>
          <w:szCs w:val="24"/>
        </w:rPr>
        <w:t>大气压力70kpa-106kpa</w:t>
      </w:r>
    </w:p>
    <w:p w:rsidR="00DF0C8B" w:rsidRPr="00DF0C8B" w:rsidRDefault="00DF0C8B" w:rsidP="00DF0C8B">
      <w:pPr>
        <w:pStyle w:val="af1"/>
        <w:numPr>
          <w:ilvl w:val="0"/>
          <w:numId w:val="38"/>
        </w:numPr>
        <w:spacing w:line="360" w:lineRule="auto"/>
        <w:ind w:firstLineChars="0"/>
        <w:rPr>
          <w:rFonts w:asciiTheme="minorEastAsia" w:hAnsiTheme="minorEastAsia"/>
          <w:sz w:val="24"/>
          <w:szCs w:val="24"/>
        </w:rPr>
      </w:pPr>
      <w:r w:rsidRPr="00136161">
        <w:rPr>
          <w:rFonts w:asciiTheme="minorEastAsia" w:hAnsiTheme="minorEastAsia" w:hint="eastAsia"/>
          <w:sz w:val="24"/>
          <w:szCs w:val="24"/>
        </w:rPr>
        <w:t>交流供电频率：50Hz±1 Hz</w:t>
      </w:r>
    </w:p>
    <w:p w:rsidR="00DF0C8B" w:rsidRPr="00136161" w:rsidRDefault="00DF0C8B" w:rsidP="00DF0C8B">
      <w:pPr>
        <w:spacing w:line="360" w:lineRule="auto"/>
        <w:rPr>
          <w:rFonts w:asciiTheme="minorEastAsia" w:hAnsiTheme="minorEastAsia"/>
          <w:sz w:val="24"/>
        </w:rPr>
      </w:pPr>
      <w:r>
        <w:rPr>
          <w:rFonts w:asciiTheme="minorEastAsia" w:hAnsiTheme="minorEastAsia" w:hint="eastAsia"/>
          <w:sz w:val="24"/>
        </w:rPr>
        <w:t>（七）</w:t>
      </w:r>
      <w:r w:rsidRPr="00136161">
        <w:rPr>
          <w:rFonts w:asciiTheme="minorEastAsia" w:hAnsiTheme="minorEastAsia" w:hint="eastAsia"/>
          <w:sz w:val="24"/>
        </w:rPr>
        <w:t>主要硬件配置清单</w:t>
      </w:r>
    </w:p>
    <w:tbl>
      <w:tblPr>
        <w:tblW w:w="0" w:type="auto"/>
        <w:jc w:val="center"/>
        <w:tblLayout w:type="fixed"/>
        <w:tblLook w:val="04A0" w:firstRow="1" w:lastRow="0" w:firstColumn="1" w:lastColumn="0" w:noHBand="0" w:noVBand="1"/>
      </w:tblPr>
      <w:tblGrid>
        <w:gridCol w:w="890"/>
        <w:gridCol w:w="1664"/>
        <w:gridCol w:w="3663"/>
        <w:gridCol w:w="968"/>
        <w:gridCol w:w="1038"/>
      </w:tblGrid>
      <w:tr w:rsidR="00DF0C8B" w:rsidRPr="00DF0C8B" w:rsidTr="00DF0C8B">
        <w:trPr>
          <w:trHeight w:val="387"/>
          <w:jc w:val="center"/>
        </w:trPr>
        <w:tc>
          <w:tcPr>
            <w:tcW w:w="890" w:type="dxa"/>
            <w:tcBorders>
              <w:top w:val="single" w:sz="4" w:space="0" w:color="auto"/>
              <w:left w:val="single" w:sz="4" w:space="0" w:color="auto"/>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b/>
                <w:color w:val="000000"/>
                <w:kern w:val="0"/>
                <w:sz w:val="24"/>
              </w:rPr>
            </w:pPr>
            <w:r w:rsidRPr="00DF0C8B">
              <w:rPr>
                <w:rFonts w:asciiTheme="minorEastAsia" w:eastAsiaTheme="minorEastAsia" w:hAnsiTheme="minorEastAsia"/>
                <w:b/>
                <w:color w:val="000000"/>
                <w:kern w:val="0"/>
                <w:sz w:val="24"/>
              </w:rPr>
              <w:t>序号</w:t>
            </w:r>
          </w:p>
        </w:tc>
        <w:tc>
          <w:tcPr>
            <w:tcW w:w="5327" w:type="dxa"/>
            <w:gridSpan w:val="2"/>
            <w:tcBorders>
              <w:top w:val="single" w:sz="4" w:space="0" w:color="auto"/>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b/>
                <w:color w:val="000000"/>
                <w:kern w:val="0"/>
                <w:sz w:val="24"/>
              </w:rPr>
            </w:pPr>
            <w:r w:rsidRPr="00DF0C8B">
              <w:rPr>
                <w:rFonts w:asciiTheme="minorEastAsia" w:eastAsiaTheme="minorEastAsia" w:hAnsiTheme="minorEastAsia" w:cs="宋体" w:hint="eastAsia"/>
                <w:b/>
                <w:color w:val="000000"/>
                <w:kern w:val="0"/>
                <w:sz w:val="24"/>
              </w:rPr>
              <w:t>品名</w:t>
            </w:r>
          </w:p>
        </w:tc>
        <w:tc>
          <w:tcPr>
            <w:tcW w:w="968" w:type="dxa"/>
            <w:tcBorders>
              <w:top w:val="single" w:sz="4" w:space="0" w:color="auto"/>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b/>
                <w:color w:val="000000"/>
                <w:kern w:val="0"/>
                <w:sz w:val="24"/>
              </w:rPr>
            </w:pPr>
            <w:r w:rsidRPr="00DF0C8B">
              <w:rPr>
                <w:rFonts w:asciiTheme="minorEastAsia" w:eastAsiaTheme="minorEastAsia" w:hAnsiTheme="minorEastAsia" w:cs="宋体" w:hint="eastAsia"/>
                <w:b/>
                <w:color w:val="000000"/>
                <w:kern w:val="0"/>
                <w:sz w:val="24"/>
              </w:rPr>
              <w:t>数量</w:t>
            </w:r>
          </w:p>
        </w:tc>
        <w:tc>
          <w:tcPr>
            <w:tcW w:w="1038" w:type="dxa"/>
            <w:tcBorders>
              <w:top w:val="single" w:sz="4" w:space="0" w:color="auto"/>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b/>
                <w:color w:val="000000"/>
                <w:kern w:val="0"/>
                <w:sz w:val="24"/>
              </w:rPr>
            </w:pPr>
            <w:r w:rsidRPr="00DF0C8B">
              <w:rPr>
                <w:rFonts w:asciiTheme="minorEastAsia" w:eastAsiaTheme="minorEastAsia" w:hAnsiTheme="minorEastAsia" w:cs="宋体" w:hint="eastAsia"/>
                <w:b/>
                <w:color w:val="000000"/>
                <w:kern w:val="0"/>
                <w:sz w:val="24"/>
              </w:rPr>
              <w:t>单位</w:t>
            </w:r>
          </w:p>
        </w:tc>
      </w:tr>
      <w:tr w:rsidR="00DF0C8B" w:rsidRPr="00DF0C8B" w:rsidTr="00DF0C8B">
        <w:trPr>
          <w:trHeight w:val="387"/>
          <w:jc w:val="center"/>
        </w:trPr>
        <w:tc>
          <w:tcPr>
            <w:tcW w:w="890" w:type="dxa"/>
            <w:tcBorders>
              <w:top w:val="single" w:sz="4" w:space="0" w:color="auto"/>
              <w:left w:val="single" w:sz="4" w:space="0" w:color="auto"/>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olor w:val="000000"/>
                <w:kern w:val="0"/>
                <w:sz w:val="24"/>
              </w:rPr>
            </w:pPr>
            <w:r w:rsidRPr="00DF0C8B">
              <w:rPr>
                <w:rFonts w:asciiTheme="minorEastAsia" w:eastAsiaTheme="minorEastAsia" w:hAnsiTheme="minorEastAsia"/>
                <w:color w:val="000000"/>
                <w:kern w:val="0"/>
                <w:sz w:val="24"/>
              </w:rPr>
              <w:t>1</w:t>
            </w:r>
          </w:p>
        </w:tc>
        <w:tc>
          <w:tcPr>
            <w:tcW w:w="5327" w:type="dxa"/>
            <w:gridSpan w:val="2"/>
            <w:tcBorders>
              <w:top w:val="single" w:sz="4" w:space="0" w:color="auto"/>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妇科射频治疗仪主机 </w:t>
            </w:r>
          </w:p>
        </w:tc>
        <w:tc>
          <w:tcPr>
            <w:tcW w:w="968" w:type="dxa"/>
            <w:tcBorders>
              <w:top w:val="single" w:sz="4" w:space="0" w:color="auto"/>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1 </w:t>
            </w:r>
          </w:p>
        </w:tc>
        <w:tc>
          <w:tcPr>
            <w:tcW w:w="1038" w:type="dxa"/>
            <w:tcBorders>
              <w:top w:val="single" w:sz="4" w:space="0" w:color="auto"/>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台</w:t>
            </w:r>
          </w:p>
        </w:tc>
      </w:tr>
      <w:tr w:rsidR="00DF0C8B" w:rsidRPr="00DF0C8B" w:rsidTr="00DF0C8B">
        <w:trPr>
          <w:trHeight w:val="387"/>
          <w:jc w:val="center"/>
        </w:trPr>
        <w:tc>
          <w:tcPr>
            <w:tcW w:w="890" w:type="dxa"/>
            <w:vMerge w:val="restart"/>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olor w:val="000000"/>
                <w:kern w:val="0"/>
                <w:sz w:val="24"/>
              </w:rPr>
            </w:pPr>
            <w:r w:rsidRPr="00DF0C8B">
              <w:rPr>
                <w:rFonts w:asciiTheme="minorEastAsia" w:eastAsiaTheme="minorEastAsia" w:hAnsiTheme="minorEastAsia"/>
                <w:color w:val="000000"/>
                <w:kern w:val="0"/>
                <w:sz w:val="24"/>
              </w:rPr>
              <w:t>2</w:t>
            </w:r>
          </w:p>
        </w:tc>
        <w:tc>
          <w:tcPr>
            <w:tcW w:w="1664" w:type="dxa"/>
            <w:vMerge w:val="restart"/>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射频</w:t>
            </w:r>
            <w:r w:rsidRPr="00DF0C8B">
              <w:rPr>
                <w:rFonts w:asciiTheme="minorEastAsia" w:eastAsiaTheme="minorEastAsia" w:hAnsiTheme="minorEastAsia" w:cs="宋体" w:hint="eastAsia"/>
                <w:color w:val="000000"/>
                <w:kern w:val="0"/>
                <w:sz w:val="24"/>
              </w:rPr>
              <w:br/>
              <w:t>配置</w:t>
            </w:r>
          </w:p>
        </w:tc>
        <w:tc>
          <w:tcPr>
            <w:tcW w:w="3663"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宫颈糜烂刀 </w:t>
            </w:r>
          </w:p>
        </w:tc>
        <w:tc>
          <w:tcPr>
            <w:tcW w:w="96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3 </w:t>
            </w:r>
          </w:p>
        </w:tc>
        <w:tc>
          <w:tcPr>
            <w:tcW w:w="103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把</w:t>
            </w:r>
          </w:p>
        </w:tc>
      </w:tr>
      <w:tr w:rsidR="00DF0C8B" w:rsidRPr="00DF0C8B" w:rsidTr="00DF0C8B">
        <w:trPr>
          <w:trHeight w:val="387"/>
          <w:jc w:val="center"/>
        </w:trPr>
        <w:tc>
          <w:tcPr>
            <w:tcW w:w="890"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olor w:val="000000"/>
                <w:kern w:val="0"/>
                <w:sz w:val="24"/>
              </w:rPr>
            </w:pPr>
          </w:p>
        </w:tc>
        <w:tc>
          <w:tcPr>
            <w:tcW w:w="1664"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s="宋体"/>
                <w:color w:val="000000"/>
                <w:kern w:val="0"/>
                <w:sz w:val="24"/>
              </w:rPr>
            </w:pPr>
          </w:p>
        </w:tc>
        <w:tc>
          <w:tcPr>
            <w:tcW w:w="3663"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特号糜烂刀 </w:t>
            </w:r>
          </w:p>
        </w:tc>
        <w:tc>
          <w:tcPr>
            <w:tcW w:w="96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3 </w:t>
            </w:r>
          </w:p>
        </w:tc>
        <w:tc>
          <w:tcPr>
            <w:tcW w:w="103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把</w:t>
            </w:r>
          </w:p>
        </w:tc>
      </w:tr>
      <w:tr w:rsidR="00DF0C8B" w:rsidRPr="00DF0C8B" w:rsidTr="00DF0C8B">
        <w:trPr>
          <w:trHeight w:val="387"/>
          <w:jc w:val="center"/>
        </w:trPr>
        <w:tc>
          <w:tcPr>
            <w:tcW w:w="890"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olor w:val="000000"/>
                <w:kern w:val="0"/>
                <w:sz w:val="24"/>
              </w:rPr>
            </w:pPr>
          </w:p>
        </w:tc>
        <w:tc>
          <w:tcPr>
            <w:tcW w:w="1664"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s="宋体"/>
                <w:color w:val="000000"/>
                <w:kern w:val="0"/>
                <w:sz w:val="24"/>
              </w:rPr>
            </w:pPr>
          </w:p>
        </w:tc>
        <w:tc>
          <w:tcPr>
            <w:tcW w:w="3663"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宫颈息肉刀 </w:t>
            </w:r>
          </w:p>
        </w:tc>
        <w:tc>
          <w:tcPr>
            <w:tcW w:w="96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3 </w:t>
            </w:r>
          </w:p>
        </w:tc>
        <w:tc>
          <w:tcPr>
            <w:tcW w:w="103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把</w:t>
            </w:r>
          </w:p>
        </w:tc>
      </w:tr>
      <w:tr w:rsidR="00DF0C8B" w:rsidRPr="00DF0C8B" w:rsidTr="00DF0C8B">
        <w:trPr>
          <w:trHeight w:val="387"/>
          <w:jc w:val="center"/>
        </w:trPr>
        <w:tc>
          <w:tcPr>
            <w:tcW w:w="890"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olor w:val="000000"/>
                <w:kern w:val="0"/>
                <w:sz w:val="24"/>
              </w:rPr>
            </w:pPr>
          </w:p>
        </w:tc>
        <w:tc>
          <w:tcPr>
            <w:tcW w:w="1664"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s="宋体"/>
                <w:color w:val="000000"/>
                <w:kern w:val="0"/>
                <w:sz w:val="24"/>
              </w:rPr>
            </w:pPr>
          </w:p>
        </w:tc>
        <w:tc>
          <w:tcPr>
            <w:tcW w:w="3663"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囊肿刀 </w:t>
            </w:r>
          </w:p>
        </w:tc>
        <w:tc>
          <w:tcPr>
            <w:tcW w:w="96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1 </w:t>
            </w:r>
          </w:p>
        </w:tc>
        <w:tc>
          <w:tcPr>
            <w:tcW w:w="103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把</w:t>
            </w:r>
          </w:p>
        </w:tc>
      </w:tr>
      <w:tr w:rsidR="00DF0C8B" w:rsidRPr="00DF0C8B" w:rsidTr="00DF0C8B">
        <w:trPr>
          <w:trHeight w:val="387"/>
          <w:jc w:val="center"/>
        </w:trPr>
        <w:tc>
          <w:tcPr>
            <w:tcW w:w="890"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olor w:val="000000"/>
                <w:kern w:val="0"/>
                <w:sz w:val="24"/>
              </w:rPr>
            </w:pPr>
          </w:p>
        </w:tc>
        <w:tc>
          <w:tcPr>
            <w:tcW w:w="1664"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s="宋体"/>
                <w:color w:val="000000"/>
                <w:kern w:val="0"/>
                <w:sz w:val="24"/>
              </w:rPr>
            </w:pPr>
          </w:p>
        </w:tc>
        <w:tc>
          <w:tcPr>
            <w:tcW w:w="3663"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尖锐湿疣刀 </w:t>
            </w:r>
          </w:p>
        </w:tc>
        <w:tc>
          <w:tcPr>
            <w:tcW w:w="96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3 </w:t>
            </w:r>
          </w:p>
        </w:tc>
        <w:tc>
          <w:tcPr>
            <w:tcW w:w="103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把</w:t>
            </w:r>
          </w:p>
        </w:tc>
      </w:tr>
      <w:tr w:rsidR="00DF0C8B" w:rsidRPr="00DF0C8B" w:rsidTr="00DF0C8B">
        <w:trPr>
          <w:trHeight w:val="387"/>
          <w:jc w:val="center"/>
        </w:trPr>
        <w:tc>
          <w:tcPr>
            <w:tcW w:w="890"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olor w:val="000000"/>
                <w:kern w:val="0"/>
                <w:sz w:val="24"/>
              </w:rPr>
            </w:pPr>
          </w:p>
        </w:tc>
        <w:tc>
          <w:tcPr>
            <w:tcW w:w="1664"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s="宋体"/>
                <w:color w:val="000000"/>
                <w:kern w:val="0"/>
                <w:sz w:val="24"/>
              </w:rPr>
            </w:pPr>
          </w:p>
        </w:tc>
        <w:tc>
          <w:tcPr>
            <w:tcW w:w="3663"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联接电缆 </w:t>
            </w:r>
          </w:p>
        </w:tc>
        <w:tc>
          <w:tcPr>
            <w:tcW w:w="96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2 </w:t>
            </w:r>
          </w:p>
        </w:tc>
        <w:tc>
          <w:tcPr>
            <w:tcW w:w="103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proofErr w:type="gramStart"/>
            <w:r w:rsidRPr="00DF0C8B">
              <w:rPr>
                <w:rFonts w:asciiTheme="minorEastAsia" w:eastAsiaTheme="minorEastAsia" w:hAnsiTheme="minorEastAsia" w:cs="宋体" w:hint="eastAsia"/>
                <w:color w:val="000000"/>
                <w:kern w:val="0"/>
                <w:sz w:val="24"/>
              </w:rPr>
              <w:t>个</w:t>
            </w:r>
            <w:proofErr w:type="gramEnd"/>
          </w:p>
        </w:tc>
      </w:tr>
      <w:tr w:rsidR="00DF0C8B" w:rsidRPr="00DF0C8B" w:rsidTr="00DF0C8B">
        <w:trPr>
          <w:trHeight w:val="387"/>
          <w:jc w:val="center"/>
        </w:trPr>
        <w:tc>
          <w:tcPr>
            <w:tcW w:w="890" w:type="dxa"/>
            <w:vMerge w:val="restart"/>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olor w:val="000000"/>
                <w:kern w:val="0"/>
                <w:sz w:val="24"/>
              </w:rPr>
            </w:pPr>
            <w:r w:rsidRPr="00DF0C8B">
              <w:rPr>
                <w:rFonts w:asciiTheme="minorEastAsia" w:eastAsiaTheme="minorEastAsia" w:hAnsiTheme="minorEastAsia"/>
                <w:color w:val="000000"/>
                <w:kern w:val="0"/>
                <w:sz w:val="24"/>
              </w:rPr>
              <w:t>3</w:t>
            </w:r>
          </w:p>
        </w:tc>
        <w:tc>
          <w:tcPr>
            <w:tcW w:w="1664" w:type="dxa"/>
            <w:vMerge w:val="restart"/>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olor w:val="000000"/>
                <w:kern w:val="0"/>
                <w:sz w:val="24"/>
              </w:rPr>
            </w:pPr>
            <w:proofErr w:type="spellStart"/>
            <w:r w:rsidRPr="00DF0C8B">
              <w:rPr>
                <w:rFonts w:asciiTheme="minorEastAsia" w:eastAsiaTheme="minorEastAsia" w:hAnsiTheme="minorEastAsia"/>
                <w:color w:val="000000"/>
                <w:kern w:val="0"/>
                <w:sz w:val="24"/>
              </w:rPr>
              <w:t>Autoleep</w:t>
            </w:r>
            <w:proofErr w:type="spellEnd"/>
            <w:r w:rsidRPr="00DF0C8B">
              <w:rPr>
                <w:rFonts w:asciiTheme="minorEastAsia" w:eastAsiaTheme="minorEastAsia" w:hAnsiTheme="minorEastAsia"/>
                <w:color w:val="000000"/>
                <w:kern w:val="0"/>
                <w:sz w:val="24"/>
              </w:rPr>
              <w:br/>
            </w:r>
            <w:r w:rsidRPr="00DF0C8B">
              <w:rPr>
                <w:rFonts w:asciiTheme="minorEastAsia" w:eastAsiaTheme="minorEastAsia" w:hAnsiTheme="minorEastAsia" w:hint="eastAsia"/>
                <w:color w:val="000000"/>
                <w:kern w:val="0"/>
                <w:sz w:val="24"/>
              </w:rPr>
              <w:t>配置</w:t>
            </w:r>
          </w:p>
        </w:tc>
        <w:tc>
          <w:tcPr>
            <w:tcW w:w="3663"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锥形电极 </w:t>
            </w:r>
          </w:p>
        </w:tc>
        <w:tc>
          <w:tcPr>
            <w:tcW w:w="96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2</w:t>
            </w:r>
          </w:p>
        </w:tc>
        <w:tc>
          <w:tcPr>
            <w:tcW w:w="103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把</w:t>
            </w:r>
          </w:p>
        </w:tc>
      </w:tr>
      <w:tr w:rsidR="00DF0C8B" w:rsidRPr="00DF0C8B" w:rsidTr="00DF0C8B">
        <w:trPr>
          <w:trHeight w:val="387"/>
          <w:jc w:val="center"/>
        </w:trPr>
        <w:tc>
          <w:tcPr>
            <w:tcW w:w="890"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olor w:val="000000"/>
                <w:kern w:val="0"/>
                <w:sz w:val="24"/>
              </w:rPr>
            </w:pPr>
          </w:p>
        </w:tc>
        <w:tc>
          <w:tcPr>
            <w:tcW w:w="1664"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olor w:val="000000"/>
                <w:kern w:val="0"/>
                <w:sz w:val="24"/>
              </w:rPr>
            </w:pPr>
          </w:p>
        </w:tc>
        <w:tc>
          <w:tcPr>
            <w:tcW w:w="3663"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一号环形电极 </w:t>
            </w:r>
          </w:p>
        </w:tc>
        <w:tc>
          <w:tcPr>
            <w:tcW w:w="968" w:type="dxa"/>
            <w:tcBorders>
              <w:top w:val="nil"/>
              <w:left w:val="nil"/>
              <w:bottom w:val="single" w:sz="4" w:space="0" w:color="auto"/>
              <w:right w:val="single" w:sz="4" w:space="0" w:color="auto"/>
            </w:tcBorders>
          </w:tcPr>
          <w:p w:rsidR="00DF0C8B" w:rsidRPr="00DF0C8B" w:rsidRDefault="00DF0C8B" w:rsidP="00B0391B">
            <w:pPr>
              <w:jc w:val="center"/>
              <w:rPr>
                <w:rFonts w:asciiTheme="minorEastAsia" w:eastAsiaTheme="minorEastAsia" w:hAnsiTheme="minorEastAsia"/>
                <w:sz w:val="24"/>
              </w:rPr>
            </w:pPr>
            <w:r w:rsidRPr="00DF0C8B">
              <w:rPr>
                <w:rFonts w:asciiTheme="minorEastAsia" w:eastAsiaTheme="minorEastAsia" w:hAnsiTheme="minorEastAsia" w:cs="宋体" w:hint="eastAsia"/>
                <w:color w:val="000000"/>
                <w:kern w:val="0"/>
                <w:sz w:val="24"/>
              </w:rPr>
              <w:t>2</w:t>
            </w:r>
          </w:p>
        </w:tc>
        <w:tc>
          <w:tcPr>
            <w:tcW w:w="103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把</w:t>
            </w:r>
          </w:p>
        </w:tc>
      </w:tr>
      <w:tr w:rsidR="00DF0C8B" w:rsidRPr="00DF0C8B" w:rsidTr="00DF0C8B">
        <w:trPr>
          <w:trHeight w:val="387"/>
          <w:jc w:val="center"/>
        </w:trPr>
        <w:tc>
          <w:tcPr>
            <w:tcW w:w="890"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olor w:val="000000"/>
                <w:kern w:val="0"/>
                <w:sz w:val="24"/>
              </w:rPr>
            </w:pPr>
          </w:p>
        </w:tc>
        <w:tc>
          <w:tcPr>
            <w:tcW w:w="1664"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olor w:val="000000"/>
                <w:kern w:val="0"/>
                <w:sz w:val="24"/>
              </w:rPr>
            </w:pPr>
          </w:p>
        </w:tc>
        <w:tc>
          <w:tcPr>
            <w:tcW w:w="3663"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二号环形电极 </w:t>
            </w:r>
          </w:p>
        </w:tc>
        <w:tc>
          <w:tcPr>
            <w:tcW w:w="968" w:type="dxa"/>
            <w:tcBorders>
              <w:top w:val="nil"/>
              <w:left w:val="nil"/>
              <w:bottom w:val="single" w:sz="4" w:space="0" w:color="auto"/>
              <w:right w:val="single" w:sz="4" w:space="0" w:color="auto"/>
            </w:tcBorders>
          </w:tcPr>
          <w:p w:rsidR="00DF0C8B" w:rsidRPr="00DF0C8B" w:rsidRDefault="00DF0C8B" w:rsidP="00B0391B">
            <w:pPr>
              <w:jc w:val="center"/>
              <w:rPr>
                <w:rFonts w:asciiTheme="minorEastAsia" w:eastAsiaTheme="minorEastAsia" w:hAnsiTheme="minorEastAsia"/>
                <w:sz w:val="24"/>
              </w:rPr>
            </w:pPr>
            <w:r w:rsidRPr="00DF0C8B">
              <w:rPr>
                <w:rFonts w:asciiTheme="minorEastAsia" w:eastAsiaTheme="minorEastAsia" w:hAnsiTheme="minorEastAsia" w:cs="宋体" w:hint="eastAsia"/>
                <w:color w:val="000000"/>
                <w:kern w:val="0"/>
                <w:sz w:val="24"/>
              </w:rPr>
              <w:t>2</w:t>
            </w:r>
          </w:p>
        </w:tc>
        <w:tc>
          <w:tcPr>
            <w:tcW w:w="103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把</w:t>
            </w:r>
          </w:p>
        </w:tc>
      </w:tr>
      <w:tr w:rsidR="00DF0C8B" w:rsidRPr="00DF0C8B" w:rsidTr="00DF0C8B">
        <w:trPr>
          <w:trHeight w:val="387"/>
          <w:jc w:val="center"/>
        </w:trPr>
        <w:tc>
          <w:tcPr>
            <w:tcW w:w="890"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olor w:val="000000"/>
                <w:kern w:val="0"/>
                <w:sz w:val="24"/>
              </w:rPr>
            </w:pPr>
          </w:p>
        </w:tc>
        <w:tc>
          <w:tcPr>
            <w:tcW w:w="1664"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olor w:val="000000"/>
                <w:kern w:val="0"/>
                <w:sz w:val="24"/>
              </w:rPr>
            </w:pPr>
          </w:p>
        </w:tc>
        <w:tc>
          <w:tcPr>
            <w:tcW w:w="3663"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三号环形电极 </w:t>
            </w:r>
          </w:p>
        </w:tc>
        <w:tc>
          <w:tcPr>
            <w:tcW w:w="968" w:type="dxa"/>
            <w:tcBorders>
              <w:top w:val="nil"/>
              <w:left w:val="nil"/>
              <w:bottom w:val="single" w:sz="4" w:space="0" w:color="auto"/>
              <w:right w:val="single" w:sz="4" w:space="0" w:color="auto"/>
            </w:tcBorders>
          </w:tcPr>
          <w:p w:rsidR="00DF0C8B" w:rsidRPr="00DF0C8B" w:rsidRDefault="00DF0C8B" w:rsidP="00B0391B">
            <w:pPr>
              <w:jc w:val="center"/>
              <w:rPr>
                <w:rFonts w:asciiTheme="minorEastAsia" w:eastAsiaTheme="minorEastAsia" w:hAnsiTheme="minorEastAsia"/>
                <w:sz w:val="24"/>
              </w:rPr>
            </w:pPr>
            <w:r w:rsidRPr="00DF0C8B">
              <w:rPr>
                <w:rFonts w:asciiTheme="minorEastAsia" w:eastAsiaTheme="minorEastAsia" w:hAnsiTheme="minorEastAsia" w:cs="宋体" w:hint="eastAsia"/>
                <w:color w:val="000000"/>
                <w:kern w:val="0"/>
                <w:sz w:val="24"/>
              </w:rPr>
              <w:t>2</w:t>
            </w:r>
          </w:p>
        </w:tc>
        <w:tc>
          <w:tcPr>
            <w:tcW w:w="103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把</w:t>
            </w:r>
          </w:p>
        </w:tc>
      </w:tr>
      <w:tr w:rsidR="00DF0C8B" w:rsidRPr="00DF0C8B" w:rsidTr="00DF0C8B">
        <w:trPr>
          <w:trHeight w:val="387"/>
          <w:jc w:val="center"/>
        </w:trPr>
        <w:tc>
          <w:tcPr>
            <w:tcW w:w="890"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olor w:val="000000"/>
                <w:kern w:val="0"/>
                <w:sz w:val="24"/>
              </w:rPr>
            </w:pPr>
          </w:p>
        </w:tc>
        <w:tc>
          <w:tcPr>
            <w:tcW w:w="1664"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olor w:val="000000"/>
                <w:kern w:val="0"/>
                <w:sz w:val="24"/>
              </w:rPr>
            </w:pPr>
          </w:p>
        </w:tc>
        <w:tc>
          <w:tcPr>
            <w:tcW w:w="3663"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方形电极 </w:t>
            </w:r>
          </w:p>
        </w:tc>
        <w:tc>
          <w:tcPr>
            <w:tcW w:w="968" w:type="dxa"/>
            <w:tcBorders>
              <w:top w:val="nil"/>
              <w:left w:val="nil"/>
              <w:bottom w:val="single" w:sz="4" w:space="0" w:color="auto"/>
              <w:right w:val="single" w:sz="4" w:space="0" w:color="auto"/>
            </w:tcBorders>
          </w:tcPr>
          <w:p w:rsidR="00DF0C8B" w:rsidRPr="00DF0C8B" w:rsidRDefault="00DF0C8B" w:rsidP="00B0391B">
            <w:pPr>
              <w:jc w:val="center"/>
              <w:rPr>
                <w:rFonts w:asciiTheme="minorEastAsia" w:eastAsiaTheme="minorEastAsia" w:hAnsiTheme="minorEastAsia"/>
                <w:sz w:val="24"/>
              </w:rPr>
            </w:pPr>
            <w:r w:rsidRPr="00DF0C8B">
              <w:rPr>
                <w:rFonts w:asciiTheme="minorEastAsia" w:eastAsiaTheme="minorEastAsia" w:hAnsiTheme="minorEastAsia" w:cs="宋体" w:hint="eastAsia"/>
                <w:color w:val="000000"/>
                <w:kern w:val="0"/>
                <w:sz w:val="24"/>
              </w:rPr>
              <w:t>2</w:t>
            </w:r>
          </w:p>
        </w:tc>
        <w:tc>
          <w:tcPr>
            <w:tcW w:w="103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把</w:t>
            </w:r>
          </w:p>
        </w:tc>
      </w:tr>
      <w:tr w:rsidR="00DF0C8B" w:rsidRPr="00DF0C8B" w:rsidTr="00DF0C8B">
        <w:trPr>
          <w:trHeight w:val="387"/>
          <w:jc w:val="center"/>
        </w:trPr>
        <w:tc>
          <w:tcPr>
            <w:tcW w:w="890"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olor w:val="000000"/>
                <w:kern w:val="0"/>
                <w:sz w:val="24"/>
              </w:rPr>
            </w:pPr>
          </w:p>
        </w:tc>
        <w:tc>
          <w:tcPr>
            <w:tcW w:w="1664"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olor w:val="000000"/>
                <w:kern w:val="0"/>
                <w:sz w:val="24"/>
              </w:rPr>
            </w:pPr>
          </w:p>
        </w:tc>
        <w:tc>
          <w:tcPr>
            <w:tcW w:w="3663"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适形电极 </w:t>
            </w:r>
          </w:p>
        </w:tc>
        <w:tc>
          <w:tcPr>
            <w:tcW w:w="968" w:type="dxa"/>
            <w:tcBorders>
              <w:top w:val="nil"/>
              <w:left w:val="nil"/>
              <w:bottom w:val="single" w:sz="4" w:space="0" w:color="auto"/>
              <w:right w:val="single" w:sz="4" w:space="0" w:color="auto"/>
            </w:tcBorders>
          </w:tcPr>
          <w:p w:rsidR="00DF0C8B" w:rsidRPr="00DF0C8B" w:rsidRDefault="00DF0C8B" w:rsidP="00B0391B">
            <w:pPr>
              <w:jc w:val="center"/>
              <w:rPr>
                <w:rFonts w:asciiTheme="minorEastAsia" w:eastAsiaTheme="minorEastAsia" w:hAnsiTheme="minorEastAsia"/>
                <w:sz w:val="24"/>
              </w:rPr>
            </w:pPr>
            <w:r w:rsidRPr="00DF0C8B">
              <w:rPr>
                <w:rFonts w:asciiTheme="minorEastAsia" w:eastAsiaTheme="minorEastAsia" w:hAnsiTheme="minorEastAsia" w:cs="宋体" w:hint="eastAsia"/>
                <w:color w:val="000000"/>
                <w:kern w:val="0"/>
                <w:sz w:val="24"/>
              </w:rPr>
              <w:t>2</w:t>
            </w:r>
          </w:p>
        </w:tc>
        <w:tc>
          <w:tcPr>
            <w:tcW w:w="103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把</w:t>
            </w:r>
          </w:p>
        </w:tc>
      </w:tr>
      <w:tr w:rsidR="00DF0C8B" w:rsidRPr="00DF0C8B" w:rsidTr="00DF0C8B">
        <w:trPr>
          <w:trHeight w:val="387"/>
          <w:jc w:val="center"/>
        </w:trPr>
        <w:tc>
          <w:tcPr>
            <w:tcW w:w="890"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olor w:val="000000"/>
                <w:kern w:val="0"/>
                <w:sz w:val="24"/>
              </w:rPr>
            </w:pPr>
          </w:p>
        </w:tc>
        <w:tc>
          <w:tcPr>
            <w:tcW w:w="1664"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olor w:val="000000"/>
                <w:kern w:val="0"/>
                <w:sz w:val="24"/>
              </w:rPr>
            </w:pPr>
          </w:p>
        </w:tc>
        <w:tc>
          <w:tcPr>
            <w:tcW w:w="3663"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olor w:val="000000"/>
                <w:kern w:val="0"/>
                <w:sz w:val="24"/>
              </w:rPr>
            </w:pPr>
            <w:proofErr w:type="spellStart"/>
            <w:r w:rsidRPr="00DF0C8B">
              <w:rPr>
                <w:rFonts w:asciiTheme="minorEastAsia" w:eastAsiaTheme="minorEastAsia" w:hAnsiTheme="minorEastAsia"/>
                <w:color w:val="000000"/>
                <w:kern w:val="0"/>
                <w:sz w:val="24"/>
              </w:rPr>
              <w:t>Autoleep</w:t>
            </w:r>
            <w:proofErr w:type="spellEnd"/>
            <w:r w:rsidRPr="00DF0C8B">
              <w:rPr>
                <w:rFonts w:asciiTheme="minorEastAsia" w:eastAsiaTheme="minorEastAsia" w:hAnsiTheme="minorEastAsia"/>
                <w:color w:val="000000"/>
                <w:kern w:val="0"/>
                <w:sz w:val="24"/>
              </w:rPr>
              <w:t xml:space="preserve"> </w:t>
            </w:r>
            <w:r w:rsidRPr="00DF0C8B">
              <w:rPr>
                <w:rFonts w:asciiTheme="minorEastAsia" w:eastAsiaTheme="minorEastAsia" w:hAnsiTheme="minorEastAsia" w:hint="eastAsia"/>
                <w:color w:val="000000"/>
                <w:kern w:val="0"/>
                <w:sz w:val="24"/>
              </w:rPr>
              <w:t xml:space="preserve">操作手柄 </w:t>
            </w:r>
          </w:p>
        </w:tc>
        <w:tc>
          <w:tcPr>
            <w:tcW w:w="968" w:type="dxa"/>
            <w:tcBorders>
              <w:top w:val="nil"/>
              <w:left w:val="nil"/>
              <w:bottom w:val="single" w:sz="4" w:space="0" w:color="auto"/>
              <w:right w:val="single" w:sz="4" w:space="0" w:color="auto"/>
            </w:tcBorders>
          </w:tcPr>
          <w:p w:rsidR="00DF0C8B" w:rsidRPr="00DF0C8B" w:rsidRDefault="00DF0C8B" w:rsidP="00B0391B">
            <w:pPr>
              <w:jc w:val="center"/>
              <w:rPr>
                <w:rFonts w:asciiTheme="minorEastAsia" w:eastAsiaTheme="minorEastAsia" w:hAnsiTheme="minorEastAsia"/>
                <w:sz w:val="24"/>
              </w:rPr>
            </w:pPr>
            <w:r w:rsidRPr="00DF0C8B">
              <w:rPr>
                <w:rFonts w:asciiTheme="minorEastAsia" w:eastAsiaTheme="minorEastAsia" w:hAnsiTheme="minorEastAsia" w:cs="宋体" w:hint="eastAsia"/>
                <w:color w:val="000000"/>
                <w:kern w:val="0"/>
                <w:sz w:val="24"/>
              </w:rPr>
              <w:t>2</w:t>
            </w:r>
          </w:p>
        </w:tc>
        <w:tc>
          <w:tcPr>
            <w:tcW w:w="103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proofErr w:type="gramStart"/>
            <w:r w:rsidRPr="00DF0C8B">
              <w:rPr>
                <w:rFonts w:asciiTheme="minorEastAsia" w:eastAsiaTheme="minorEastAsia" w:hAnsiTheme="minorEastAsia" w:cs="宋体" w:hint="eastAsia"/>
                <w:color w:val="000000"/>
                <w:kern w:val="0"/>
                <w:sz w:val="24"/>
              </w:rPr>
              <w:t>个</w:t>
            </w:r>
            <w:proofErr w:type="gramEnd"/>
          </w:p>
        </w:tc>
      </w:tr>
      <w:tr w:rsidR="00DF0C8B" w:rsidRPr="00DF0C8B" w:rsidTr="00DF0C8B">
        <w:trPr>
          <w:trHeight w:val="387"/>
          <w:jc w:val="center"/>
        </w:trPr>
        <w:tc>
          <w:tcPr>
            <w:tcW w:w="890" w:type="dxa"/>
            <w:vMerge w:val="restart"/>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olor w:val="000000"/>
                <w:kern w:val="0"/>
                <w:sz w:val="24"/>
              </w:rPr>
            </w:pPr>
            <w:r w:rsidRPr="00DF0C8B">
              <w:rPr>
                <w:rFonts w:asciiTheme="minorEastAsia" w:eastAsiaTheme="minorEastAsia" w:hAnsiTheme="minorEastAsia"/>
                <w:color w:val="000000"/>
                <w:kern w:val="0"/>
                <w:sz w:val="24"/>
              </w:rPr>
              <w:t>4</w:t>
            </w:r>
          </w:p>
        </w:tc>
        <w:tc>
          <w:tcPr>
            <w:tcW w:w="1664" w:type="dxa"/>
            <w:vMerge w:val="restart"/>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柯凝卡配置</w:t>
            </w:r>
          </w:p>
        </w:tc>
        <w:tc>
          <w:tcPr>
            <w:tcW w:w="3663"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操作手柄 </w:t>
            </w:r>
          </w:p>
        </w:tc>
        <w:tc>
          <w:tcPr>
            <w:tcW w:w="96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1 </w:t>
            </w:r>
          </w:p>
        </w:tc>
        <w:tc>
          <w:tcPr>
            <w:tcW w:w="103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把</w:t>
            </w:r>
          </w:p>
        </w:tc>
      </w:tr>
      <w:tr w:rsidR="00DF0C8B" w:rsidRPr="00DF0C8B" w:rsidTr="00DF0C8B">
        <w:trPr>
          <w:trHeight w:val="387"/>
          <w:jc w:val="center"/>
        </w:trPr>
        <w:tc>
          <w:tcPr>
            <w:tcW w:w="890"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olor w:val="000000"/>
                <w:kern w:val="0"/>
                <w:sz w:val="24"/>
              </w:rPr>
            </w:pPr>
          </w:p>
        </w:tc>
        <w:tc>
          <w:tcPr>
            <w:tcW w:w="1664"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s="宋体"/>
                <w:color w:val="000000"/>
                <w:kern w:val="0"/>
                <w:sz w:val="24"/>
              </w:rPr>
            </w:pPr>
          </w:p>
        </w:tc>
        <w:tc>
          <w:tcPr>
            <w:tcW w:w="3663"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一号</w:t>
            </w:r>
            <w:proofErr w:type="gramStart"/>
            <w:r w:rsidRPr="00DF0C8B">
              <w:rPr>
                <w:rFonts w:asciiTheme="minorEastAsia" w:eastAsiaTheme="minorEastAsia" w:hAnsiTheme="minorEastAsia" w:cs="宋体" w:hint="eastAsia"/>
                <w:color w:val="000000"/>
                <w:kern w:val="0"/>
                <w:sz w:val="24"/>
              </w:rPr>
              <w:t>锥</w:t>
            </w:r>
            <w:proofErr w:type="gramEnd"/>
            <w:r w:rsidRPr="00DF0C8B">
              <w:rPr>
                <w:rFonts w:asciiTheme="minorEastAsia" w:eastAsiaTheme="minorEastAsia" w:hAnsiTheme="minorEastAsia" w:cs="宋体" w:hint="eastAsia"/>
                <w:color w:val="000000"/>
                <w:kern w:val="0"/>
                <w:sz w:val="24"/>
              </w:rPr>
              <w:t xml:space="preserve">切刀 </w:t>
            </w:r>
          </w:p>
        </w:tc>
        <w:tc>
          <w:tcPr>
            <w:tcW w:w="96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3 </w:t>
            </w:r>
          </w:p>
        </w:tc>
        <w:tc>
          <w:tcPr>
            <w:tcW w:w="103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把</w:t>
            </w:r>
          </w:p>
        </w:tc>
      </w:tr>
      <w:tr w:rsidR="00DF0C8B" w:rsidRPr="00DF0C8B" w:rsidTr="00DF0C8B">
        <w:trPr>
          <w:trHeight w:val="387"/>
          <w:jc w:val="center"/>
        </w:trPr>
        <w:tc>
          <w:tcPr>
            <w:tcW w:w="890"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olor w:val="000000"/>
                <w:kern w:val="0"/>
                <w:sz w:val="24"/>
              </w:rPr>
            </w:pPr>
          </w:p>
        </w:tc>
        <w:tc>
          <w:tcPr>
            <w:tcW w:w="1664"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s="宋体"/>
                <w:color w:val="000000"/>
                <w:kern w:val="0"/>
                <w:sz w:val="24"/>
              </w:rPr>
            </w:pPr>
          </w:p>
        </w:tc>
        <w:tc>
          <w:tcPr>
            <w:tcW w:w="3663"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二号</w:t>
            </w:r>
            <w:proofErr w:type="gramStart"/>
            <w:r w:rsidRPr="00DF0C8B">
              <w:rPr>
                <w:rFonts w:asciiTheme="minorEastAsia" w:eastAsiaTheme="minorEastAsia" w:hAnsiTheme="minorEastAsia" w:cs="宋体" w:hint="eastAsia"/>
                <w:color w:val="000000"/>
                <w:kern w:val="0"/>
                <w:sz w:val="24"/>
              </w:rPr>
              <w:t>锥</w:t>
            </w:r>
            <w:proofErr w:type="gramEnd"/>
            <w:r w:rsidRPr="00DF0C8B">
              <w:rPr>
                <w:rFonts w:asciiTheme="minorEastAsia" w:eastAsiaTheme="minorEastAsia" w:hAnsiTheme="minorEastAsia" w:cs="宋体" w:hint="eastAsia"/>
                <w:color w:val="000000"/>
                <w:kern w:val="0"/>
                <w:sz w:val="24"/>
              </w:rPr>
              <w:t xml:space="preserve">切刀 </w:t>
            </w:r>
          </w:p>
        </w:tc>
        <w:tc>
          <w:tcPr>
            <w:tcW w:w="96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3 </w:t>
            </w:r>
          </w:p>
        </w:tc>
        <w:tc>
          <w:tcPr>
            <w:tcW w:w="103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把</w:t>
            </w:r>
          </w:p>
        </w:tc>
      </w:tr>
      <w:tr w:rsidR="00DF0C8B" w:rsidRPr="00DF0C8B" w:rsidTr="00DF0C8B">
        <w:trPr>
          <w:trHeight w:val="387"/>
          <w:jc w:val="center"/>
        </w:trPr>
        <w:tc>
          <w:tcPr>
            <w:tcW w:w="890"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olor w:val="000000"/>
                <w:kern w:val="0"/>
                <w:sz w:val="24"/>
              </w:rPr>
            </w:pPr>
          </w:p>
        </w:tc>
        <w:tc>
          <w:tcPr>
            <w:tcW w:w="1664"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s="宋体"/>
                <w:color w:val="000000"/>
                <w:kern w:val="0"/>
                <w:sz w:val="24"/>
              </w:rPr>
            </w:pPr>
          </w:p>
        </w:tc>
        <w:tc>
          <w:tcPr>
            <w:tcW w:w="3663"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三号</w:t>
            </w:r>
            <w:proofErr w:type="gramStart"/>
            <w:r w:rsidRPr="00DF0C8B">
              <w:rPr>
                <w:rFonts w:asciiTheme="minorEastAsia" w:eastAsiaTheme="minorEastAsia" w:hAnsiTheme="minorEastAsia" w:cs="宋体" w:hint="eastAsia"/>
                <w:color w:val="000000"/>
                <w:kern w:val="0"/>
                <w:sz w:val="24"/>
              </w:rPr>
              <w:t>锥</w:t>
            </w:r>
            <w:proofErr w:type="gramEnd"/>
            <w:r w:rsidRPr="00DF0C8B">
              <w:rPr>
                <w:rFonts w:asciiTheme="minorEastAsia" w:eastAsiaTheme="minorEastAsia" w:hAnsiTheme="minorEastAsia" w:cs="宋体" w:hint="eastAsia"/>
                <w:color w:val="000000"/>
                <w:kern w:val="0"/>
                <w:sz w:val="24"/>
              </w:rPr>
              <w:t xml:space="preserve">切刀 </w:t>
            </w:r>
          </w:p>
        </w:tc>
        <w:tc>
          <w:tcPr>
            <w:tcW w:w="96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3</w:t>
            </w:r>
          </w:p>
        </w:tc>
        <w:tc>
          <w:tcPr>
            <w:tcW w:w="103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把</w:t>
            </w:r>
          </w:p>
        </w:tc>
      </w:tr>
      <w:tr w:rsidR="00DF0C8B" w:rsidRPr="00DF0C8B" w:rsidTr="00DF0C8B">
        <w:trPr>
          <w:trHeight w:val="387"/>
          <w:jc w:val="center"/>
        </w:trPr>
        <w:tc>
          <w:tcPr>
            <w:tcW w:w="890" w:type="dxa"/>
            <w:vMerge w:val="restart"/>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olor w:val="000000"/>
                <w:kern w:val="0"/>
                <w:sz w:val="24"/>
              </w:rPr>
            </w:pPr>
            <w:r w:rsidRPr="00DF0C8B">
              <w:rPr>
                <w:rFonts w:asciiTheme="minorEastAsia" w:eastAsiaTheme="minorEastAsia" w:hAnsiTheme="minorEastAsia"/>
                <w:color w:val="000000"/>
                <w:kern w:val="0"/>
                <w:sz w:val="24"/>
              </w:rPr>
              <w:t>5</w:t>
            </w:r>
          </w:p>
        </w:tc>
        <w:tc>
          <w:tcPr>
            <w:tcW w:w="1664" w:type="dxa"/>
            <w:vMerge w:val="restart"/>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其它</w:t>
            </w:r>
            <w:r w:rsidRPr="00DF0C8B">
              <w:rPr>
                <w:rFonts w:asciiTheme="minorEastAsia" w:eastAsiaTheme="minorEastAsia" w:hAnsiTheme="minorEastAsia" w:cs="宋体" w:hint="eastAsia"/>
                <w:color w:val="000000"/>
                <w:kern w:val="0"/>
                <w:sz w:val="24"/>
              </w:rPr>
              <w:br/>
              <w:t>配置</w:t>
            </w:r>
          </w:p>
        </w:tc>
        <w:tc>
          <w:tcPr>
            <w:tcW w:w="3663"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主机电源线 </w:t>
            </w:r>
          </w:p>
        </w:tc>
        <w:tc>
          <w:tcPr>
            <w:tcW w:w="96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2 </w:t>
            </w:r>
          </w:p>
        </w:tc>
        <w:tc>
          <w:tcPr>
            <w:tcW w:w="103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根</w:t>
            </w:r>
          </w:p>
        </w:tc>
      </w:tr>
      <w:tr w:rsidR="00DF0C8B" w:rsidRPr="00DF0C8B" w:rsidTr="00DF0C8B">
        <w:trPr>
          <w:trHeight w:val="387"/>
          <w:jc w:val="center"/>
        </w:trPr>
        <w:tc>
          <w:tcPr>
            <w:tcW w:w="890"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olor w:val="000000"/>
                <w:kern w:val="0"/>
                <w:sz w:val="24"/>
              </w:rPr>
            </w:pPr>
          </w:p>
        </w:tc>
        <w:tc>
          <w:tcPr>
            <w:tcW w:w="1664"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s="宋体"/>
                <w:color w:val="000000"/>
                <w:kern w:val="0"/>
                <w:sz w:val="24"/>
              </w:rPr>
            </w:pPr>
          </w:p>
        </w:tc>
        <w:tc>
          <w:tcPr>
            <w:tcW w:w="3663"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吸烟器净化系统 </w:t>
            </w:r>
          </w:p>
        </w:tc>
        <w:tc>
          <w:tcPr>
            <w:tcW w:w="96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1</w:t>
            </w:r>
          </w:p>
        </w:tc>
        <w:tc>
          <w:tcPr>
            <w:tcW w:w="103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套</w:t>
            </w:r>
          </w:p>
        </w:tc>
      </w:tr>
      <w:tr w:rsidR="00DF0C8B" w:rsidRPr="00DF0C8B" w:rsidTr="00DF0C8B">
        <w:trPr>
          <w:trHeight w:val="387"/>
          <w:jc w:val="center"/>
        </w:trPr>
        <w:tc>
          <w:tcPr>
            <w:tcW w:w="890"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olor w:val="000000"/>
                <w:kern w:val="0"/>
                <w:sz w:val="24"/>
              </w:rPr>
            </w:pPr>
          </w:p>
        </w:tc>
        <w:tc>
          <w:tcPr>
            <w:tcW w:w="1664"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s="宋体"/>
                <w:color w:val="000000"/>
                <w:kern w:val="0"/>
                <w:sz w:val="24"/>
              </w:rPr>
            </w:pPr>
          </w:p>
        </w:tc>
        <w:tc>
          <w:tcPr>
            <w:tcW w:w="3663"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侧</w:t>
            </w:r>
            <w:proofErr w:type="gramStart"/>
            <w:r w:rsidRPr="00DF0C8B">
              <w:rPr>
                <w:rFonts w:asciiTheme="minorEastAsia" w:eastAsiaTheme="minorEastAsia" w:hAnsiTheme="minorEastAsia" w:cs="宋体" w:hint="eastAsia"/>
                <w:color w:val="000000"/>
                <w:kern w:val="0"/>
                <w:sz w:val="24"/>
              </w:rPr>
              <w:t>开式</w:t>
            </w:r>
            <w:proofErr w:type="gramEnd"/>
            <w:r w:rsidRPr="00DF0C8B">
              <w:rPr>
                <w:rFonts w:asciiTheme="minorEastAsia" w:eastAsiaTheme="minorEastAsia" w:hAnsiTheme="minorEastAsia" w:cs="宋体" w:hint="eastAsia"/>
                <w:color w:val="000000"/>
                <w:kern w:val="0"/>
                <w:sz w:val="24"/>
              </w:rPr>
              <w:t xml:space="preserve">阴道扩张器 </w:t>
            </w:r>
          </w:p>
        </w:tc>
        <w:tc>
          <w:tcPr>
            <w:tcW w:w="96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1</w:t>
            </w:r>
          </w:p>
        </w:tc>
        <w:tc>
          <w:tcPr>
            <w:tcW w:w="103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proofErr w:type="gramStart"/>
            <w:r w:rsidRPr="00DF0C8B">
              <w:rPr>
                <w:rFonts w:asciiTheme="minorEastAsia" w:eastAsiaTheme="minorEastAsia" w:hAnsiTheme="minorEastAsia" w:cs="宋体" w:hint="eastAsia"/>
                <w:color w:val="000000"/>
                <w:kern w:val="0"/>
                <w:sz w:val="24"/>
              </w:rPr>
              <w:t>个</w:t>
            </w:r>
            <w:proofErr w:type="gramEnd"/>
          </w:p>
        </w:tc>
      </w:tr>
      <w:tr w:rsidR="00DF0C8B" w:rsidRPr="00DF0C8B" w:rsidTr="00DF0C8B">
        <w:trPr>
          <w:trHeight w:val="387"/>
          <w:jc w:val="center"/>
        </w:trPr>
        <w:tc>
          <w:tcPr>
            <w:tcW w:w="890"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olor w:val="000000"/>
                <w:kern w:val="0"/>
                <w:sz w:val="24"/>
              </w:rPr>
            </w:pPr>
          </w:p>
        </w:tc>
        <w:tc>
          <w:tcPr>
            <w:tcW w:w="1664"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s="宋体"/>
                <w:color w:val="000000"/>
                <w:kern w:val="0"/>
                <w:sz w:val="24"/>
              </w:rPr>
            </w:pPr>
          </w:p>
        </w:tc>
        <w:tc>
          <w:tcPr>
            <w:tcW w:w="3663"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一次性使用中性电极（极板） </w:t>
            </w:r>
          </w:p>
        </w:tc>
        <w:tc>
          <w:tcPr>
            <w:tcW w:w="96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20 </w:t>
            </w:r>
          </w:p>
        </w:tc>
        <w:tc>
          <w:tcPr>
            <w:tcW w:w="103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片</w:t>
            </w:r>
          </w:p>
        </w:tc>
      </w:tr>
      <w:tr w:rsidR="00DF0C8B" w:rsidRPr="00DF0C8B" w:rsidTr="00DF0C8B">
        <w:trPr>
          <w:trHeight w:val="387"/>
          <w:jc w:val="center"/>
        </w:trPr>
        <w:tc>
          <w:tcPr>
            <w:tcW w:w="890"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olor w:val="000000"/>
                <w:kern w:val="0"/>
                <w:sz w:val="24"/>
              </w:rPr>
            </w:pPr>
          </w:p>
        </w:tc>
        <w:tc>
          <w:tcPr>
            <w:tcW w:w="1664"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s="宋体"/>
                <w:color w:val="000000"/>
                <w:kern w:val="0"/>
                <w:sz w:val="24"/>
              </w:rPr>
            </w:pPr>
          </w:p>
        </w:tc>
        <w:tc>
          <w:tcPr>
            <w:tcW w:w="3663"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极板夹头连接线 </w:t>
            </w:r>
          </w:p>
        </w:tc>
        <w:tc>
          <w:tcPr>
            <w:tcW w:w="96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1</w:t>
            </w:r>
          </w:p>
        </w:tc>
        <w:tc>
          <w:tcPr>
            <w:tcW w:w="103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根</w:t>
            </w:r>
          </w:p>
        </w:tc>
      </w:tr>
      <w:tr w:rsidR="00DF0C8B" w:rsidRPr="00DF0C8B" w:rsidTr="00DF0C8B">
        <w:trPr>
          <w:trHeight w:val="387"/>
          <w:jc w:val="center"/>
        </w:trPr>
        <w:tc>
          <w:tcPr>
            <w:tcW w:w="890"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olor w:val="000000"/>
                <w:kern w:val="0"/>
                <w:sz w:val="24"/>
              </w:rPr>
            </w:pPr>
          </w:p>
        </w:tc>
        <w:tc>
          <w:tcPr>
            <w:tcW w:w="1664"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s="宋体"/>
                <w:color w:val="000000"/>
                <w:kern w:val="0"/>
                <w:sz w:val="24"/>
              </w:rPr>
            </w:pPr>
          </w:p>
        </w:tc>
        <w:tc>
          <w:tcPr>
            <w:tcW w:w="3663"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脚踏开关 </w:t>
            </w:r>
          </w:p>
        </w:tc>
        <w:tc>
          <w:tcPr>
            <w:tcW w:w="96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1 </w:t>
            </w:r>
          </w:p>
        </w:tc>
        <w:tc>
          <w:tcPr>
            <w:tcW w:w="103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proofErr w:type="gramStart"/>
            <w:r w:rsidRPr="00DF0C8B">
              <w:rPr>
                <w:rFonts w:asciiTheme="minorEastAsia" w:eastAsiaTheme="minorEastAsia" w:hAnsiTheme="minorEastAsia" w:cs="宋体" w:hint="eastAsia"/>
                <w:color w:val="000000"/>
                <w:kern w:val="0"/>
                <w:sz w:val="24"/>
              </w:rPr>
              <w:t>个</w:t>
            </w:r>
            <w:proofErr w:type="gramEnd"/>
          </w:p>
        </w:tc>
      </w:tr>
      <w:tr w:rsidR="00DF0C8B" w:rsidRPr="00DF0C8B" w:rsidTr="00DF0C8B">
        <w:trPr>
          <w:trHeight w:val="387"/>
          <w:jc w:val="center"/>
        </w:trPr>
        <w:tc>
          <w:tcPr>
            <w:tcW w:w="890"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olor w:val="000000"/>
                <w:kern w:val="0"/>
                <w:sz w:val="24"/>
              </w:rPr>
            </w:pPr>
          </w:p>
        </w:tc>
        <w:tc>
          <w:tcPr>
            <w:tcW w:w="1664"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s="宋体"/>
                <w:color w:val="000000"/>
                <w:kern w:val="0"/>
                <w:sz w:val="24"/>
              </w:rPr>
            </w:pPr>
          </w:p>
        </w:tc>
        <w:tc>
          <w:tcPr>
            <w:tcW w:w="3663" w:type="dxa"/>
            <w:tcBorders>
              <w:top w:val="nil"/>
              <w:left w:val="nil"/>
              <w:bottom w:val="single" w:sz="4" w:space="0" w:color="auto"/>
              <w:right w:val="single" w:sz="4" w:space="0" w:color="auto"/>
            </w:tcBorders>
            <w:noWrap/>
            <w:vAlign w:val="center"/>
          </w:tcPr>
          <w:p w:rsidR="00DF0C8B" w:rsidRPr="00DF0C8B" w:rsidRDefault="00DF0C8B" w:rsidP="00B0391B">
            <w:pPr>
              <w:widowControl/>
              <w:jc w:val="center"/>
              <w:rPr>
                <w:rFonts w:asciiTheme="minorEastAsia" w:eastAsiaTheme="minorEastAsia" w:hAnsiTheme="minorEastAsia" w:cs="宋体"/>
                <w:kern w:val="0"/>
                <w:sz w:val="24"/>
              </w:rPr>
            </w:pPr>
            <w:r w:rsidRPr="00DF0C8B">
              <w:rPr>
                <w:rFonts w:asciiTheme="minorEastAsia" w:eastAsiaTheme="minorEastAsia" w:hAnsiTheme="minorEastAsia" w:cs="宋体" w:hint="eastAsia"/>
                <w:kern w:val="0"/>
                <w:sz w:val="24"/>
              </w:rPr>
              <w:t>台车</w:t>
            </w:r>
          </w:p>
        </w:tc>
        <w:tc>
          <w:tcPr>
            <w:tcW w:w="96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1 </w:t>
            </w:r>
          </w:p>
        </w:tc>
        <w:tc>
          <w:tcPr>
            <w:tcW w:w="103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台</w:t>
            </w:r>
          </w:p>
        </w:tc>
      </w:tr>
      <w:tr w:rsidR="00DF0C8B" w:rsidRPr="00DF0C8B" w:rsidTr="00DF0C8B">
        <w:trPr>
          <w:trHeight w:val="610"/>
          <w:jc w:val="center"/>
        </w:trPr>
        <w:tc>
          <w:tcPr>
            <w:tcW w:w="890"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olor w:val="000000"/>
                <w:kern w:val="0"/>
                <w:sz w:val="24"/>
              </w:rPr>
            </w:pPr>
          </w:p>
        </w:tc>
        <w:tc>
          <w:tcPr>
            <w:tcW w:w="1664" w:type="dxa"/>
            <w:vMerge/>
            <w:tcBorders>
              <w:top w:val="nil"/>
              <w:left w:val="single" w:sz="4" w:space="0" w:color="auto"/>
              <w:bottom w:val="single" w:sz="4" w:space="0" w:color="auto"/>
              <w:right w:val="single" w:sz="4" w:space="0" w:color="auto"/>
            </w:tcBorders>
            <w:vAlign w:val="center"/>
          </w:tcPr>
          <w:p w:rsidR="00DF0C8B" w:rsidRPr="00DF0C8B" w:rsidRDefault="00DF0C8B" w:rsidP="00B0391B">
            <w:pPr>
              <w:widowControl/>
              <w:jc w:val="left"/>
              <w:rPr>
                <w:rFonts w:asciiTheme="minorEastAsia" w:eastAsiaTheme="minorEastAsia" w:hAnsiTheme="minorEastAsia" w:cs="宋体"/>
                <w:color w:val="000000"/>
                <w:kern w:val="0"/>
                <w:sz w:val="24"/>
              </w:rPr>
            </w:pPr>
          </w:p>
        </w:tc>
        <w:tc>
          <w:tcPr>
            <w:tcW w:w="3663"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随机资料 </w:t>
            </w:r>
          </w:p>
        </w:tc>
        <w:tc>
          <w:tcPr>
            <w:tcW w:w="96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 xml:space="preserve">1 </w:t>
            </w:r>
          </w:p>
        </w:tc>
        <w:tc>
          <w:tcPr>
            <w:tcW w:w="1038" w:type="dxa"/>
            <w:tcBorders>
              <w:top w:val="nil"/>
              <w:left w:val="nil"/>
              <w:bottom w:val="single" w:sz="4" w:space="0" w:color="auto"/>
              <w:right w:val="single" w:sz="4" w:space="0" w:color="auto"/>
            </w:tcBorders>
            <w:vAlign w:val="center"/>
          </w:tcPr>
          <w:p w:rsidR="00DF0C8B" w:rsidRPr="00DF0C8B" w:rsidRDefault="00DF0C8B" w:rsidP="00B0391B">
            <w:pPr>
              <w:widowControl/>
              <w:jc w:val="center"/>
              <w:rPr>
                <w:rFonts w:asciiTheme="minorEastAsia" w:eastAsiaTheme="minorEastAsia" w:hAnsiTheme="minorEastAsia" w:cs="宋体"/>
                <w:color w:val="000000"/>
                <w:kern w:val="0"/>
                <w:sz w:val="24"/>
              </w:rPr>
            </w:pPr>
            <w:r w:rsidRPr="00DF0C8B">
              <w:rPr>
                <w:rFonts w:asciiTheme="minorEastAsia" w:eastAsiaTheme="minorEastAsia" w:hAnsiTheme="minorEastAsia" w:cs="宋体" w:hint="eastAsia"/>
                <w:color w:val="000000"/>
                <w:kern w:val="0"/>
                <w:sz w:val="24"/>
              </w:rPr>
              <w:t>套</w:t>
            </w:r>
          </w:p>
        </w:tc>
      </w:tr>
    </w:tbl>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二、售后服务要求</w:t>
      </w:r>
    </w:p>
    <w:p w:rsidR="00A6400E" w:rsidRPr="00D04F5C" w:rsidRDefault="00A6400E" w:rsidP="00D04F5C">
      <w:pPr>
        <w:spacing w:line="360" w:lineRule="auto"/>
        <w:ind w:firstLineChars="150" w:firstLine="360"/>
        <w:jc w:val="left"/>
        <w:rPr>
          <w:color w:val="000000" w:themeColor="text1"/>
          <w:sz w:val="24"/>
        </w:rPr>
      </w:pPr>
      <w:r w:rsidRPr="00567639">
        <w:rPr>
          <w:rFonts w:hint="eastAsia"/>
          <w:sz w:val="24"/>
        </w:rPr>
        <w:t>1.</w:t>
      </w:r>
      <w:r w:rsidRPr="00567639">
        <w:rPr>
          <w:rFonts w:hint="eastAsia"/>
          <w:sz w:val="24"/>
        </w:rPr>
        <w:t>保修期：验收合格后整机保修≥</w:t>
      </w:r>
      <w:r w:rsidRPr="00567639">
        <w:rPr>
          <w:rFonts w:hint="eastAsia"/>
          <w:sz w:val="24"/>
        </w:rPr>
        <w:t>3</w:t>
      </w:r>
      <w:r w:rsidR="00D04F5C">
        <w:rPr>
          <w:rFonts w:hint="eastAsia"/>
          <w:sz w:val="24"/>
        </w:rPr>
        <w:t>年，</w:t>
      </w:r>
      <w:r w:rsidR="00D04F5C">
        <w:rPr>
          <w:rFonts w:hint="eastAsia"/>
          <w:color w:val="000000" w:themeColor="text1"/>
          <w:sz w:val="24"/>
        </w:rPr>
        <w:t>保修期内每半年一次常规维护保养。</w:t>
      </w:r>
    </w:p>
    <w:p w:rsidR="00A6400E" w:rsidRPr="00567639" w:rsidRDefault="00A6400E" w:rsidP="00D04F5C">
      <w:pPr>
        <w:spacing w:line="360" w:lineRule="auto"/>
        <w:ind w:firstLineChars="150" w:firstLine="360"/>
        <w:jc w:val="left"/>
        <w:rPr>
          <w:sz w:val="24"/>
        </w:rPr>
      </w:pPr>
      <w:r w:rsidRPr="00567639">
        <w:rPr>
          <w:rFonts w:hint="eastAsia"/>
          <w:sz w:val="24"/>
        </w:rPr>
        <w:t>2.</w:t>
      </w:r>
      <w:r w:rsidRPr="00567639">
        <w:rPr>
          <w:rFonts w:hint="eastAsia"/>
          <w:sz w:val="24"/>
        </w:rPr>
        <w:t>要求故障维修响应时间为</w:t>
      </w:r>
      <w:r w:rsidRPr="00567639">
        <w:rPr>
          <w:rFonts w:hint="eastAsia"/>
          <w:sz w:val="24"/>
          <w:u w:val="single"/>
        </w:rPr>
        <w:t>1</w:t>
      </w:r>
      <w:r w:rsidRPr="00567639">
        <w:rPr>
          <w:rFonts w:hint="eastAsia"/>
          <w:sz w:val="24"/>
        </w:rPr>
        <w:t>小时</w:t>
      </w:r>
      <w:r w:rsidR="00D04F5C">
        <w:rPr>
          <w:rFonts w:hint="eastAsia"/>
          <w:sz w:val="24"/>
        </w:rPr>
        <w:t>内</w:t>
      </w:r>
      <w:r w:rsidRPr="00567639">
        <w:rPr>
          <w:rFonts w:hint="eastAsia"/>
          <w:sz w:val="24"/>
        </w:rPr>
        <w:t>，</w:t>
      </w:r>
      <w:r w:rsidRPr="00567639">
        <w:rPr>
          <w:rFonts w:hint="eastAsia"/>
          <w:sz w:val="24"/>
          <w:u w:val="single"/>
        </w:rPr>
        <w:t>24</w:t>
      </w:r>
      <w:r w:rsidRPr="00567639">
        <w:rPr>
          <w:rFonts w:hint="eastAsia"/>
          <w:sz w:val="24"/>
        </w:rPr>
        <w:t>小时内工程师能到达现场</w:t>
      </w:r>
      <w:r w:rsidR="00C075B8" w:rsidRPr="00567639">
        <w:rPr>
          <w:rFonts w:hint="eastAsia"/>
          <w:sz w:val="24"/>
        </w:rPr>
        <w:t>。</w:t>
      </w:r>
    </w:p>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lastRenderedPageBreak/>
        <w:t>三、验收标准：</w:t>
      </w:r>
    </w:p>
    <w:p w:rsidR="00A03480" w:rsidRPr="00567639" w:rsidRDefault="00A03480" w:rsidP="00CA6D99">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D04F5C" w:rsidRPr="00567639" w:rsidRDefault="00D04F5C" w:rsidP="00D04F5C">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D04F5C"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D04F5C" w:rsidRPr="00567639" w:rsidRDefault="00D04F5C" w:rsidP="00D04F5C">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D04F5C" w:rsidRPr="008F2B30" w:rsidRDefault="00D04F5C" w:rsidP="00D04F5C">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sidR="00A71834">
        <w:rPr>
          <w:rFonts w:ascii="宋体" w:hAnsi="宋体" w:hint="eastAsia"/>
          <w:sz w:val="24"/>
          <w:szCs w:val="24"/>
        </w:rPr>
        <w:t>成交</w:t>
      </w:r>
      <w:r w:rsidRPr="008F2B30">
        <w:rPr>
          <w:rFonts w:ascii="宋体" w:hAnsi="宋体" w:hint="eastAsia"/>
          <w:sz w:val="24"/>
          <w:szCs w:val="24"/>
        </w:rPr>
        <w:t>金额5%作为合同履约金。</w:t>
      </w:r>
    </w:p>
    <w:p w:rsidR="00A03480" w:rsidRPr="00D04F5C" w:rsidRDefault="00A03480" w:rsidP="00C075B8">
      <w:pPr>
        <w:widowControl/>
        <w:spacing w:line="360" w:lineRule="auto"/>
        <w:jc w:val="left"/>
        <w:rPr>
          <w:rFonts w:asciiTheme="minorEastAsia" w:hAnsiTheme="minorEastAsia" w:cs="宋体"/>
          <w:b/>
          <w:kern w:val="0"/>
          <w:sz w:val="24"/>
        </w:rPr>
      </w:pPr>
    </w:p>
    <w:p w:rsidR="00171800" w:rsidRPr="00567639" w:rsidRDefault="00171800" w:rsidP="00171800">
      <w:pPr>
        <w:pStyle w:val="a6"/>
        <w:spacing w:line="360" w:lineRule="auto"/>
        <w:ind w:firstLineChars="200" w:firstLine="482"/>
        <w:rPr>
          <w:rFonts w:ascii="宋体" w:eastAsia="宋体" w:hAnsi="宋体" w:cs="宋体"/>
          <w:b/>
          <w:bCs/>
          <w:kern w:val="1"/>
          <w:sz w:val="24"/>
        </w:rPr>
      </w:pPr>
      <w:r w:rsidRPr="00567639">
        <w:rPr>
          <w:rFonts w:ascii="宋体" w:eastAsia="宋体" w:hAnsi="宋体" w:cs="宋体" w:hint="eastAsia"/>
          <w:b/>
          <w:bCs/>
          <w:kern w:val="1"/>
          <w:sz w:val="24"/>
        </w:rPr>
        <w:t>备注：</w:t>
      </w:r>
    </w:p>
    <w:p w:rsidR="00171800" w:rsidRPr="00567639" w:rsidRDefault="00171800" w:rsidP="00171800">
      <w:pPr>
        <w:pStyle w:val="a6"/>
        <w:spacing w:line="360" w:lineRule="auto"/>
        <w:ind w:firstLineChars="200" w:firstLine="480"/>
        <w:rPr>
          <w:rFonts w:ascii="宋体" w:eastAsia="宋体" w:hAnsi="宋体" w:cs="宋体"/>
          <w:sz w:val="24"/>
        </w:rPr>
      </w:pPr>
      <w:r w:rsidRPr="00567639">
        <w:rPr>
          <w:rFonts w:ascii="宋体" w:eastAsia="宋体" w:hAnsi="宋体" w:cs="宋体" w:hint="eastAsia"/>
          <w:sz w:val="24"/>
        </w:rPr>
        <w:t>1.</w:t>
      </w:r>
      <w:proofErr w:type="gramStart"/>
      <w:r w:rsidR="00F92F2B">
        <w:rPr>
          <w:rFonts w:ascii="宋体" w:eastAsia="宋体" w:hAnsi="宋体" w:cs="宋体" w:hint="eastAsia"/>
          <w:sz w:val="24"/>
        </w:rPr>
        <w:t>以上项目</w:t>
      </w:r>
      <w:r w:rsidRPr="00567639">
        <w:rPr>
          <w:rFonts w:ascii="宋体" w:eastAsia="宋体" w:hAnsi="宋体" w:cs="宋体" w:hint="eastAsia"/>
          <w:sz w:val="24"/>
        </w:rPr>
        <w:t>标</w:t>
      </w:r>
      <w:proofErr w:type="gramEnd"/>
      <w:r w:rsidRPr="00567639">
        <w:rPr>
          <w:rFonts w:ascii="宋体" w:eastAsia="宋体" w:hAnsi="宋体" w:cs="宋体" w:hint="eastAsia"/>
          <w:sz w:val="24"/>
        </w:rPr>
        <w:t>有“★”的条款均为必须完全满足指标，报价人须进行实质性响应，报价人若有一项带“★”的条款未响应或不满足，将按无效投标处理。</w:t>
      </w:r>
    </w:p>
    <w:p w:rsidR="00171800" w:rsidRPr="00567639" w:rsidRDefault="00171800" w:rsidP="00171800">
      <w:pPr>
        <w:pStyle w:val="1013"/>
        <w:spacing w:line="360" w:lineRule="auto"/>
        <w:ind w:firstLineChars="200" w:firstLine="480"/>
        <w:rPr>
          <w:rFonts w:ascii="宋体" w:hAnsi="宋体" w:cs="宋体"/>
          <w:sz w:val="24"/>
        </w:rPr>
        <w:sectPr w:rsidR="00171800" w:rsidRPr="00567639" w:rsidSect="00B25662">
          <w:headerReference w:type="default" r:id="rId10"/>
          <w:footerReference w:type="default" r:id="rId11"/>
          <w:pgSz w:w="11906" w:h="16838"/>
          <w:pgMar w:top="1134" w:right="1418" w:bottom="1134" w:left="1418" w:header="851" w:footer="992" w:gutter="0"/>
          <w:cols w:space="425"/>
          <w:docGrid w:type="lines" w:linePitch="312"/>
        </w:sectPr>
      </w:pPr>
      <w:r w:rsidRPr="00567639">
        <w:rPr>
          <w:rFonts w:ascii="宋体" w:hAnsi="宋体" w:cs="宋体" w:hint="eastAsia"/>
          <w:sz w:val="24"/>
        </w:rPr>
        <w:t>2.</w:t>
      </w:r>
      <w:r w:rsidR="00F92F2B" w:rsidRPr="00F92F2B">
        <w:rPr>
          <w:rFonts w:ascii="宋体" w:hAnsi="宋体" w:cs="宋体" w:hint="eastAsia"/>
          <w:sz w:val="24"/>
        </w:rPr>
        <w:t xml:space="preserve"> </w:t>
      </w:r>
      <w:proofErr w:type="gramStart"/>
      <w:r w:rsidR="00F92F2B">
        <w:rPr>
          <w:rFonts w:ascii="宋体" w:hAnsi="宋体" w:cs="宋体" w:hint="eastAsia"/>
          <w:sz w:val="24"/>
        </w:rPr>
        <w:t>以上项目</w:t>
      </w:r>
      <w:r w:rsidRPr="00567639">
        <w:rPr>
          <w:rFonts w:ascii="宋体" w:hAnsi="宋体" w:cs="宋体" w:hint="eastAsia"/>
          <w:sz w:val="24"/>
        </w:rPr>
        <w:t>标</w:t>
      </w:r>
      <w:proofErr w:type="gramEnd"/>
      <w:r w:rsidRPr="00567639">
        <w:rPr>
          <w:rFonts w:ascii="宋体" w:hAnsi="宋体" w:cs="宋体" w:hint="eastAsia"/>
          <w:sz w:val="24"/>
        </w:rPr>
        <w:t>有“▲”的条款均为评审的重要评分指标，报价人若有部分“▲”条款未响应或不满足，将导致其响应性评审严重扣分</w:t>
      </w:r>
    </w:p>
    <w:p w:rsidR="00295966" w:rsidRPr="00567639" w:rsidRDefault="00295966" w:rsidP="00BB7118">
      <w:pPr>
        <w:pStyle w:val="1013"/>
        <w:spacing w:line="360" w:lineRule="auto"/>
        <w:rPr>
          <w:rFonts w:ascii="宋体" w:hAnsi="宋体" w:cs="宋体"/>
          <w:sz w:val="24"/>
        </w:rPr>
      </w:pPr>
    </w:p>
    <w:bookmarkEnd w:id="10"/>
    <w:bookmarkEnd w:id="11"/>
    <w:p w:rsidR="00DB7EED" w:rsidRPr="00567639" w:rsidRDefault="00DB7EED" w:rsidP="00905A9D">
      <w:pPr>
        <w:numPr>
          <w:ilvl w:val="0"/>
          <w:numId w:val="1"/>
        </w:numPr>
        <w:jc w:val="center"/>
        <w:outlineLvl w:val="0"/>
        <w:rPr>
          <w:b/>
          <w:bCs/>
          <w:kern w:val="0"/>
          <w:sz w:val="32"/>
          <w:szCs w:val="36"/>
        </w:rPr>
      </w:pPr>
      <w:r w:rsidRPr="00567639">
        <w:rPr>
          <w:rFonts w:hint="eastAsia"/>
          <w:b/>
          <w:bCs/>
          <w:kern w:val="0"/>
          <w:sz w:val="32"/>
          <w:szCs w:val="36"/>
        </w:rPr>
        <w:t xml:space="preserve">  </w:t>
      </w:r>
      <w:bookmarkStart w:id="12" w:name="_Toc91515614"/>
      <w:r w:rsidRPr="00567639">
        <w:rPr>
          <w:rFonts w:hint="eastAsia"/>
          <w:b/>
          <w:bCs/>
          <w:kern w:val="0"/>
          <w:sz w:val="32"/>
          <w:szCs w:val="36"/>
        </w:rPr>
        <w:t>合同模板</w:t>
      </w:r>
      <w:bookmarkEnd w:id="12"/>
    </w:p>
    <w:p w:rsidR="008F0099" w:rsidRPr="00567639" w:rsidRDefault="008F0099" w:rsidP="00DB7EED">
      <w:pPr>
        <w:spacing w:line="360" w:lineRule="auto"/>
        <w:rPr>
          <w:rFonts w:ascii="黑体" w:eastAsia="黑体" w:hAnsi="黑体" w:cs="黑体"/>
          <w:b/>
          <w:bCs/>
          <w:sz w:val="28"/>
          <w:szCs w:val="28"/>
        </w:rPr>
      </w:pPr>
    </w:p>
    <w:p w:rsidR="00130E8D" w:rsidRPr="00567639" w:rsidRDefault="00130E8D" w:rsidP="00130E8D">
      <w:pPr>
        <w:spacing w:line="360" w:lineRule="auto"/>
        <w:rPr>
          <w:rFonts w:ascii="黑体" w:eastAsia="黑体" w:hAnsi="黑体" w:cs="黑体"/>
          <w:b/>
          <w:bCs/>
          <w:sz w:val="28"/>
          <w:szCs w:val="28"/>
        </w:rPr>
      </w:pPr>
      <w:r w:rsidRPr="00567639">
        <w:rPr>
          <w:rFonts w:ascii="黑体" w:eastAsia="黑体" w:hAnsi="黑体" w:cs="黑体" w:hint="eastAsia"/>
          <w:b/>
          <w:bCs/>
          <w:sz w:val="28"/>
          <w:szCs w:val="28"/>
        </w:rPr>
        <w:t>注：本合同仅为合同的参考文本，合同签订双方可根据项目的具体要求进行修订，但不得偏离实质性条款。</w:t>
      </w:r>
    </w:p>
    <w:p w:rsidR="00130E8D" w:rsidRPr="00567639" w:rsidRDefault="00130E8D" w:rsidP="005B4867">
      <w:pPr>
        <w:spacing w:line="360" w:lineRule="auto"/>
        <w:rPr>
          <w:rFonts w:ascii="黑体" w:eastAsia="黑体" w:hAnsi="黑体" w:cs="黑体"/>
          <w:b/>
          <w:bCs/>
          <w:sz w:val="48"/>
          <w:szCs w:val="48"/>
        </w:rPr>
      </w:pPr>
    </w:p>
    <w:p w:rsidR="00130E8D" w:rsidRPr="00567639" w:rsidRDefault="00130E8D" w:rsidP="00130E8D">
      <w:pPr>
        <w:spacing w:line="360" w:lineRule="auto"/>
        <w:jc w:val="center"/>
        <w:rPr>
          <w:rFonts w:ascii="黑体" w:eastAsia="黑体" w:hAnsi="黑体" w:cs="黑体"/>
          <w:b/>
          <w:bCs/>
          <w:sz w:val="48"/>
          <w:szCs w:val="48"/>
        </w:rPr>
      </w:pPr>
    </w:p>
    <w:p w:rsidR="00130E8D" w:rsidRPr="00567639" w:rsidRDefault="00130E8D" w:rsidP="00130E8D">
      <w:pPr>
        <w:spacing w:line="360" w:lineRule="auto"/>
        <w:jc w:val="center"/>
        <w:rPr>
          <w:rFonts w:ascii="黑体" w:eastAsia="黑体" w:hAnsi="黑体" w:cs="黑体"/>
          <w:b/>
          <w:bCs/>
          <w:sz w:val="48"/>
          <w:szCs w:val="48"/>
        </w:rPr>
      </w:pPr>
      <w:r w:rsidRPr="00567639">
        <w:rPr>
          <w:rFonts w:ascii="黑体" w:eastAsia="黑体" w:hAnsi="黑体" w:cs="黑体"/>
          <w:b/>
          <w:bCs/>
          <w:sz w:val="48"/>
          <w:szCs w:val="48"/>
        </w:rPr>
        <w:t>南方医科大学第五附属医院</w:t>
      </w:r>
    </w:p>
    <w:p w:rsidR="00130E8D" w:rsidRPr="00567639" w:rsidRDefault="00130E8D" w:rsidP="00130E8D">
      <w:pPr>
        <w:spacing w:line="360" w:lineRule="auto"/>
        <w:jc w:val="center"/>
        <w:rPr>
          <w:rFonts w:ascii="黑体" w:eastAsia="黑体" w:hAnsi="黑体" w:cs="黑体"/>
          <w:b/>
          <w:bCs/>
          <w:sz w:val="48"/>
          <w:szCs w:val="48"/>
        </w:rPr>
      </w:pPr>
      <w:r w:rsidRPr="00567639">
        <w:rPr>
          <w:rFonts w:ascii="黑体" w:eastAsia="黑体" w:hAnsi="黑体" w:cs="黑体"/>
          <w:b/>
          <w:bCs/>
          <w:sz w:val="48"/>
          <w:szCs w:val="48"/>
        </w:rPr>
        <w:t>*********项目采购合同</w:t>
      </w:r>
    </w:p>
    <w:p w:rsidR="00130E8D" w:rsidRPr="00567639" w:rsidRDefault="00130E8D" w:rsidP="00130E8D">
      <w:pPr>
        <w:spacing w:line="360" w:lineRule="auto"/>
        <w:jc w:val="center"/>
        <w:rPr>
          <w:rFonts w:ascii="宋体" w:hAnsi="宋体" w:cs="宋体"/>
          <w:sz w:val="24"/>
        </w:rPr>
      </w:pPr>
    </w:p>
    <w:p w:rsidR="00130E8D" w:rsidRPr="00567639" w:rsidRDefault="00130E8D" w:rsidP="00130E8D">
      <w:pPr>
        <w:spacing w:line="360" w:lineRule="auto"/>
        <w:jc w:val="center"/>
        <w:rPr>
          <w:rFonts w:ascii="宋体" w:hAnsi="宋体" w:cs="宋体"/>
          <w:sz w:val="24"/>
        </w:rPr>
      </w:pPr>
    </w:p>
    <w:p w:rsidR="00130E8D" w:rsidRPr="00567639" w:rsidRDefault="00130E8D" w:rsidP="00130E8D">
      <w:pPr>
        <w:spacing w:line="360" w:lineRule="auto"/>
        <w:jc w:val="center"/>
        <w:rPr>
          <w:rFonts w:ascii="宋体" w:hAnsi="宋体" w:cs="宋体"/>
          <w:sz w:val="24"/>
        </w:rPr>
      </w:pPr>
    </w:p>
    <w:p w:rsidR="00130E8D" w:rsidRPr="00567639" w:rsidRDefault="00130E8D" w:rsidP="00130E8D">
      <w:pPr>
        <w:spacing w:line="360" w:lineRule="auto"/>
        <w:rPr>
          <w:rFonts w:ascii="宋体" w:hAnsi="宋体" w:cs="宋体"/>
          <w:sz w:val="24"/>
        </w:rPr>
      </w:pPr>
    </w:p>
    <w:p w:rsidR="00130E8D" w:rsidRPr="00567639" w:rsidRDefault="00130E8D" w:rsidP="00130E8D">
      <w:pPr>
        <w:spacing w:line="360" w:lineRule="auto"/>
        <w:jc w:val="center"/>
        <w:rPr>
          <w:rFonts w:ascii="宋体" w:hAnsi="宋体" w:cs="宋体"/>
          <w:sz w:val="24"/>
        </w:rPr>
      </w:pPr>
    </w:p>
    <w:p w:rsidR="00130E8D" w:rsidRPr="00567639" w:rsidRDefault="00130E8D" w:rsidP="00130E8D">
      <w:pPr>
        <w:autoSpaceDE w:val="0"/>
        <w:autoSpaceDN w:val="0"/>
        <w:spacing w:line="480" w:lineRule="auto"/>
        <w:ind w:right="1848" w:firstLineChars="139" w:firstLine="419"/>
        <w:rPr>
          <w:rFonts w:ascii="宋体" w:hAnsi="宋体" w:cs="宋体"/>
          <w:sz w:val="30"/>
          <w:szCs w:val="30"/>
        </w:rPr>
      </w:pPr>
      <w:r w:rsidRPr="00567639">
        <w:rPr>
          <w:rFonts w:ascii="宋体" w:hAnsi="宋体" w:cs="宋体"/>
          <w:b/>
          <w:sz w:val="30"/>
          <w:szCs w:val="30"/>
        </w:rPr>
        <w:t>合同编号：</w:t>
      </w:r>
    </w:p>
    <w:p w:rsidR="00130E8D" w:rsidRPr="00567639" w:rsidRDefault="00130E8D" w:rsidP="00130E8D">
      <w:pPr>
        <w:autoSpaceDE w:val="0"/>
        <w:autoSpaceDN w:val="0"/>
        <w:spacing w:line="480" w:lineRule="auto"/>
        <w:ind w:right="1848" w:firstLineChars="139" w:firstLine="419"/>
        <w:rPr>
          <w:rFonts w:ascii="宋体" w:hAnsi="宋体" w:cs="宋体"/>
          <w:sz w:val="30"/>
          <w:szCs w:val="30"/>
        </w:rPr>
      </w:pPr>
      <w:r w:rsidRPr="00567639">
        <w:rPr>
          <w:rFonts w:ascii="宋体" w:hAnsi="宋体" w:cs="宋体"/>
          <w:b/>
          <w:sz w:val="30"/>
          <w:szCs w:val="30"/>
        </w:rPr>
        <w:t>甲方：</w:t>
      </w:r>
      <w:r w:rsidRPr="00567639">
        <w:rPr>
          <w:rFonts w:ascii="宋体" w:hAnsi="宋体" w:cs="宋体"/>
          <w:sz w:val="30"/>
          <w:szCs w:val="30"/>
        </w:rPr>
        <w:t>南方医科大学第五附属医院</w:t>
      </w:r>
    </w:p>
    <w:p w:rsidR="00130E8D" w:rsidRPr="00567639" w:rsidRDefault="00130E8D" w:rsidP="00130E8D">
      <w:pPr>
        <w:autoSpaceDE w:val="0"/>
        <w:autoSpaceDN w:val="0"/>
        <w:spacing w:line="480" w:lineRule="auto"/>
        <w:ind w:right="1848" w:firstLineChars="139" w:firstLine="419"/>
        <w:rPr>
          <w:rFonts w:ascii="宋体" w:hAnsi="宋体" w:cs="宋体"/>
          <w:sz w:val="30"/>
          <w:szCs w:val="30"/>
        </w:rPr>
      </w:pPr>
      <w:r w:rsidRPr="00567639">
        <w:rPr>
          <w:rFonts w:ascii="宋体" w:hAnsi="宋体" w:cs="宋体"/>
          <w:b/>
          <w:sz w:val="30"/>
          <w:szCs w:val="30"/>
        </w:rPr>
        <w:t>乙方：</w:t>
      </w:r>
      <w:r w:rsidRPr="00567639">
        <w:rPr>
          <w:rFonts w:ascii="宋体" w:hAnsi="宋体" w:cs="宋体"/>
          <w:sz w:val="30"/>
          <w:szCs w:val="30"/>
        </w:rPr>
        <w:t xml:space="preserve"> </w:t>
      </w:r>
    </w:p>
    <w:p w:rsidR="00130E8D" w:rsidRPr="00567639" w:rsidRDefault="00130E8D" w:rsidP="00130E8D">
      <w:pPr>
        <w:widowControl/>
        <w:spacing w:line="480" w:lineRule="auto"/>
        <w:ind w:firstLineChars="139" w:firstLine="419"/>
        <w:rPr>
          <w:rFonts w:ascii="宋体" w:hAnsi="宋体" w:cs="宋体"/>
          <w:kern w:val="0"/>
          <w:sz w:val="30"/>
          <w:szCs w:val="30"/>
        </w:rPr>
        <w:sectPr w:rsidR="00130E8D" w:rsidRPr="00567639" w:rsidSect="00104A35">
          <w:headerReference w:type="default" r:id="rId12"/>
          <w:pgSz w:w="11906" w:h="16838"/>
          <w:pgMar w:top="1440" w:right="1797" w:bottom="1440" w:left="1797" w:header="720" w:footer="720" w:gutter="0"/>
          <w:cols w:space="720"/>
        </w:sectPr>
      </w:pPr>
      <w:r w:rsidRPr="00567639">
        <w:rPr>
          <w:rFonts w:ascii="宋体" w:hAnsi="宋体" w:cs="宋体"/>
          <w:b/>
          <w:kern w:val="0"/>
          <w:sz w:val="30"/>
          <w:szCs w:val="30"/>
        </w:rPr>
        <w:t>签署地点：</w:t>
      </w:r>
      <w:r w:rsidRPr="00567639">
        <w:rPr>
          <w:rFonts w:ascii="宋体" w:hAnsi="宋体" w:cs="宋体"/>
          <w:kern w:val="0"/>
          <w:sz w:val="30"/>
          <w:szCs w:val="30"/>
        </w:rPr>
        <w:t>广东·从化</w:t>
      </w:r>
    </w:p>
    <w:p w:rsidR="00130E8D" w:rsidRPr="00567639" w:rsidRDefault="00130E8D" w:rsidP="00130E8D">
      <w:pPr>
        <w:tabs>
          <w:tab w:val="left" w:pos="4425"/>
        </w:tabs>
        <w:spacing w:before="60" w:after="60" w:line="360" w:lineRule="auto"/>
        <w:rPr>
          <w:rFonts w:ascii="宋体" w:hAnsi="宋体" w:cs="宋体"/>
          <w:sz w:val="24"/>
        </w:rPr>
      </w:pPr>
      <w:r w:rsidRPr="00567639">
        <w:rPr>
          <w:rFonts w:ascii="宋体" w:hAnsi="宋体" w:cs="宋体"/>
          <w:b/>
          <w:sz w:val="24"/>
        </w:rPr>
        <w:lastRenderedPageBreak/>
        <w:t>甲方：南方医科大学第五附属医院</w:t>
      </w:r>
      <w:r w:rsidRPr="00567639">
        <w:rPr>
          <w:rFonts w:ascii="宋体" w:hAnsi="宋体" w:cs="宋体"/>
          <w:sz w:val="24"/>
        </w:rPr>
        <w:t xml:space="preserve">             </w:t>
      </w:r>
    </w:p>
    <w:p w:rsidR="00130E8D" w:rsidRPr="00567639" w:rsidRDefault="00130E8D" w:rsidP="00130E8D">
      <w:pPr>
        <w:tabs>
          <w:tab w:val="left" w:pos="4425"/>
        </w:tabs>
        <w:spacing w:before="60" w:after="60" w:line="360" w:lineRule="auto"/>
        <w:rPr>
          <w:rFonts w:ascii="宋体" w:hAnsi="宋体" w:cs="宋体"/>
          <w:sz w:val="24"/>
        </w:rPr>
      </w:pPr>
      <w:r w:rsidRPr="00567639">
        <w:rPr>
          <w:rFonts w:ascii="宋体" w:hAnsi="宋体" w:cs="宋体"/>
          <w:sz w:val="24"/>
        </w:rPr>
        <w:t>甲方合同编号：</w:t>
      </w:r>
    </w:p>
    <w:p w:rsidR="00130E8D" w:rsidRPr="00567639" w:rsidRDefault="00130E8D" w:rsidP="00130E8D">
      <w:pPr>
        <w:spacing w:line="360" w:lineRule="auto"/>
        <w:rPr>
          <w:rFonts w:ascii="宋体" w:hAnsi="宋体" w:cs="宋体"/>
          <w:bCs/>
          <w:sz w:val="24"/>
        </w:rPr>
      </w:pPr>
      <w:r w:rsidRPr="00567639">
        <w:rPr>
          <w:rFonts w:ascii="宋体" w:hAnsi="宋体" w:cs="宋体"/>
          <w:bCs/>
          <w:sz w:val="24"/>
        </w:rPr>
        <w:t xml:space="preserve">联系人： </w:t>
      </w:r>
    </w:p>
    <w:p w:rsidR="00130E8D" w:rsidRPr="00567639" w:rsidRDefault="00130E8D" w:rsidP="00130E8D">
      <w:pPr>
        <w:spacing w:line="360" w:lineRule="auto"/>
        <w:rPr>
          <w:rFonts w:ascii="宋体" w:hAnsi="宋体" w:cs="宋体"/>
          <w:bCs/>
          <w:sz w:val="24"/>
        </w:rPr>
      </w:pPr>
      <w:r w:rsidRPr="00567639">
        <w:rPr>
          <w:rFonts w:ascii="宋体" w:hAnsi="宋体" w:cs="宋体"/>
          <w:bCs/>
          <w:sz w:val="24"/>
        </w:rPr>
        <w:t xml:space="preserve">电话：             </w:t>
      </w:r>
    </w:p>
    <w:p w:rsidR="00130E8D" w:rsidRPr="00567639" w:rsidRDefault="00130E8D" w:rsidP="00130E8D">
      <w:pPr>
        <w:tabs>
          <w:tab w:val="left" w:pos="4425"/>
        </w:tabs>
        <w:spacing w:before="60" w:after="60" w:line="360" w:lineRule="auto"/>
        <w:rPr>
          <w:rFonts w:ascii="宋体" w:hAnsi="宋体" w:cs="宋体"/>
          <w:bCs/>
          <w:sz w:val="24"/>
        </w:rPr>
      </w:pPr>
      <w:r w:rsidRPr="00567639">
        <w:rPr>
          <w:rFonts w:ascii="宋体" w:hAnsi="宋体" w:cs="宋体"/>
          <w:bCs/>
          <w:sz w:val="24"/>
        </w:rPr>
        <w:t xml:space="preserve">地址： </w:t>
      </w:r>
    </w:p>
    <w:p w:rsidR="00130E8D" w:rsidRPr="00567639" w:rsidRDefault="00130E8D" w:rsidP="00130E8D">
      <w:pPr>
        <w:spacing w:before="60" w:after="60" w:line="360" w:lineRule="auto"/>
        <w:rPr>
          <w:rFonts w:ascii="宋体" w:hAnsi="宋体" w:cs="宋体"/>
          <w:bCs/>
          <w:sz w:val="24"/>
        </w:rPr>
      </w:pPr>
      <w:r w:rsidRPr="00567639">
        <w:rPr>
          <w:rFonts w:ascii="宋体" w:hAnsi="宋体" w:cs="宋体"/>
          <w:bCs/>
          <w:sz w:val="24"/>
        </w:rPr>
        <w:t xml:space="preserve">开户行：       </w:t>
      </w:r>
    </w:p>
    <w:p w:rsidR="00130E8D" w:rsidRPr="00567639" w:rsidRDefault="00130E8D" w:rsidP="00130E8D">
      <w:pPr>
        <w:spacing w:before="60" w:after="60" w:line="360" w:lineRule="auto"/>
        <w:rPr>
          <w:rFonts w:ascii="宋体" w:hAnsi="宋体" w:cs="宋体"/>
          <w:bCs/>
          <w:sz w:val="24"/>
          <w:u w:val="single"/>
        </w:rPr>
      </w:pPr>
      <w:r w:rsidRPr="00567639">
        <w:rPr>
          <w:rFonts w:ascii="宋体" w:hAnsi="宋体" w:cs="宋体"/>
          <w:bCs/>
          <w:sz w:val="24"/>
        </w:rPr>
        <w:t>账号：</w:t>
      </w:r>
    </w:p>
    <w:p w:rsidR="00130E8D" w:rsidRPr="00567639" w:rsidRDefault="00130E8D" w:rsidP="00130E8D">
      <w:pPr>
        <w:spacing w:before="60" w:after="60" w:line="360" w:lineRule="auto"/>
        <w:rPr>
          <w:rFonts w:ascii="宋体" w:hAnsi="宋体" w:cs="宋体"/>
          <w:bCs/>
          <w:sz w:val="24"/>
          <w:u w:val="single"/>
        </w:rPr>
      </w:pPr>
      <w:r w:rsidRPr="00567639">
        <w:rPr>
          <w:rFonts w:ascii="宋体" w:hAnsi="宋体" w:cs="宋体"/>
          <w:bCs/>
          <w:sz w:val="24"/>
        </w:rPr>
        <w:t>纳税识别号：</w:t>
      </w:r>
    </w:p>
    <w:p w:rsidR="00130E8D" w:rsidRPr="00567639" w:rsidRDefault="00130E8D" w:rsidP="00130E8D">
      <w:pPr>
        <w:spacing w:line="360" w:lineRule="auto"/>
        <w:rPr>
          <w:rFonts w:ascii="宋体" w:hAnsi="宋体" w:cs="宋体"/>
          <w:bCs/>
          <w:sz w:val="24"/>
        </w:rPr>
      </w:pPr>
    </w:p>
    <w:p w:rsidR="00130E8D" w:rsidRPr="00567639" w:rsidRDefault="00130E8D" w:rsidP="00130E8D">
      <w:pPr>
        <w:widowControl/>
        <w:jc w:val="left"/>
      </w:pPr>
    </w:p>
    <w:p w:rsidR="00130E8D" w:rsidRPr="00567639" w:rsidRDefault="00130E8D" w:rsidP="00130E8D">
      <w:pPr>
        <w:tabs>
          <w:tab w:val="left" w:pos="4425"/>
        </w:tabs>
        <w:spacing w:before="60" w:after="60" w:line="360" w:lineRule="auto"/>
        <w:rPr>
          <w:rFonts w:ascii="宋体" w:hAnsi="宋体" w:cs="宋体"/>
          <w:b/>
          <w:sz w:val="24"/>
        </w:rPr>
      </w:pPr>
      <w:r w:rsidRPr="00567639">
        <w:rPr>
          <w:rFonts w:ascii="宋体" w:hAnsi="宋体" w:cs="宋体"/>
          <w:b/>
          <w:sz w:val="24"/>
        </w:rPr>
        <w:t xml:space="preserve">乙方： </w:t>
      </w:r>
    </w:p>
    <w:p w:rsidR="00130E8D" w:rsidRPr="00567639" w:rsidRDefault="00130E8D" w:rsidP="00130E8D">
      <w:pPr>
        <w:tabs>
          <w:tab w:val="left" w:pos="4425"/>
        </w:tabs>
        <w:spacing w:before="60" w:after="60" w:line="360" w:lineRule="auto"/>
        <w:rPr>
          <w:rFonts w:ascii="宋体" w:hAnsi="宋体" w:cs="宋体"/>
          <w:sz w:val="24"/>
        </w:rPr>
      </w:pPr>
      <w:r w:rsidRPr="00567639">
        <w:rPr>
          <w:rFonts w:ascii="宋体" w:hAnsi="宋体" w:cs="宋体"/>
          <w:sz w:val="24"/>
        </w:rPr>
        <w:t>乙方合同编号：</w:t>
      </w:r>
    </w:p>
    <w:p w:rsidR="00130E8D" w:rsidRPr="00567639" w:rsidRDefault="00130E8D" w:rsidP="00130E8D">
      <w:pPr>
        <w:tabs>
          <w:tab w:val="left" w:pos="4425"/>
        </w:tabs>
        <w:spacing w:before="60" w:after="60" w:line="360" w:lineRule="auto"/>
        <w:rPr>
          <w:rFonts w:ascii="宋体" w:hAnsi="宋体" w:cs="宋体"/>
          <w:sz w:val="24"/>
        </w:rPr>
      </w:pPr>
      <w:r w:rsidRPr="00567639">
        <w:rPr>
          <w:rFonts w:ascii="宋体" w:hAnsi="宋体" w:cs="宋体"/>
          <w:sz w:val="24"/>
        </w:rPr>
        <w:t>联系人：</w:t>
      </w:r>
    </w:p>
    <w:p w:rsidR="00130E8D" w:rsidRPr="00567639" w:rsidRDefault="00130E8D" w:rsidP="00130E8D">
      <w:pPr>
        <w:tabs>
          <w:tab w:val="left" w:pos="4425"/>
        </w:tabs>
        <w:spacing w:before="60" w:after="60" w:line="360" w:lineRule="auto"/>
        <w:rPr>
          <w:rFonts w:ascii="宋体" w:hAnsi="宋体" w:cs="宋体"/>
          <w:sz w:val="24"/>
        </w:rPr>
      </w:pPr>
      <w:r w:rsidRPr="00567639">
        <w:rPr>
          <w:rFonts w:ascii="宋体" w:hAnsi="宋体" w:cs="宋体"/>
          <w:sz w:val="24"/>
        </w:rPr>
        <w:t>电话：</w:t>
      </w:r>
    </w:p>
    <w:p w:rsidR="00130E8D" w:rsidRPr="00567639" w:rsidRDefault="00130E8D" w:rsidP="00130E8D">
      <w:pPr>
        <w:tabs>
          <w:tab w:val="left" w:pos="4425"/>
        </w:tabs>
        <w:spacing w:before="60" w:after="60" w:line="360" w:lineRule="auto"/>
        <w:rPr>
          <w:rFonts w:ascii="宋体" w:hAnsi="宋体" w:cs="宋体"/>
          <w:sz w:val="24"/>
        </w:rPr>
      </w:pPr>
      <w:r w:rsidRPr="00567639">
        <w:rPr>
          <w:rFonts w:ascii="宋体" w:hAnsi="宋体" w:cs="宋体"/>
          <w:sz w:val="24"/>
        </w:rPr>
        <w:t xml:space="preserve">地址： </w:t>
      </w:r>
    </w:p>
    <w:p w:rsidR="00130E8D" w:rsidRPr="00567639" w:rsidRDefault="00130E8D" w:rsidP="00130E8D">
      <w:pPr>
        <w:tabs>
          <w:tab w:val="left" w:pos="4425"/>
        </w:tabs>
        <w:spacing w:before="60" w:after="60" w:line="360" w:lineRule="auto"/>
        <w:rPr>
          <w:rFonts w:ascii="宋体" w:hAnsi="宋体" w:cs="宋体"/>
          <w:sz w:val="24"/>
        </w:rPr>
      </w:pPr>
      <w:r w:rsidRPr="00567639">
        <w:rPr>
          <w:rFonts w:ascii="宋体" w:hAnsi="宋体" w:cs="宋体"/>
          <w:sz w:val="24"/>
        </w:rPr>
        <w:t>开户行：</w:t>
      </w:r>
    </w:p>
    <w:p w:rsidR="00130E8D" w:rsidRPr="00567639" w:rsidRDefault="00130E8D" w:rsidP="00130E8D">
      <w:pPr>
        <w:tabs>
          <w:tab w:val="left" w:pos="4425"/>
        </w:tabs>
        <w:spacing w:before="60" w:after="60" w:line="360" w:lineRule="auto"/>
        <w:rPr>
          <w:rFonts w:ascii="宋体" w:hAnsi="宋体" w:cs="宋体"/>
          <w:sz w:val="24"/>
        </w:rPr>
      </w:pPr>
      <w:r w:rsidRPr="00567639">
        <w:rPr>
          <w:rFonts w:ascii="宋体" w:hAnsi="宋体" w:cs="宋体"/>
          <w:sz w:val="24"/>
        </w:rPr>
        <w:t>账号：</w:t>
      </w:r>
    </w:p>
    <w:p w:rsidR="00130E8D" w:rsidRPr="00567639" w:rsidRDefault="00130E8D" w:rsidP="00130E8D">
      <w:pPr>
        <w:tabs>
          <w:tab w:val="left" w:pos="4425"/>
        </w:tabs>
        <w:spacing w:before="60" w:after="60" w:line="360" w:lineRule="auto"/>
        <w:rPr>
          <w:rFonts w:ascii="宋体" w:hAnsi="宋体" w:cs="宋体"/>
          <w:sz w:val="24"/>
        </w:rPr>
      </w:pPr>
      <w:r w:rsidRPr="00567639">
        <w:rPr>
          <w:rFonts w:ascii="宋体" w:hAnsi="宋体" w:cs="宋体"/>
          <w:sz w:val="24"/>
        </w:rPr>
        <w:t>纳税识别号：</w:t>
      </w:r>
    </w:p>
    <w:p w:rsidR="00130E8D" w:rsidRPr="00567639" w:rsidRDefault="00130E8D" w:rsidP="00130E8D">
      <w:pPr>
        <w:tabs>
          <w:tab w:val="left" w:pos="4425"/>
        </w:tabs>
        <w:spacing w:before="60" w:after="60" w:line="360" w:lineRule="auto"/>
        <w:rPr>
          <w:rFonts w:ascii="宋体" w:hAnsi="宋体" w:cs="宋体"/>
          <w:sz w:val="24"/>
        </w:rPr>
      </w:pPr>
    </w:p>
    <w:p w:rsidR="00130E8D" w:rsidRPr="00567639" w:rsidRDefault="00130E8D" w:rsidP="00130E8D">
      <w:pPr>
        <w:tabs>
          <w:tab w:val="left" w:pos="4425"/>
        </w:tabs>
        <w:spacing w:before="60" w:after="60" w:line="360" w:lineRule="auto"/>
        <w:jc w:val="center"/>
        <w:rPr>
          <w:rFonts w:ascii="宋体" w:hAnsi="宋体" w:cs="宋体"/>
          <w:b/>
          <w:sz w:val="28"/>
        </w:rPr>
      </w:pPr>
    </w:p>
    <w:p w:rsidR="00130E8D" w:rsidRPr="00567639" w:rsidRDefault="00130E8D" w:rsidP="00130E8D">
      <w:pPr>
        <w:tabs>
          <w:tab w:val="left" w:pos="4425"/>
        </w:tabs>
        <w:spacing w:before="60" w:after="60" w:line="360" w:lineRule="auto"/>
        <w:jc w:val="center"/>
        <w:rPr>
          <w:rFonts w:ascii="宋体" w:hAnsi="宋体" w:cs="宋体"/>
          <w:b/>
          <w:sz w:val="28"/>
        </w:rPr>
      </w:pPr>
    </w:p>
    <w:p w:rsidR="00130E8D" w:rsidRPr="00567639" w:rsidRDefault="00130E8D" w:rsidP="00130E8D">
      <w:pPr>
        <w:tabs>
          <w:tab w:val="left" w:pos="4425"/>
        </w:tabs>
        <w:spacing w:before="60" w:after="60" w:line="360" w:lineRule="auto"/>
        <w:rPr>
          <w:rFonts w:ascii="宋体" w:hAnsi="宋体" w:cs="宋体"/>
          <w:b/>
          <w:sz w:val="28"/>
        </w:rPr>
      </w:pPr>
    </w:p>
    <w:p w:rsidR="00130E8D" w:rsidRPr="00567639" w:rsidRDefault="00130E8D" w:rsidP="00130E8D">
      <w:pPr>
        <w:tabs>
          <w:tab w:val="left" w:pos="4425"/>
        </w:tabs>
        <w:spacing w:before="60" w:after="60" w:line="360" w:lineRule="auto"/>
        <w:rPr>
          <w:rFonts w:ascii="宋体" w:hAnsi="宋体" w:cs="宋体"/>
          <w:b/>
          <w:sz w:val="28"/>
        </w:rPr>
      </w:pPr>
    </w:p>
    <w:p w:rsidR="00130E8D" w:rsidRPr="00567639" w:rsidRDefault="00130E8D" w:rsidP="00130E8D">
      <w:pPr>
        <w:tabs>
          <w:tab w:val="left" w:pos="4425"/>
        </w:tabs>
        <w:spacing w:before="60" w:after="60" w:line="360" w:lineRule="auto"/>
        <w:jc w:val="center"/>
        <w:rPr>
          <w:rFonts w:ascii="宋体" w:hAnsi="宋体" w:cs="宋体"/>
          <w:b/>
          <w:sz w:val="28"/>
        </w:rPr>
      </w:pPr>
    </w:p>
    <w:p w:rsidR="00130E8D" w:rsidRPr="00567639" w:rsidRDefault="00130E8D" w:rsidP="00130E8D">
      <w:pPr>
        <w:widowControl/>
        <w:jc w:val="left"/>
      </w:pPr>
    </w:p>
    <w:p w:rsidR="00130E8D" w:rsidRPr="00567639" w:rsidRDefault="00130E8D" w:rsidP="00130E8D">
      <w:pPr>
        <w:pStyle w:val="Style3"/>
      </w:pPr>
    </w:p>
    <w:p w:rsidR="00130E8D" w:rsidRPr="00567639" w:rsidRDefault="00130E8D" w:rsidP="00130E8D">
      <w:pPr>
        <w:pStyle w:val="3"/>
      </w:pPr>
    </w:p>
    <w:p w:rsidR="00130E8D" w:rsidRPr="00567639" w:rsidRDefault="00130E8D" w:rsidP="00130E8D">
      <w:pPr>
        <w:pStyle w:val="3"/>
      </w:pPr>
    </w:p>
    <w:p w:rsidR="00130E8D" w:rsidRPr="00567639" w:rsidRDefault="00130E8D" w:rsidP="00130E8D">
      <w:pPr>
        <w:pStyle w:val="3"/>
      </w:pPr>
    </w:p>
    <w:p w:rsidR="00130E8D" w:rsidRPr="00567639" w:rsidRDefault="00130E8D" w:rsidP="00130E8D">
      <w:pPr>
        <w:widowControl/>
        <w:jc w:val="left"/>
      </w:pPr>
    </w:p>
    <w:p w:rsidR="00130E8D" w:rsidRPr="00567639" w:rsidRDefault="00130E8D" w:rsidP="00130E8D">
      <w:pPr>
        <w:spacing w:line="360" w:lineRule="auto"/>
        <w:jc w:val="center"/>
        <w:rPr>
          <w:b/>
          <w:sz w:val="28"/>
          <w:szCs w:val="28"/>
        </w:rPr>
      </w:pPr>
      <w:r w:rsidRPr="00567639">
        <w:rPr>
          <w:b/>
          <w:sz w:val="28"/>
          <w:szCs w:val="28"/>
        </w:rPr>
        <w:lastRenderedPageBreak/>
        <w:t>南方医科大学第五附属医院</w:t>
      </w:r>
      <w:r w:rsidRPr="00567639">
        <w:rPr>
          <w:rFonts w:hint="eastAsia"/>
          <w:b/>
          <w:sz w:val="28"/>
          <w:szCs w:val="28"/>
        </w:rPr>
        <w:t>*******</w:t>
      </w:r>
      <w:r w:rsidRPr="00567639">
        <w:rPr>
          <w:b/>
          <w:sz w:val="28"/>
          <w:szCs w:val="28"/>
        </w:rPr>
        <w:t>项目采购合同</w:t>
      </w:r>
    </w:p>
    <w:p w:rsidR="00130E8D" w:rsidRPr="00567639" w:rsidRDefault="00130E8D" w:rsidP="00130E8D">
      <w:pPr>
        <w:pStyle w:val="a6"/>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bCs/>
          <w:sz w:val="24"/>
        </w:rPr>
        <w:t>根据</w:t>
      </w:r>
      <w:r w:rsidRPr="00567639">
        <w:rPr>
          <w:rFonts w:asciiTheme="minorEastAsia" w:eastAsiaTheme="minorEastAsia" w:hAnsiTheme="minorEastAsia"/>
          <w:bCs/>
          <w:sz w:val="24"/>
          <w:u w:val="single"/>
        </w:rPr>
        <w:t>南方医科大学第五附属医院</w:t>
      </w:r>
      <w:r w:rsidRPr="00567639">
        <w:rPr>
          <w:rFonts w:asciiTheme="minorEastAsia" w:eastAsiaTheme="minorEastAsia" w:hAnsiTheme="minorEastAsia" w:hint="eastAsia"/>
          <w:bCs/>
          <w:sz w:val="24"/>
          <w:u w:val="single"/>
        </w:rPr>
        <w:t>********</w:t>
      </w:r>
      <w:r w:rsidRPr="00567639">
        <w:rPr>
          <w:rFonts w:asciiTheme="minorEastAsia" w:eastAsiaTheme="minorEastAsia" w:hAnsiTheme="minorEastAsia"/>
          <w:bCs/>
          <w:sz w:val="24"/>
        </w:rPr>
        <w:t>的采购结果，按照《中华人民共和国政府采购法》、</w:t>
      </w:r>
      <w:r w:rsidRPr="00567639">
        <w:rPr>
          <w:rFonts w:asciiTheme="minorEastAsia" w:eastAsiaTheme="minorEastAsia" w:hAnsiTheme="minorEastAsia" w:cs="宋体"/>
          <w:sz w:val="24"/>
        </w:rPr>
        <w:t>《中华人民共和国民法典》中关于“合同”的部分</w:t>
      </w:r>
      <w:r w:rsidRPr="00567639">
        <w:rPr>
          <w:rFonts w:asciiTheme="minorEastAsia" w:eastAsiaTheme="minorEastAsia" w:hAnsiTheme="minorEastAsia"/>
          <w:bCs/>
          <w:sz w:val="24"/>
        </w:rPr>
        <w:t>的规定，</w:t>
      </w:r>
      <w:r w:rsidRPr="00567639">
        <w:rPr>
          <w:rFonts w:asciiTheme="minorEastAsia" w:eastAsiaTheme="minorEastAsia" w:hAnsiTheme="minorEastAsia" w:hint="eastAsia"/>
          <w:sz w:val="24"/>
        </w:rPr>
        <w:t>甲、乙双方在平等互利的基础上，经协商一致确定，甲方向乙方订购</w:t>
      </w:r>
      <w:r w:rsidRPr="00567639">
        <w:rPr>
          <w:rFonts w:asciiTheme="minorEastAsia" w:eastAsiaTheme="minorEastAsia" w:hAnsiTheme="minorEastAsia" w:hint="eastAsia"/>
          <w:sz w:val="24"/>
          <w:u w:val="single"/>
        </w:rPr>
        <w:t>********</w:t>
      </w:r>
      <w:r w:rsidRPr="00567639">
        <w:rPr>
          <w:rFonts w:asciiTheme="minorEastAsia" w:eastAsiaTheme="minorEastAsia" w:hAnsiTheme="minorEastAsia" w:hint="eastAsia"/>
          <w:sz w:val="24"/>
        </w:rPr>
        <w:t>，为明确双方的权利和义务，特签订本合同，共同遵守。具体条款如下：</w:t>
      </w:r>
    </w:p>
    <w:p w:rsidR="00130E8D" w:rsidRPr="00567639" w:rsidRDefault="00130E8D" w:rsidP="00130E8D">
      <w:pPr>
        <w:numPr>
          <w:ilvl w:val="0"/>
          <w:numId w:val="19"/>
        </w:numPr>
        <w:tabs>
          <w:tab w:val="left" w:pos="312"/>
        </w:tabs>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合同采购的设备</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乙方负责向甲方供应下表中所列设备及负责安装调试。</w:t>
      </w:r>
    </w:p>
    <w:tbl>
      <w:tblPr>
        <w:tblW w:w="11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9"/>
        <w:gridCol w:w="1559"/>
        <w:gridCol w:w="1417"/>
        <w:gridCol w:w="709"/>
        <w:gridCol w:w="709"/>
        <w:gridCol w:w="709"/>
        <w:gridCol w:w="708"/>
        <w:gridCol w:w="1276"/>
        <w:gridCol w:w="1276"/>
        <w:gridCol w:w="1559"/>
      </w:tblGrid>
      <w:tr w:rsidR="00567639" w:rsidRPr="00567639" w:rsidTr="00C075B8">
        <w:trPr>
          <w:jc w:val="center"/>
        </w:trPr>
        <w:tc>
          <w:tcPr>
            <w:tcW w:w="1449" w:type="dxa"/>
            <w:vAlign w:val="center"/>
          </w:tcPr>
          <w:p w:rsidR="00130E8D" w:rsidRPr="00567639" w:rsidRDefault="00130E8D" w:rsidP="00C075B8">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品名</w:t>
            </w:r>
          </w:p>
        </w:tc>
        <w:tc>
          <w:tcPr>
            <w:tcW w:w="1559" w:type="dxa"/>
            <w:vAlign w:val="center"/>
          </w:tcPr>
          <w:p w:rsidR="00130E8D" w:rsidRPr="00567639" w:rsidRDefault="00130E8D" w:rsidP="00C075B8">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注册证</w:t>
            </w:r>
          </w:p>
        </w:tc>
        <w:tc>
          <w:tcPr>
            <w:tcW w:w="1417" w:type="dxa"/>
            <w:vAlign w:val="center"/>
          </w:tcPr>
          <w:p w:rsidR="00130E8D" w:rsidRPr="00567639" w:rsidRDefault="00130E8D" w:rsidP="00C075B8">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规格</w:t>
            </w:r>
          </w:p>
          <w:p w:rsidR="00130E8D" w:rsidRPr="00567639" w:rsidRDefault="00130E8D" w:rsidP="00C075B8">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型号</w:t>
            </w:r>
          </w:p>
        </w:tc>
        <w:tc>
          <w:tcPr>
            <w:tcW w:w="709" w:type="dxa"/>
            <w:vAlign w:val="center"/>
          </w:tcPr>
          <w:p w:rsidR="00130E8D" w:rsidRPr="00567639" w:rsidRDefault="00130E8D" w:rsidP="00C075B8">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产地</w:t>
            </w:r>
          </w:p>
        </w:tc>
        <w:tc>
          <w:tcPr>
            <w:tcW w:w="709" w:type="dxa"/>
            <w:vAlign w:val="center"/>
          </w:tcPr>
          <w:p w:rsidR="00130E8D" w:rsidRPr="00567639" w:rsidRDefault="00130E8D" w:rsidP="00C075B8">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厂家</w:t>
            </w:r>
          </w:p>
        </w:tc>
        <w:tc>
          <w:tcPr>
            <w:tcW w:w="709" w:type="dxa"/>
            <w:vAlign w:val="center"/>
          </w:tcPr>
          <w:p w:rsidR="00130E8D" w:rsidRPr="00567639" w:rsidRDefault="00130E8D" w:rsidP="00C075B8">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单位</w:t>
            </w:r>
          </w:p>
        </w:tc>
        <w:tc>
          <w:tcPr>
            <w:tcW w:w="708" w:type="dxa"/>
            <w:vAlign w:val="center"/>
          </w:tcPr>
          <w:p w:rsidR="00130E8D" w:rsidRPr="00567639" w:rsidRDefault="00130E8D" w:rsidP="00C075B8">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数量</w:t>
            </w:r>
          </w:p>
        </w:tc>
        <w:tc>
          <w:tcPr>
            <w:tcW w:w="1276" w:type="dxa"/>
            <w:vAlign w:val="center"/>
          </w:tcPr>
          <w:p w:rsidR="00130E8D" w:rsidRPr="00567639" w:rsidRDefault="00130E8D" w:rsidP="00C075B8">
            <w:pPr>
              <w:pStyle w:val="af3"/>
              <w:autoSpaceDE/>
              <w:autoSpaceDN/>
              <w:adjustRightInd/>
              <w:spacing w:line="360" w:lineRule="auto"/>
              <w:textAlignment w:val="auto"/>
              <w:rPr>
                <w:rFonts w:asciiTheme="minorEastAsia" w:eastAsiaTheme="minorEastAsia" w:hAnsiTheme="minorEastAsia"/>
                <w:kern w:val="2"/>
                <w:szCs w:val="24"/>
              </w:rPr>
            </w:pPr>
            <w:r w:rsidRPr="00567639">
              <w:rPr>
                <w:rFonts w:asciiTheme="minorEastAsia" w:eastAsiaTheme="minorEastAsia" w:hAnsiTheme="minorEastAsia" w:hint="eastAsia"/>
                <w:kern w:val="2"/>
                <w:szCs w:val="24"/>
              </w:rPr>
              <w:t>单价(元)</w:t>
            </w:r>
          </w:p>
        </w:tc>
        <w:tc>
          <w:tcPr>
            <w:tcW w:w="1276" w:type="dxa"/>
            <w:vAlign w:val="center"/>
          </w:tcPr>
          <w:p w:rsidR="00130E8D" w:rsidRPr="00567639" w:rsidRDefault="00130E8D" w:rsidP="00C075B8">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总价(元)</w:t>
            </w:r>
          </w:p>
        </w:tc>
        <w:tc>
          <w:tcPr>
            <w:tcW w:w="1559" w:type="dxa"/>
            <w:vAlign w:val="center"/>
          </w:tcPr>
          <w:p w:rsidR="00130E8D" w:rsidRPr="00567639" w:rsidRDefault="00130E8D" w:rsidP="00C075B8">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随机配件</w:t>
            </w:r>
          </w:p>
        </w:tc>
      </w:tr>
      <w:tr w:rsidR="00567639" w:rsidRPr="00567639" w:rsidTr="00C075B8">
        <w:trPr>
          <w:trHeight w:val="1313"/>
          <w:jc w:val="center"/>
        </w:trPr>
        <w:tc>
          <w:tcPr>
            <w:tcW w:w="1449" w:type="dxa"/>
            <w:vAlign w:val="center"/>
          </w:tcPr>
          <w:p w:rsidR="00130E8D" w:rsidRPr="00567639" w:rsidRDefault="00130E8D" w:rsidP="00C075B8">
            <w:pPr>
              <w:jc w:val="center"/>
              <w:rPr>
                <w:rFonts w:asciiTheme="minorEastAsia" w:eastAsiaTheme="minorEastAsia" w:hAnsiTheme="minorEastAsia"/>
                <w:sz w:val="24"/>
              </w:rPr>
            </w:pPr>
          </w:p>
        </w:tc>
        <w:tc>
          <w:tcPr>
            <w:tcW w:w="1559" w:type="dxa"/>
            <w:vAlign w:val="center"/>
          </w:tcPr>
          <w:p w:rsidR="00130E8D" w:rsidRPr="00567639" w:rsidRDefault="00130E8D" w:rsidP="00C075B8">
            <w:pPr>
              <w:jc w:val="center"/>
              <w:rPr>
                <w:rFonts w:asciiTheme="minorEastAsia" w:eastAsiaTheme="minorEastAsia" w:hAnsiTheme="minorEastAsia"/>
                <w:sz w:val="24"/>
              </w:rPr>
            </w:pPr>
          </w:p>
        </w:tc>
        <w:tc>
          <w:tcPr>
            <w:tcW w:w="1417" w:type="dxa"/>
            <w:vAlign w:val="center"/>
          </w:tcPr>
          <w:p w:rsidR="00130E8D" w:rsidRPr="00567639" w:rsidRDefault="00130E8D" w:rsidP="00C075B8">
            <w:pPr>
              <w:jc w:val="center"/>
              <w:rPr>
                <w:rFonts w:asciiTheme="minorEastAsia" w:eastAsiaTheme="minorEastAsia" w:hAnsiTheme="minorEastAsia"/>
                <w:sz w:val="24"/>
              </w:rPr>
            </w:pPr>
          </w:p>
        </w:tc>
        <w:tc>
          <w:tcPr>
            <w:tcW w:w="709" w:type="dxa"/>
            <w:vAlign w:val="center"/>
          </w:tcPr>
          <w:p w:rsidR="00130E8D" w:rsidRPr="00567639" w:rsidRDefault="00130E8D" w:rsidP="00C075B8">
            <w:pPr>
              <w:jc w:val="center"/>
              <w:rPr>
                <w:rFonts w:asciiTheme="minorEastAsia" w:eastAsiaTheme="minorEastAsia" w:hAnsiTheme="minorEastAsia"/>
                <w:sz w:val="24"/>
              </w:rPr>
            </w:pPr>
          </w:p>
        </w:tc>
        <w:tc>
          <w:tcPr>
            <w:tcW w:w="709" w:type="dxa"/>
            <w:vAlign w:val="center"/>
          </w:tcPr>
          <w:p w:rsidR="00130E8D" w:rsidRPr="00567639" w:rsidRDefault="00130E8D" w:rsidP="00C075B8">
            <w:pPr>
              <w:jc w:val="center"/>
              <w:rPr>
                <w:rFonts w:asciiTheme="minorEastAsia" w:eastAsiaTheme="minorEastAsia" w:hAnsiTheme="minorEastAsia"/>
                <w:sz w:val="24"/>
              </w:rPr>
            </w:pPr>
          </w:p>
        </w:tc>
        <w:tc>
          <w:tcPr>
            <w:tcW w:w="709" w:type="dxa"/>
            <w:vAlign w:val="center"/>
          </w:tcPr>
          <w:p w:rsidR="00130E8D" w:rsidRPr="00567639" w:rsidRDefault="00130E8D" w:rsidP="00C075B8">
            <w:pPr>
              <w:jc w:val="center"/>
              <w:rPr>
                <w:rFonts w:asciiTheme="minorEastAsia" w:eastAsiaTheme="minorEastAsia" w:hAnsiTheme="minorEastAsia"/>
                <w:sz w:val="24"/>
              </w:rPr>
            </w:pPr>
          </w:p>
        </w:tc>
        <w:tc>
          <w:tcPr>
            <w:tcW w:w="708" w:type="dxa"/>
            <w:vAlign w:val="center"/>
          </w:tcPr>
          <w:p w:rsidR="00130E8D" w:rsidRPr="00567639" w:rsidRDefault="00130E8D" w:rsidP="00C075B8">
            <w:pPr>
              <w:jc w:val="center"/>
              <w:rPr>
                <w:rFonts w:asciiTheme="minorEastAsia" w:eastAsiaTheme="minorEastAsia" w:hAnsiTheme="minorEastAsia" w:cs="楷体"/>
                <w:sz w:val="24"/>
                <w:u w:val="single"/>
              </w:rPr>
            </w:pPr>
          </w:p>
        </w:tc>
        <w:tc>
          <w:tcPr>
            <w:tcW w:w="1276" w:type="dxa"/>
            <w:vAlign w:val="center"/>
          </w:tcPr>
          <w:p w:rsidR="00130E8D" w:rsidRPr="00567639" w:rsidRDefault="00130E8D" w:rsidP="00C075B8">
            <w:pPr>
              <w:jc w:val="center"/>
              <w:rPr>
                <w:rFonts w:asciiTheme="minorEastAsia" w:eastAsiaTheme="minorEastAsia" w:hAnsiTheme="minorEastAsia"/>
                <w:sz w:val="24"/>
              </w:rPr>
            </w:pPr>
          </w:p>
        </w:tc>
        <w:tc>
          <w:tcPr>
            <w:tcW w:w="1276" w:type="dxa"/>
            <w:vAlign w:val="center"/>
          </w:tcPr>
          <w:p w:rsidR="00130E8D" w:rsidRPr="00567639" w:rsidRDefault="00130E8D" w:rsidP="00C075B8">
            <w:pPr>
              <w:pStyle w:val="a7"/>
              <w:jc w:val="center"/>
              <w:rPr>
                <w:rFonts w:asciiTheme="minorEastAsia" w:eastAsiaTheme="minorEastAsia" w:hAnsiTheme="minorEastAsia" w:cs="楷体"/>
                <w:sz w:val="24"/>
                <w:szCs w:val="24"/>
              </w:rPr>
            </w:pPr>
          </w:p>
        </w:tc>
        <w:tc>
          <w:tcPr>
            <w:tcW w:w="1559" w:type="dxa"/>
            <w:vAlign w:val="center"/>
          </w:tcPr>
          <w:p w:rsidR="00130E8D" w:rsidRPr="00567639" w:rsidRDefault="00130E8D" w:rsidP="00C075B8">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详见附件1</w:t>
            </w:r>
          </w:p>
          <w:p w:rsidR="00130E8D" w:rsidRPr="00567639" w:rsidRDefault="00130E8D" w:rsidP="00C075B8">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《配置清单》</w:t>
            </w:r>
          </w:p>
        </w:tc>
      </w:tr>
    </w:tbl>
    <w:p w:rsidR="00130E8D" w:rsidRPr="00567639" w:rsidRDefault="00130E8D" w:rsidP="00130E8D">
      <w:pPr>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2.合同总价</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总价为：（大写）</w:t>
      </w:r>
      <w:r w:rsidRPr="00567639">
        <w:rPr>
          <w:rFonts w:asciiTheme="minorEastAsia" w:eastAsiaTheme="minorEastAsia" w:hAnsiTheme="minorEastAsia"/>
          <w:sz w:val="24"/>
          <w:u w:val="single"/>
        </w:rPr>
        <w:t>**********元</w:t>
      </w:r>
      <w:r w:rsidRPr="00567639">
        <w:rPr>
          <w:rFonts w:asciiTheme="minorEastAsia" w:eastAsiaTheme="minorEastAsia" w:hAnsiTheme="minorEastAsia"/>
          <w:sz w:val="24"/>
        </w:rPr>
        <w:t>整</w:t>
      </w:r>
      <w:r w:rsidRPr="00567639">
        <w:rPr>
          <w:rFonts w:asciiTheme="minorEastAsia" w:eastAsiaTheme="minorEastAsia" w:hAnsiTheme="minorEastAsia" w:hint="eastAsia"/>
          <w:sz w:val="24"/>
        </w:rPr>
        <w:t>（</w:t>
      </w:r>
      <w:r w:rsidRPr="00567639">
        <w:rPr>
          <w:rFonts w:asciiTheme="minorEastAsia" w:eastAsiaTheme="minorEastAsia" w:hAnsiTheme="minorEastAsia"/>
          <w:sz w:val="24"/>
          <w:u w:val="single"/>
        </w:rPr>
        <w:t>￥**********</w:t>
      </w:r>
      <w:r w:rsidRPr="00567639">
        <w:rPr>
          <w:rFonts w:asciiTheme="minorEastAsia" w:eastAsiaTheme="minorEastAsia" w:hAnsiTheme="minorEastAsia" w:hint="eastAsia"/>
          <w:sz w:val="24"/>
        </w:rPr>
        <w:t>）</w:t>
      </w:r>
      <w:r w:rsidRPr="00567639">
        <w:rPr>
          <w:rFonts w:asciiTheme="minorEastAsia" w:eastAsiaTheme="minorEastAsia" w:hAnsiTheme="minorEastAsia"/>
          <w:sz w:val="24"/>
        </w:rPr>
        <w:t>，该合同总金额是设计、设备制造、包装、仓储、运输、安装及验收合格之前及保修期间包括备品备件发生的所有含税费用。本合同履行期间合同总金额不变。</w:t>
      </w:r>
    </w:p>
    <w:p w:rsidR="00130E8D" w:rsidRPr="00567639" w:rsidRDefault="00130E8D" w:rsidP="00130E8D">
      <w:pPr>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3.合同组成</w:t>
      </w:r>
    </w:p>
    <w:p w:rsidR="00F92F2B" w:rsidRPr="00D05C72" w:rsidRDefault="00F92F2B" w:rsidP="00F92F2B">
      <w:pPr>
        <w:widowControl/>
        <w:spacing w:line="360" w:lineRule="auto"/>
        <w:ind w:firstLineChars="200" w:firstLine="480"/>
        <w:jc w:val="left"/>
        <w:rPr>
          <w:rFonts w:ascii="宋体" w:hAnsi="宋体" w:cs="宋体"/>
          <w:sz w:val="24"/>
        </w:rPr>
      </w:pPr>
      <w:r>
        <w:rPr>
          <w:rFonts w:ascii="宋体" w:hAnsi="宋体" w:cs="宋体" w:hint="eastAsia"/>
          <w:sz w:val="24"/>
        </w:rPr>
        <w:t>3.1</w:t>
      </w:r>
      <w:r w:rsidRPr="00D05C72">
        <w:rPr>
          <w:rFonts w:ascii="宋体" w:hAnsi="宋体" w:cs="宋体"/>
          <w:sz w:val="24"/>
        </w:rPr>
        <w:t>本合同所有附件、</w:t>
      </w:r>
      <w:r w:rsidRPr="00D05C72">
        <w:rPr>
          <w:rFonts w:ascii="宋体" w:hAnsi="宋体" w:cs="宋体" w:hint="eastAsia"/>
          <w:sz w:val="24"/>
        </w:rPr>
        <w:t>采购</w:t>
      </w:r>
      <w:r w:rsidRPr="00D05C72">
        <w:rPr>
          <w:rFonts w:ascii="宋体" w:hAnsi="宋体" w:cs="宋体"/>
          <w:sz w:val="24"/>
        </w:rPr>
        <w:t>文件、</w:t>
      </w:r>
      <w:r w:rsidRPr="00D05C72">
        <w:rPr>
          <w:rFonts w:ascii="宋体" w:hAnsi="宋体" w:cs="宋体" w:hint="eastAsia"/>
          <w:sz w:val="24"/>
        </w:rPr>
        <w:t>响应</w:t>
      </w:r>
      <w:r w:rsidRPr="00D05C72">
        <w:rPr>
          <w:rFonts w:ascii="宋体" w:hAnsi="宋体" w:cs="宋体"/>
          <w:sz w:val="24"/>
        </w:rPr>
        <w:t>文件、报价文件、会议纪要等均为合同的有效组成部分，与本合同具有同等法律效力。</w:t>
      </w:r>
    </w:p>
    <w:p w:rsidR="00F92F2B" w:rsidRPr="00D05C72" w:rsidRDefault="00F92F2B" w:rsidP="00F92F2B">
      <w:pPr>
        <w:widowControl/>
        <w:spacing w:line="360" w:lineRule="auto"/>
        <w:ind w:firstLineChars="200" w:firstLine="480"/>
        <w:jc w:val="left"/>
        <w:rPr>
          <w:rFonts w:ascii="宋体" w:hAnsi="宋体" w:cs="宋体"/>
          <w:sz w:val="24"/>
        </w:rPr>
      </w:pPr>
      <w:r>
        <w:rPr>
          <w:rFonts w:ascii="宋体" w:hAnsi="宋体" w:cs="宋体" w:hint="eastAsia"/>
          <w:sz w:val="24"/>
        </w:rPr>
        <w:t>3.2</w:t>
      </w:r>
      <w:r w:rsidRPr="00D05C72">
        <w:rPr>
          <w:rFonts w:ascii="宋体" w:hAnsi="宋体" w:cs="宋体"/>
          <w:sz w:val="24"/>
        </w:rPr>
        <w:t>在协商和执行本合同的过程中，所有经双方签署确认的文件（包括会议纪要、补充协议、往来信函）也可成为本合同的有效组成部分。</w:t>
      </w:r>
    </w:p>
    <w:p w:rsidR="00F92F2B" w:rsidRPr="00D05C72" w:rsidRDefault="00F92F2B" w:rsidP="00F92F2B">
      <w:pPr>
        <w:spacing w:line="360" w:lineRule="auto"/>
        <w:ind w:firstLineChars="200" w:firstLine="480"/>
        <w:rPr>
          <w:rFonts w:ascii="宋体" w:hAnsi="宋体" w:cs="宋体"/>
          <w:sz w:val="24"/>
        </w:rPr>
      </w:pPr>
      <w:r>
        <w:rPr>
          <w:rFonts w:ascii="宋体" w:hAnsi="宋体" w:cs="宋体" w:hint="eastAsia"/>
          <w:sz w:val="24"/>
        </w:rPr>
        <w:t>3.3</w:t>
      </w:r>
      <w:r w:rsidRPr="00D05C72">
        <w:rPr>
          <w:rFonts w:ascii="宋体" w:hAnsi="宋体" w:cs="宋体" w:hint="eastAsia"/>
          <w:sz w:val="24"/>
        </w:rPr>
        <w:t>以上</w:t>
      </w:r>
      <w:proofErr w:type="gramStart"/>
      <w:r w:rsidRPr="00D05C72">
        <w:rPr>
          <w:rFonts w:ascii="宋体" w:hAnsi="宋体" w:cs="宋体" w:hint="eastAsia"/>
          <w:sz w:val="24"/>
        </w:rPr>
        <w:t>若不同</w:t>
      </w:r>
      <w:proofErr w:type="gramEnd"/>
      <w:r w:rsidRPr="00D05C72">
        <w:rPr>
          <w:rFonts w:ascii="宋体" w:hAnsi="宋体" w:cs="宋体" w:hint="eastAsia"/>
          <w:sz w:val="24"/>
        </w:rPr>
        <w:t>文件之间有冲突的，适用有利于甲方的条款。</w:t>
      </w:r>
    </w:p>
    <w:p w:rsidR="00130E8D" w:rsidRPr="00567639" w:rsidRDefault="00130E8D" w:rsidP="00130E8D">
      <w:pPr>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4.技术要求</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乙方所提供设备，必须符合国家有关规范和环保要求及甲方的技术要求。</w:t>
      </w:r>
    </w:p>
    <w:p w:rsidR="00130E8D" w:rsidRPr="00567639" w:rsidRDefault="00130E8D" w:rsidP="00130E8D">
      <w:pPr>
        <w:spacing w:line="360" w:lineRule="auto"/>
        <w:ind w:firstLineChars="196" w:firstLine="472"/>
        <w:jc w:val="left"/>
        <w:rPr>
          <w:rFonts w:asciiTheme="minorEastAsia" w:eastAsiaTheme="minorEastAsia" w:hAnsiTheme="minorEastAsia"/>
          <w:sz w:val="24"/>
        </w:rPr>
      </w:pPr>
      <w:r w:rsidRPr="00567639">
        <w:rPr>
          <w:rFonts w:asciiTheme="minorEastAsia" w:eastAsiaTheme="minorEastAsia" w:hAnsiTheme="minorEastAsia"/>
          <w:b/>
          <w:sz w:val="24"/>
        </w:rPr>
        <w:t>5.合同设备包装、交货、安装及验收</w:t>
      </w:r>
      <w:r w:rsidRPr="00567639">
        <w:rPr>
          <w:rFonts w:asciiTheme="minorEastAsia" w:eastAsiaTheme="minorEastAsia" w:hAnsiTheme="minorEastAsia"/>
          <w:sz w:val="24"/>
        </w:rPr>
        <w:t xml:space="preserve"> </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5.1合同设备的包装</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设备的包装均应有良好的防湿、防锈、防潮、防雨、防腐及防碰撞的措施。凡由于包装不良造成的损失和由此产生的费用均由乙方承担。</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5.2 合同设备的交货</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5.2.1 乙方交货时间：接甲方通知后**天内。</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5.2.2 乙方交货地点：运输及交货至甲方指定地点。</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lastRenderedPageBreak/>
        <w:t>5.3 合同设备的安装</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5.3.1 乙方负责合同项下所有采购设备的安装，一切费用由乙方负责。</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5.3.2 乙方安装时须对各安装场地内的其他设备、设施有良好保护措施。</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5.4 设备的验收</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5.4.1 合同采购的设备全部安装完成后</w:t>
      </w:r>
      <w:r w:rsidRPr="00567639">
        <w:rPr>
          <w:rFonts w:asciiTheme="minorEastAsia" w:eastAsiaTheme="minorEastAsia" w:hAnsiTheme="minorEastAsia"/>
          <w:sz w:val="24"/>
          <w:u w:val="single"/>
        </w:rPr>
        <w:t xml:space="preserve"> **</w:t>
      </w:r>
      <w:proofErr w:type="gramStart"/>
      <w:r w:rsidRPr="00567639">
        <w:rPr>
          <w:rFonts w:asciiTheme="minorEastAsia" w:eastAsiaTheme="minorEastAsia" w:hAnsiTheme="minorEastAsia"/>
          <w:sz w:val="24"/>
        </w:rPr>
        <w:t>个</w:t>
      </w:r>
      <w:proofErr w:type="gramEnd"/>
      <w:r w:rsidRPr="00567639">
        <w:rPr>
          <w:rFonts w:asciiTheme="minorEastAsia" w:eastAsiaTheme="minorEastAsia" w:hAnsiTheme="minorEastAsia"/>
          <w:sz w:val="24"/>
        </w:rPr>
        <w:t>工作日内验收，验收应在甲乙双方共同参加下进行。</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 xml:space="preserve">5.4.2 </w:t>
      </w:r>
      <w:proofErr w:type="gramStart"/>
      <w:r w:rsidRPr="00567639">
        <w:rPr>
          <w:rFonts w:asciiTheme="minorEastAsia" w:eastAsiaTheme="minorEastAsia" w:hAnsiTheme="minorEastAsia"/>
          <w:sz w:val="24"/>
        </w:rPr>
        <w:t>验收按</w:t>
      </w:r>
      <w:proofErr w:type="gramEnd"/>
      <w:r w:rsidRPr="00567639">
        <w:rPr>
          <w:rFonts w:asciiTheme="minorEastAsia" w:eastAsiaTheme="minorEastAsia" w:hAnsiTheme="minorEastAsia"/>
          <w:sz w:val="24"/>
        </w:rPr>
        <w:t>国家有关的规定、规范进行，验收时如发现乙方所交付的设备有短装、次品、损坏或其它不符合本合同约定之情形者，甲方应</w:t>
      </w:r>
      <w:proofErr w:type="gramStart"/>
      <w:r w:rsidRPr="00567639">
        <w:rPr>
          <w:rFonts w:asciiTheme="minorEastAsia" w:eastAsiaTheme="minorEastAsia" w:hAnsiTheme="minorEastAsia"/>
          <w:sz w:val="24"/>
        </w:rPr>
        <w:t>作出</w:t>
      </w:r>
      <w:proofErr w:type="gramEnd"/>
      <w:r w:rsidRPr="00567639">
        <w:rPr>
          <w:rFonts w:asciiTheme="minorEastAsia" w:eastAsiaTheme="minorEastAsia" w:hAnsiTheme="minorEastAsia"/>
          <w:sz w:val="24"/>
        </w:rPr>
        <w:t>详尽的现场记录，或由甲乙双方签署备忘录，此现场记录或备忘录可用作补充、缺失和更换损坏部件的有效证据，由此产生的补充，更换设备或部件等有关费用由乙方承担。</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5.4.3 如果合同设备运输和安装过程中因事故造成货物短缺、损坏，乙方应及时安排换装，以保证合同设备安装的按期成功完成，换货的时间包含在验收时间中不予延期，换货的相关费用由乙方承担。</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5.5 乙方保证合同项下提供的设备不侵犯任何第三方的专利、商标或版权，否则，乙方须承担对第三方的专利或版权的侵权责任并承担因此而发生的所有费用。</w:t>
      </w:r>
    </w:p>
    <w:p w:rsidR="00130E8D" w:rsidRPr="00567639" w:rsidRDefault="00130E8D" w:rsidP="00130E8D">
      <w:pPr>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6. 质量保证及售后服务</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6.1 乙方保证合同设备是全新、未曾使用过的，其质量、规格及技术特征符合合同附件的要求。</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6.2 合同设备质保期为本项目有关部门验收合格签字之日起</w:t>
      </w:r>
      <w:r w:rsidRPr="00567639">
        <w:rPr>
          <w:rFonts w:asciiTheme="minorEastAsia" w:eastAsiaTheme="minorEastAsia" w:hAnsiTheme="minorEastAsia"/>
          <w:b/>
          <w:bCs/>
          <w:sz w:val="24"/>
          <w:u w:val="single"/>
        </w:rPr>
        <w:t>***</w:t>
      </w:r>
      <w:r w:rsidRPr="00567639">
        <w:rPr>
          <w:rFonts w:asciiTheme="minorEastAsia" w:eastAsiaTheme="minorEastAsia" w:hAnsiTheme="minorEastAsia"/>
          <w:sz w:val="24"/>
        </w:rPr>
        <w:t>年，质保期内免费维修和更换零配件，保修期过后终身维修，仅收取零件费用。</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6.3 保质保用期内非因甲方的人为原因而出现产品质量及安装问题，由乙方负责包修、包换或包退，并承担因此而产生的一切费用。设备发生故障后，乙方故障维修响应时间为**小时，**小时内工程师能到达现场，**小时内修复，如不能修复，乙方保证提供同型号设备备用机于甲方使用。</w:t>
      </w:r>
    </w:p>
    <w:p w:rsidR="00130E8D" w:rsidRPr="00567639" w:rsidRDefault="00130E8D" w:rsidP="00130E8D">
      <w:pPr>
        <w:spacing w:line="360" w:lineRule="auto"/>
        <w:ind w:leftChars="200" w:left="420"/>
        <w:jc w:val="left"/>
        <w:rPr>
          <w:rFonts w:asciiTheme="minorEastAsia" w:eastAsiaTheme="minorEastAsia" w:hAnsiTheme="minorEastAsia"/>
          <w:sz w:val="24"/>
        </w:rPr>
      </w:pPr>
      <w:r w:rsidRPr="00567639">
        <w:rPr>
          <w:rFonts w:asciiTheme="minorEastAsia" w:eastAsiaTheme="minorEastAsia" w:hAnsiTheme="minorEastAsia"/>
          <w:sz w:val="24"/>
        </w:rPr>
        <w:t>下列情况乙方不负责免费保修：</w:t>
      </w:r>
    </w:p>
    <w:p w:rsidR="00130E8D" w:rsidRPr="00567639" w:rsidRDefault="00130E8D" w:rsidP="00130E8D">
      <w:pPr>
        <w:tabs>
          <w:tab w:val="left" w:pos="1488"/>
        </w:tabs>
        <w:spacing w:line="360" w:lineRule="auto"/>
        <w:ind w:leftChars="200" w:left="420"/>
        <w:jc w:val="left"/>
        <w:rPr>
          <w:rFonts w:asciiTheme="minorEastAsia" w:eastAsiaTheme="minorEastAsia" w:hAnsiTheme="minorEastAsia"/>
          <w:sz w:val="24"/>
        </w:rPr>
      </w:pPr>
      <w:r w:rsidRPr="00567639">
        <w:rPr>
          <w:rFonts w:asciiTheme="minorEastAsia" w:eastAsiaTheme="minorEastAsia" w:hAnsiTheme="minorEastAsia"/>
          <w:sz w:val="24"/>
        </w:rPr>
        <w:t>（1）甲方不按照乙方提供的正确使用方法使用而引致设备发生故障损坏；</w:t>
      </w:r>
    </w:p>
    <w:p w:rsidR="00130E8D" w:rsidRPr="00567639" w:rsidRDefault="00130E8D" w:rsidP="00130E8D">
      <w:pPr>
        <w:tabs>
          <w:tab w:val="left" w:pos="1488"/>
        </w:tabs>
        <w:spacing w:line="360" w:lineRule="auto"/>
        <w:ind w:leftChars="200" w:left="420"/>
        <w:jc w:val="left"/>
        <w:rPr>
          <w:rFonts w:asciiTheme="minorEastAsia" w:eastAsiaTheme="minorEastAsia" w:hAnsiTheme="minorEastAsia"/>
          <w:sz w:val="24"/>
        </w:rPr>
      </w:pPr>
      <w:r w:rsidRPr="00567639">
        <w:rPr>
          <w:rFonts w:asciiTheme="minorEastAsia" w:eastAsiaTheme="minorEastAsia" w:hAnsiTheme="minorEastAsia"/>
          <w:sz w:val="24"/>
        </w:rPr>
        <w:t>（2）甲方擅自改装设备；</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6.4 因设备的质量问题而发生争议，由广东省质检部门进行质量鉴定。设备符合质量标准的，鉴定费用由甲方承担；设备不符合质量标准的，鉴定费用由乙方承担。</w:t>
      </w:r>
    </w:p>
    <w:p w:rsidR="00130E8D" w:rsidRPr="00567639" w:rsidRDefault="00130E8D" w:rsidP="00130E8D">
      <w:pPr>
        <w:spacing w:line="360" w:lineRule="auto"/>
        <w:ind w:firstLineChars="200" w:firstLine="482"/>
        <w:jc w:val="left"/>
        <w:rPr>
          <w:rFonts w:asciiTheme="minorEastAsia" w:eastAsiaTheme="minorEastAsia" w:hAnsiTheme="minorEastAsia"/>
          <w:b/>
          <w:sz w:val="24"/>
        </w:rPr>
      </w:pPr>
      <w:r w:rsidRPr="00567639">
        <w:rPr>
          <w:rFonts w:asciiTheme="minorEastAsia" w:eastAsiaTheme="minorEastAsia" w:hAnsiTheme="minorEastAsia"/>
          <w:b/>
          <w:sz w:val="24"/>
        </w:rPr>
        <w:t>7. 付款办法</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7.1本合同的每笔款项以人民币方式支付，支付的时间和金额如下：</w:t>
      </w:r>
    </w:p>
    <w:p w:rsidR="00130E8D" w:rsidRPr="00567639" w:rsidRDefault="00130E8D" w:rsidP="00130E8D">
      <w:pPr>
        <w:tabs>
          <w:tab w:val="left" w:pos="992"/>
        </w:tabs>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lastRenderedPageBreak/>
        <w:t>合同设备全部到指定地点交付并完成安装及验收合格后，凭收货证明、正式全额发票、验收合格证明，收取货款，由甲方审核后在3个月内向乙方支付合同总金额的</w:t>
      </w:r>
      <w:r w:rsidRPr="00567639">
        <w:rPr>
          <w:rFonts w:asciiTheme="minorEastAsia" w:eastAsiaTheme="minorEastAsia" w:hAnsiTheme="minorEastAsia"/>
          <w:sz w:val="24"/>
          <w:u w:val="single"/>
        </w:rPr>
        <w:t xml:space="preserve"> </w:t>
      </w:r>
      <w:r w:rsidR="00F92F2B">
        <w:rPr>
          <w:rFonts w:asciiTheme="minorEastAsia" w:eastAsiaTheme="minorEastAsia" w:hAnsiTheme="minorEastAsia" w:hint="eastAsia"/>
          <w:sz w:val="24"/>
          <w:u w:val="single"/>
        </w:rPr>
        <w:t>100</w:t>
      </w:r>
      <w:r w:rsidRPr="00567639">
        <w:rPr>
          <w:rFonts w:asciiTheme="minorEastAsia" w:eastAsiaTheme="minorEastAsia" w:hAnsiTheme="minorEastAsia"/>
          <w:sz w:val="24"/>
          <w:u w:val="single"/>
        </w:rPr>
        <w:t xml:space="preserve">% </w:t>
      </w:r>
      <w:r w:rsidRPr="00567639">
        <w:rPr>
          <w:rFonts w:asciiTheme="minorEastAsia" w:eastAsiaTheme="minorEastAsia" w:hAnsiTheme="minorEastAsia"/>
          <w:sz w:val="24"/>
        </w:rPr>
        <w:t>，即：人民币</w:t>
      </w:r>
      <w:r w:rsidRPr="00567639">
        <w:rPr>
          <w:rFonts w:asciiTheme="minorEastAsia" w:eastAsiaTheme="minorEastAsia" w:hAnsiTheme="minorEastAsia"/>
          <w:sz w:val="24"/>
          <w:u w:val="single"/>
        </w:rPr>
        <w:t>***********元整</w:t>
      </w:r>
      <w:r w:rsidRPr="00567639">
        <w:rPr>
          <w:rFonts w:asciiTheme="minorEastAsia" w:eastAsiaTheme="minorEastAsia" w:hAnsiTheme="minorEastAsia"/>
          <w:sz w:val="24"/>
        </w:rPr>
        <w:t>（</w:t>
      </w:r>
      <w:r w:rsidRPr="00567639">
        <w:rPr>
          <w:rFonts w:asciiTheme="minorEastAsia" w:eastAsiaTheme="minorEastAsia" w:hAnsiTheme="minorEastAsia"/>
          <w:sz w:val="24"/>
          <w:u w:val="single"/>
        </w:rPr>
        <w:t xml:space="preserve"> ￥******</w:t>
      </w:r>
      <w:r w:rsidRPr="00567639">
        <w:rPr>
          <w:rFonts w:asciiTheme="minorEastAsia" w:eastAsiaTheme="minorEastAsia" w:hAnsiTheme="minorEastAsia"/>
          <w:sz w:val="24"/>
        </w:rPr>
        <w:t>）。</w:t>
      </w:r>
    </w:p>
    <w:p w:rsidR="00130E8D" w:rsidRPr="00567639" w:rsidRDefault="00130E8D" w:rsidP="00130E8D">
      <w:pPr>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8. 技术服务</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8.1 乙方应派员到甲方指定地点配合工作。</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8.2 乙方按甲方提供的合同执行进度计划，再配合甲方及有关单位，以此做好合同执行进度上的配合工作。</w:t>
      </w:r>
    </w:p>
    <w:p w:rsidR="00130E8D" w:rsidRPr="00567639" w:rsidRDefault="00130E8D" w:rsidP="00130E8D">
      <w:pPr>
        <w:pStyle w:val="3"/>
        <w:spacing w:line="360" w:lineRule="auto"/>
        <w:jc w:val="left"/>
        <w:rPr>
          <w:rFonts w:asciiTheme="minorEastAsia" w:eastAsiaTheme="minorEastAsia" w:hAnsiTheme="minorEastAsia"/>
          <w:b/>
          <w:sz w:val="24"/>
          <w:szCs w:val="24"/>
        </w:rPr>
      </w:pPr>
      <w:r w:rsidRPr="00567639">
        <w:rPr>
          <w:rFonts w:asciiTheme="minorEastAsia" w:eastAsiaTheme="minorEastAsia" w:hAnsiTheme="minorEastAsia"/>
          <w:b/>
          <w:sz w:val="24"/>
          <w:szCs w:val="24"/>
        </w:rPr>
        <w:t>9.不可抗力</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9.1 不可抗力指战争、严重火灾、洪水、台风、地震等或其它双方认定的不可抗力事件。</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9.2 签约双方中任何一方由于不可抗力影响合同履行时，发生不可抗力一方应尽快将事故通知另一方。在此情况下，乙方仍然有责任采取必要的措施加速供货，双方应通过友好协商尽快解决本合同的履行问题。</w:t>
      </w:r>
    </w:p>
    <w:p w:rsidR="00130E8D" w:rsidRPr="00567639" w:rsidRDefault="00130E8D" w:rsidP="00130E8D">
      <w:pPr>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10. 索赔</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10.1甲方如对乙方供应的设备质量或安装质量有异议，甲方有权根据有关政府部门的检验结果向乙方提出索赔。</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10.2 在合同履行期间，如果乙方对甲方提出的索赔和差异负有责任，乙方应按照甲方同意的下列一种或多种方式解决索赔事宜：</w:t>
      </w:r>
    </w:p>
    <w:p w:rsidR="00130E8D" w:rsidRPr="00567639" w:rsidRDefault="00130E8D" w:rsidP="00130E8D">
      <w:pPr>
        <w:tabs>
          <w:tab w:val="left" w:pos="1680"/>
        </w:tabs>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（1）乙方同意退货，并按合同规定的同种货币将货款退还给甲方，并赔偿甲方由此发生的一切损失和费用。</w:t>
      </w:r>
    </w:p>
    <w:p w:rsidR="00130E8D" w:rsidRPr="00567639" w:rsidRDefault="00130E8D" w:rsidP="00130E8D">
      <w:pPr>
        <w:tabs>
          <w:tab w:val="left" w:pos="1680"/>
        </w:tabs>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（2）根据货物低劣程度、损坏程度以及甲方所遭受损失的数额甲乙双方商定降低货物的价格。</w:t>
      </w:r>
    </w:p>
    <w:p w:rsidR="00130E8D" w:rsidRPr="00567639" w:rsidRDefault="00130E8D" w:rsidP="00130E8D">
      <w:pPr>
        <w:tabs>
          <w:tab w:val="left" w:pos="1680"/>
        </w:tabs>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（3）用符合规格、质量和性能要求的新零件、部件或货物来更换有缺陷的部分或修补缺陷的部分，乙方应承</w:t>
      </w:r>
      <w:proofErr w:type="gramStart"/>
      <w:r w:rsidRPr="00567639">
        <w:rPr>
          <w:rFonts w:asciiTheme="minorEastAsia" w:eastAsiaTheme="minorEastAsia" w:hAnsiTheme="minorEastAsia"/>
          <w:sz w:val="24"/>
        </w:rPr>
        <w:t>担一切</w:t>
      </w:r>
      <w:proofErr w:type="gramEnd"/>
      <w:r w:rsidRPr="00567639">
        <w:rPr>
          <w:rFonts w:asciiTheme="minorEastAsia" w:eastAsiaTheme="minorEastAsia" w:hAnsiTheme="minorEastAsia"/>
          <w:sz w:val="24"/>
        </w:rPr>
        <w:t>费用和风险并负担甲方所发生的一切直接费用。同时，相应延长质量保证期。</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10.3  如果在甲方发出索赔通知后30天内，乙方未作答复，上述索赔应视为已被乙方接受。甲方将从合同款项中扣回索赔金额。如果这些金额不足以补偿索赔金额，甲方有权向乙方提出不足部分的补偿。</w:t>
      </w:r>
    </w:p>
    <w:p w:rsidR="00130E8D" w:rsidRPr="00567639" w:rsidRDefault="00130E8D" w:rsidP="00130E8D">
      <w:pPr>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11. 违约与处罚</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11.1 甲方应依合同规定时间内，向乙方支付货款，每拖延一天乙方可向甲方加收应付款项3‰的违约金，违约金累计不超过欠付费用的3%。</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lastRenderedPageBreak/>
        <w:t>11.2 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11.3 乙方交付的货物不符合合同约定的，甲方有权拒收，乙方向甲方支付合同金额的5%的违约金。</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11.4 甲方无正当理由拒收货物的，甲方向乙方支付合同金额5%的违约金。</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11.5 乙方未能交付货物，则向甲方支付合同金额7.5%的违约金。造成甲方损失的，还应予以赔偿。</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hint="eastAsia"/>
          <w:sz w:val="24"/>
        </w:rPr>
        <w:t>11.6合同双方中的任何一方不能履行其它义务，经守约方书面催告后仍不能在合理期限内</w:t>
      </w:r>
      <w:proofErr w:type="gramStart"/>
      <w:r w:rsidRPr="00567639">
        <w:rPr>
          <w:rFonts w:asciiTheme="minorEastAsia" w:eastAsiaTheme="minorEastAsia" w:hAnsiTheme="minorEastAsia" w:hint="eastAsia"/>
          <w:sz w:val="24"/>
        </w:rPr>
        <w:t>作符合</w:t>
      </w:r>
      <w:proofErr w:type="gramEnd"/>
      <w:r w:rsidRPr="00567639">
        <w:rPr>
          <w:rFonts w:asciiTheme="minorEastAsia" w:eastAsiaTheme="minorEastAsia" w:hAnsiTheme="minorEastAsia" w:hint="eastAsia"/>
          <w:sz w:val="24"/>
        </w:rPr>
        <w:t>约定的改正或补救的，守约方有权要求违约方按本合同总价的20%支付违约金，并赔偿自身由此遭受的损失，且守约方有权单方书面通知违约方解除本合同。</w:t>
      </w:r>
    </w:p>
    <w:p w:rsidR="00130E8D" w:rsidRPr="00567639" w:rsidRDefault="00130E8D" w:rsidP="00130E8D">
      <w:pPr>
        <w:adjustRightInd w:val="0"/>
        <w:spacing w:line="360" w:lineRule="auto"/>
        <w:ind w:firstLineChars="200" w:firstLine="480"/>
        <w:rPr>
          <w:rFonts w:asciiTheme="minorEastAsia" w:eastAsiaTheme="minorEastAsia" w:hAnsiTheme="minorEastAsia" w:cs="宋体"/>
          <w:bCs/>
          <w:sz w:val="24"/>
        </w:rPr>
      </w:pPr>
      <w:r w:rsidRPr="00567639">
        <w:rPr>
          <w:rFonts w:asciiTheme="minorEastAsia" w:eastAsiaTheme="minorEastAsia" w:hAnsiTheme="minorEastAsia"/>
          <w:sz w:val="24"/>
        </w:rPr>
        <w:t>11.</w:t>
      </w:r>
      <w:r w:rsidRPr="00567639">
        <w:rPr>
          <w:rFonts w:asciiTheme="minorEastAsia" w:eastAsiaTheme="minorEastAsia" w:hAnsiTheme="minorEastAsia" w:hint="eastAsia"/>
          <w:sz w:val="24"/>
        </w:rPr>
        <w:t>7</w:t>
      </w:r>
      <w:r w:rsidRPr="00567639">
        <w:rPr>
          <w:rFonts w:asciiTheme="minorEastAsia" w:eastAsiaTheme="minorEastAsia" w:hAnsiTheme="minorEastAsia"/>
          <w:sz w:val="24"/>
        </w:rPr>
        <w:t xml:space="preserve"> </w:t>
      </w:r>
      <w:r w:rsidRPr="00567639">
        <w:rPr>
          <w:rFonts w:asciiTheme="minorEastAsia" w:eastAsiaTheme="minorEastAsia" w:hAnsiTheme="minorEastAsia" w:cs="宋体"/>
          <w:bCs/>
          <w:sz w:val="24"/>
        </w:rPr>
        <w:t>本合同生效后，如任何一方违约，守约方为维护权益，向违约方追偿的一切费用包括但不限于律师费、诉讼费、保全费、鉴定费、差旅费由违约方承担。</w:t>
      </w:r>
    </w:p>
    <w:p w:rsidR="00130E8D" w:rsidRPr="00567639" w:rsidRDefault="00130E8D" w:rsidP="00130E8D">
      <w:pPr>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12.合同解除</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如果一方严重违反合同，并在收到对方违约通知书后在30天内仍未能改正违约的另一方可立即解除本合同。</w:t>
      </w:r>
    </w:p>
    <w:p w:rsidR="00130E8D" w:rsidRPr="00567639" w:rsidRDefault="00130E8D" w:rsidP="00130E8D">
      <w:pPr>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13. 纠纷的解决方式</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签约双方在履约中发生争执和分歧，双方应通过友好协商解决，若经协商不能达成协议时，则由甲方所在地人民法院管辖。受理期间，双方应继续执行合同其余部分。</w:t>
      </w:r>
    </w:p>
    <w:p w:rsidR="00130E8D" w:rsidRPr="00567639" w:rsidRDefault="00130E8D" w:rsidP="00130E8D">
      <w:pPr>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14.其他</w:t>
      </w:r>
    </w:p>
    <w:p w:rsidR="00C035F5" w:rsidRPr="00567639" w:rsidRDefault="00C035F5" w:rsidP="00C035F5">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hint="eastAsia"/>
          <w:sz w:val="24"/>
        </w:rPr>
        <w:t>14.1履约期间，甲方每半年将按《南方医科大学第五附属医院供应商履约诚信评价量化表》对供应商履约行为进行考评一次，壹年累计</w:t>
      </w:r>
      <w:r w:rsidR="00F92F2B">
        <w:rPr>
          <w:rFonts w:asciiTheme="minorEastAsia" w:eastAsiaTheme="minorEastAsia" w:hAnsiTheme="minorEastAsia" w:hint="eastAsia"/>
          <w:sz w:val="24"/>
        </w:rPr>
        <w:t>考评</w:t>
      </w:r>
      <w:r w:rsidRPr="00567639">
        <w:rPr>
          <w:rFonts w:asciiTheme="minorEastAsia" w:eastAsiaTheme="minorEastAsia" w:hAnsiTheme="minorEastAsia" w:hint="eastAsia"/>
          <w:sz w:val="24"/>
        </w:rPr>
        <w:t>两次不合格者将进行淘汰，纳入甲方黑名单管理。</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14.</w:t>
      </w:r>
      <w:r w:rsidR="00C035F5" w:rsidRPr="00567639">
        <w:rPr>
          <w:rFonts w:asciiTheme="minorEastAsia" w:eastAsiaTheme="minorEastAsia" w:hAnsiTheme="minorEastAsia" w:hint="eastAsia"/>
          <w:sz w:val="24"/>
        </w:rPr>
        <w:t>2</w:t>
      </w:r>
      <w:r w:rsidRPr="00567639">
        <w:rPr>
          <w:rFonts w:asciiTheme="minorEastAsia" w:eastAsiaTheme="minorEastAsia" w:hAnsiTheme="minorEastAsia"/>
          <w:sz w:val="24"/>
        </w:rPr>
        <w:t xml:space="preserve"> 本合同正本柒份，具有同等法律效力，甲方执陆份，乙方执壹份，本合同自甲乙双方签署之日起生效。</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14.</w:t>
      </w:r>
      <w:r w:rsidR="00C035F5" w:rsidRPr="00567639">
        <w:rPr>
          <w:rFonts w:asciiTheme="minorEastAsia" w:eastAsiaTheme="minorEastAsia" w:hAnsiTheme="minorEastAsia" w:hint="eastAsia"/>
          <w:sz w:val="24"/>
        </w:rPr>
        <w:t>3</w:t>
      </w:r>
      <w:r w:rsidRPr="00567639">
        <w:rPr>
          <w:rFonts w:asciiTheme="minorEastAsia" w:eastAsiaTheme="minorEastAsia" w:hAnsiTheme="minorEastAsia"/>
          <w:sz w:val="24"/>
        </w:rPr>
        <w:t xml:space="preserve"> 本合同末尽事宜，由双方协商处理。</w:t>
      </w:r>
    </w:p>
    <w:p w:rsidR="00130E8D" w:rsidRPr="00567639" w:rsidRDefault="00130E8D" w:rsidP="00130E8D">
      <w:pPr>
        <w:spacing w:line="360" w:lineRule="auto"/>
        <w:ind w:firstLineChars="200" w:firstLine="480"/>
        <w:jc w:val="center"/>
        <w:rPr>
          <w:rFonts w:ascii="宋体" w:hAnsi="宋体"/>
          <w:sz w:val="24"/>
        </w:rPr>
      </w:pPr>
      <w:r w:rsidRPr="00567639">
        <w:rPr>
          <w:rFonts w:ascii="宋体" w:hAnsi="宋体"/>
          <w:sz w:val="24"/>
        </w:rPr>
        <w:t>(以下无正文)</w:t>
      </w:r>
    </w:p>
    <w:p w:rsidR="00130E8D" w:rsidRPr="00567639" w:rsidRDefault="00130E8D" w:rsidP="00130E8D">
      <w:pPr>
        <w:pStyle w:val="a5"/>
      </w:pPr>
    </w:p>
    <w:p w:rsidR="004B68C5" w:rsidRPr="00567639" w:rsidRDefault="004B68C5" w:rsidP="00130E8D"/>
    <w:p w:rsidR="00130E8D" w:rsidRDefault="00130E8D" w:rsidP="00130E8D">
      <w:pPr>
        <w:pStyle w:val="61"/>
      </w:pPr>
    </w:p>
    <w:p w:rsidR="00E954B7" w:rsidRDefault="00E954B7" w:rsidP="00E954B7"/>
    <w:p w:rsidR="00E954B7" w:rsidRPr="00E954B7" w:rsidRDefault="00E954B7" w:rsidP="00E954B7"/>
    <w:p w:rsidR="00130E8D" w:rsidRPr="00567639" w:rsidRDefault="00130E8D" w:rsidP="00130E8D">
      <w:pPr>
        <w:spacing w:line="360" w:lineRule="auto"/>
        <w:jc w:val="center"/>
        <w:rPr>
          <w:rFonts w:ascii="宋体" w:hAnsi="宋体" w:cs="宋体"/>
          <w:b/>
          <w:sz w:val="24"/>
        </w:rPr>
      </w:pPr>
      <w:r w:rsidRPr="00567639">
        <w:rPr>
          <w:rFonts w:ascii="宋体" w:hAnsi="宋体" w:cs="宋体"/>
          <w:b/>
          <w:sz w:val="24"/>
        </w:rPr>
        <w:lastRenderedPageBreak/>
        <w:t>签署页</w:t>
      </w:r>
    </w:p>
    <w:p w:rsidR="00130E8D" w:rsidRPr="00567639" w:rsidRDefault="00130E8D" w:rsidP="00130E8D">
      <w:pPr>
        <w:widowControl/>
        <w:jc w:val="left"/>
      </w:pPr>
    </w:p>
    <w:p w:rsidR="00130E8D" w:rsidRPr="00567639" w:rsidRDefault="00130E8D" w:rsidP="00130E8D">
      <w:pPr>
        <w:spacing w:line="360" w:lineRule="auto"/>
        <w:jc w:val="left"/>
        <w:rPr>
          <w:rFonts w:ascii="宋体" w:hAnsi="宋体" w:cs="宋体"/>
          <w:b/>
          <w:sz w:val="24"/>
        </w:rPr>
      </w:pPr>
      <w:r w:rsidRPr="00567639">
        <w:rPr>
          <w:rFonts w:ascii="宋体" w:hAnsi="宋体" w:cs="宋体"/>
          <w:b/>
          <w:sz w:val="24"/>
        </w:rPr>
        <w:t xml:space="preserve">甲方：        </w:t>
      </w:r>
      <w:r w:rsidRPr="00567639">
        <w:rPr>
          <w:rFonts w:ascii="宋体" w:hAnsi="宋体" w:cs="宋体" w:hint="eastAsia"/>
          <w:b/>
          <w:sz w:val="24"/>
        </w:rPr>
        <w:t xml:space="preserve">                            </w:t>
      </w:r>
      <w:r w:rsidRPr="00567639">
        <w:rPr>
          <w:rFonts w:ascii="宋体" w:hAnsi="宋体" w:cs="宋体"/>
          <w:b/>
          <w:sz w:val="24"/>
        </w:rPr>
        <w:t xml:space="preserve">乙方： </w:t>
      </w:r>
    </w:p>
    <w:p w:rsidR="00130E8D" w:rsidRPr="00567639" w:rsidRDefault="00130E8D" w:rsidP="00130E8D">
      <w:pPr>
        <w:spacing w:line="360" w:lineRule="auto"/>
        <w:ind w:firstLineChars="245" w:firstLine="590"/>
        <w:jc w:val="left"/>
        <w:rPr>
          <w:rFonts w:ascii="宋体" w:hAnsi="宋体" w:cs="宋体"/>
          <w:b/>
          <w:sz w:val="24"/>
        </w:rPr>
      </w:pPr>
    </w:p>
    <w:p w:rsidR="00130E8D" w:rsidRPr="00567639" w:rsidRDefault="00130E8D" w:rsidP="00130E8D">
      <w:pPr>
        <w:spacing w:line="360" w:lineRule="auto"/>
        <w:jc w:val="left"/>
        <w:rPr>
          <w:rFonts w:ascii="宋体" w:hAnsi="宋体" w:cs="宋体"/>
          <w:b/>
          <w:sz w:val="24"/>
        </w:rPr>
      </w:pPr>
    </w:p>
    <w:p w:rsidR="00130E8D" w:rsidRPr="00567639" w:rsidRDefault="00130E8D" w:rsidP="00130E8D">
      <w:pPr>
        <w:spacing w:line="360" w:lineRule="auto"/>
        <w:jc w:val="left"/>
        <w:rPr>
          <w:rFonts w:ascii="宋体" w:hAnsi="宋体" w:cs="宋体"/>
          <w:b/>
          <w:sz w:val="24"/>
        </w:rPr>
      </w:pPr>
      <w:r w:rsidRPr="00567639">
        <w:rPr>
          <w:rFonts w:ascii="宋体" w:hAnsi="宋体" w:cs="宋体"/>
          <w:b/>
          <w:sz w:val="24"/>
        </w:rPr>
        <w:t>法定代表人或授权代表：</w:t>
      </w:r>
      <w:r w:rsidRPr="00567639">
        <w:rPr>
          <w:rFonts w:ascii="宋体" w:hAnsi="宋体" w:cs="宋体"/>
          <w:b/>
          <w:sz w:val="24"/>
        </w:rPr>
        <w:tab/>
      </w:r>
      <w:r w:rsidRPr="00567639">
        <w:rPr>
          <w:rFonts w:ascii="宋体" w:hAnsi="宋体" w:cs="宋体"/>
          <w:b/>
          <w:sz w:val="24"/>
        </w:rPr>
        <w:tab/>
        <w:t xml:space="preserve">              法定代表人或授权代表：</w:t>
      </w:r>
    </w:p>
    <w:p w:rsidR="00130E8D" w:rsidRPr="00567639" w:rsidRDefault="00130E8D" w:rsidP="00130E8D">
      <w:pPr>
        <w:spacing w:line="360" w:lineRule="auto"/>
        <w:jc w:val="left"/>
        <w:rPr>
          <w:rFonts w:ascii="宋体" w:hAnsi="宋体" w:cs="宋体"/>
          <w:b/>
          <w:sz w:val="24"/>
        </w:rPr>
      </w:pPr>
      <w:r w:rsidRPr="00567639">
        <w:rPr>
          <w:rFonts w:ascii="宋体" w:hAnsi="宋体" w:cs="宋体"/>
          <w:b/>
          <w:sz w:val="24"/>
        </w:rPr>
        <w:t xml:space="preserve">                           </w:t>
      </w:r>
    </w:p>
    <w:p w:rsidR="00130E8D" w:rsidRPr="00567639" w:rsidRDefault="00130E8D" w:rsidP="00130E8D">
      <w:pPr>
        <w:tabs>
          <w:tab w:val="left" w:pos="4425"/>
        </w:tabs>
        <w:spacing w:before="60" w:after="60" w:line="360" w:lineRule="auto"/>
        <w:ind w:left="6023" w:hangingChars="2500" w:hanging="6023"/>
        <w:rPr>
          <w:rFonts w:ascii="宋体" w:hAnsi="宋体" w:cs="宋体"/>
          <w:b/>
          <w:sz w:val="24"/>
        </w:rPr>
      </w:pPr>
      <w:r w:rsidRPr="00567639">
        <w:rPr>
          <w:rFonts w:ascii="宋体" w:hAnsi="宋体" w:cs="宋体"/>
          <w:b/>
          <w:sz w:val="24"/>
        </w:rPr>
        <w:t xml:space="preserve">地址：        </w:t>
      </w:r>
      <w:r w:rsidRPr="00567639">
        <w:rPr>
          <w:rFonts w:ascii="宋体" w:hAnsi="宋体" w:cs="宋体" w:hint="eastAsia"/>
          <w:b/>
          <w:sz w:val="24"/>
        </w:rPr>
        <w:t xml:space="preserve">                            </w:t>
      </w:r>
      <w:r w:rsidRPr="00567639">
        <w:rPr>
          <w:rFonts w:ascii="宋体" w:hAnsi="宋体" w:cs="宋体"/>
          <w:b/>
          <w:sz w:val="24"/>
        </w:rPr>
        <w:t xml:space="preserve">地址： </w:t>
      </w:r>
    </w:p>
    <w:p w:rsidR="00130E8D" w:rsidRPr="00567639" w:rsidRDefault="00130E8D" w:rsidP="00130E8D">
      <w:pPr>
        <w:rPr>
          <w:rFonts w:ascii="宋体" w:hAnsi="宋体" w:cs="宋体"/>
          <w:b/>
          <w:sz w:val="24"/>
        </w:rPr>
      </w:pPr>
    </w:p>
    <w:p w:rsidR="00130E8D" w:rsidRPr="00567639" w:rsidRDefault="00130E8D" w:rsidP="00130E8D">
      <w:pPr>
        <w:jc w:val="left"/>
        <w:rPr>
          <w:rFonts w:ascii="宋体" w:hAnsi="宋体" w:cs="宋体"/>
          <w:b/>
          <w:sz w:val="24"/>
        </w:rPr>
      </w:pPr>
      <w:r w:rsidRPr="00567639">
        <w:rPr>
          <w:rFonts w:ascii="宋体" w:hAnsi="宋体" w:cs="宋体"/>
          <w:b/>
          <w:sz w:val="24"/>
        </w:rPr>
        <w:t>电话：</w:t>
      </w:r>
      <w:r w:rsidRPr="00567639">
        <w:rPr>
          <w:rFonts w:ascii="宋体" w:hAnsi="宋体" w:cs="宋体"/>
          <w:b/>
          <w:sz w:val="24"/>
        </w:rPr>
        <w:tab/>
        <w:t xml:space="preserve">                  </w:t>
      </w:r>
      <w:r w:rsidRPr="00567639">
        <w:rPr>
          <w:rFonts w:ascii="宋体" w:hAnsi="宋体" w:cs="宋体" w:hint="eastAsia"/>
          <w:b/>
          <w:sz w:val="24"/>
        </w:rPr>
        <w:t xml:space="preserve">                 </w:t>
      </w:r>
      <w:r w:rsidRPr="00567639">
        <w:rPr>
          <w:rFonts w:ascii="宋体" w:hAnsi="宋体" w:cs="宋体"/>
          <w:b/>
          <w:sz w:val="24"/>
        </w:rPr>
        <w:t>电话：</w:t>
      </w:r>
    </w:p>
    <w:p w:rsidR="00130E8D" w:rsidRPr="00567639" w:rsidRDefault="00130E8D" w:rsidP="00130E8D">
      <w:pPr>
        <w:spacing w:line="360" w:lineRule="auto"/>
        <w:jc w:val="left"/>
        <w:rPr>
          <w:rFonts w:ascii="宋体" w:hAnsi="宋体" w:cs="宋体"/>
          <w:b/>
          <w:sz w:val="24"/>
        </w:rPr>
      </w:pPr>
    </w:p>
    <w:p w:rsidR="00130E8D" w:rsidRPr="00567639" w:rsidRDefault="00130E8D" w:rsidP="00130E8D">
      <w:pPr>
        <w:spacing w:line="360" w:lineRule="auto"/>
        <w:jc w:val="left"/>
        <w:rPr>
          <w:rFonts w:ascii="宋体" w:hAnsi="宋体" w:cs="宋体"/>
          <w:b/>
          <w:sz w:val="24"/>
        </w:rPr>
      </w:pPr>
      <w:r w:rsidRPr="00567639">
        <w:rPr>
          <w:rFonts w:ascii="宋体" w:hAnsi="宋体" w:cs="宋体"/>
          <w:b/>
          <w:sz w:val="24"/>
        </w:rPr>
        <w:t xml:space="preserve">日期：   年   月   日     </w:t>
      </w:r>
      <w:r w:rsidRPr="00567639">
        <w:rPr>
          <w:rFonts w:ascii="宋体" w:hAnsi="宋体" w:cs="宋体"/>
          <w:b/>
          <w:sz w:val="24"/>
        </w:rPr>
        <w:tab/>
        <w:t xml:space="preserve">              日期：   年   月   日</w:t>
      </w:r>
    </w:p>
    <w:p w:rsidR="00130E8D" w:rsidRPr="00567639" w:rsidRDefault="00130E8D" w:rsidP="00130E8D">
      <w:pPr>
        <w:spacing w:line="360" w:lineRule="auto"/>
        <w:jc w:val="center"/>
        <w:rPr>
          <w:rFonts w:ascii="宋体" w:hAnsi="宋体" w:cs="宋体"/>
          <w:b/>
          <w:sz w:val="24"/>
        </w:rPr>
      </w:pPr>
    </w:p>
    <w:p w:rsidR="00130E8D" w:rsidRPr="00567639" w:rsidRDefault="00130E8D" w:rsidP="00130E8D">
      <w:pPr>
        <w:spacing w:line="360" w:lineRule="auto"/>
        <w:rPr>
          <w:rFonts w:ascii="宋体" w:hAnsi="宋体" w:cs="宋体"/>
          <w:b/>
          <w:sz w:val="24"/>
        </w:rPr>
      </w:pPr>
    </w:p>
    <w:p w:rsidR="00130E8D" w:rsidRPr="00567639" w:rsidRDefault="00130E8D" w:rsidP="00130E8D">
      <w:pPr>
        <w:pStyle w:val="a5"/>
      </w:pPr>
    </w:p>
    <w:p w:rsidR="00130E8D" w:rsidRPr="00567639" w:rsidRDefault="00130E8D" w:rsidP="00130E8D">
      <w:pPr>
        <w:pStyle w:val="61"/>
      </w:pPr>
    </w:p>
    <w:p w:rsidR="00130E8D" w:rsidRPr="00567639" w:rsidRDefault="00130E8D" w:rsidP="00130E8D"/>
    <w:p w:rsidR="00130E8D" w:rsidRPr="00567639" w:rsidRDefault="00130E8D" w:rsidP="00130E8D">
      <w:pPr>
        <w:pStyle w:val="a5"/>
      </w:pPr>
    </w:p>
    <w:p w:rsidR="00130E8D" w:rsidRPr="00567639" w:rsidRDefault="00130E8D" w:rsidP="00130E8D">
      <w:pPr>
        <w:pStyle w:val="61"/>
      </w:pPr>
    </w:p>
    <w:p w:rsidR="00130E8D" w:rsidRPr="00567639" w:rsidRDefault="00130E8D" w:rsidP="00130E8D"/>
    <w:p w:rsidR="00130E8D" w:rsidRPr="00567639" w:rsidRDefault="00130E8D" w:rsidP="00130E8D">
      <w:pPr>
        <w:pStyle w:val="Style3"/>
      </w:pPr>
    </w:p>
    <w:p w:rsidR="00130E8D" w:rsidRPr="00567639" w:rsidRDefault="00130E8D" w:rsidP="00130E8D">
      <w:pPr>
        <w:pStyle w:val="3"/>
      </w:pPr>
    </w:p>
    <w:p w:rsidR="00130E8D" w:rsidRPr="00567639" w:rsidRDefault="00130E8D" w:rsidP="00130E8D">
      <w:pPr>
        <w:pStyle w:val="3"/>
      </w:pPr>
    </w:p>
    <w:p w:rsidR="00130E8D" w:rsidRPr="00567639" w:rsidRDefault="00130E8D" w:rsidP="00130E8D">
      <w:pPr>
        <w:pStyle w:val="3"/>
      </w:pPr>
    </w:p>
    <w:p w:rsidR="00130E8D" w:rsidRPr="00567639" w:rsidRDefault="00130E8D"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130E8D" w:rsidRPr="00567639" w:rsidRDefault="00130E8D" w:rsidP="00130E8D">
      <w:pPr>
        <w:pStyle w:val="3"/>
        <w:ind w:leftChars="0" w:left="0"/>
      </w:pPr>
    </w:p>
    <w:p w:rsidR="00130E8D" w:rsidRPr="00567639" w:rsidRDefault="00130E8D" w:rsidP="00130E8D">
      <w:pPr>
        <w:widowControl/>
        <w:jc w:val="left"/>
        <w:rPr>
          <w:rFonts w:ascii="宋体" w:hAnsi="宋体" w:cs="Arial"/>
          <w:b/>
          <w:sz w:val="24"/>
        </w:rPr>
      </w:pPr>
      <w:r w:rsidRPr="00567639">
        <w:rPr>
          <w:rFonts w:ascii="宋体" w:hAnsi="宋体" w:cs="Arial"/>
          <w:b/>
          <w:sz w:val="24"/>
        </w:rPr>
        <w:lastRenderedPageBreak/>
        <w:t xml:space="preserve">附件1：                  </w:t>
      </w:r>
    </w:p>
    <w:p w:rsidR="00130E8D" w:rsidRPr="00567639" w:rsidRDefault="00130E8D" w:rsidP="00130E8D">
      <w:pPr>
        <w:widowControl/>
        <w:jc w:val="left"/>
        <w:rPr>
          <w:rFonts w:ascii="宋体" w:hAnsi="宋体" w:cs="Arial"/>
          <w:b/>
          <w:sz w:val="24"/>
        </w:rPr>
      </w:pPr>
    </w:p>
    <w:p w:rsidR="00130E8D" w:rsidRPr="00567639" w:rsidRDefault="00130E8D" w:rsidP="00130E8D">
      <w:pPr>
        <w:widowControl/>
        <w:jc w:val="center"/>
        <w:rPr>
          <w:rFonts w:ascii="宋体" w:hAnsi="宋体"/>
          <w:b/>
          <w:bCs/>
          <w:sz w:val="24"/>
        </w:rPr>
      </w:pPr>
      <w:r w:rsidRPr="00567639">
        <w:rPr>
          <w:rFonts w:ascii="宋体" w:hAnsi="宋体"/>
          <w:b/>
          <w:bCs/>
          <w:sz w:val="24"/>
        </w:rPr>
        <w:t>配置清单(单台/单套)</w:t>
      </w:r>
    </w:p>
    <w:tbl>
      <w:tblPr>
        <w:tblW w:w="8095" w:type="dxa"/>
        <w:jc w:val="center"/>
        <w:tblLook w:val="0000" w:firstRow="0" w:lastRow="0" w:firstColumn="0" w:lastColumn="0" w:noHBand="0" w:noVBand="0"/>
      </w:tblPr>
      <w:tblGrid>
        <w:gridCol w:w="888"/>
        <w:gridCol w:w="3378"/>
        <w:gridCol w:w="1536"/>
        <w:gridCol w:w="889"/>
        <w:gridCol w:w="1404"/>
      </w:tblGrid>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bottom"/>
              <w:rPr>
                <w:rFonts w:ascii="宋体" w:hAnsi="宋体" w:cs="宋体"/>
                <w:b/>
                <w:bCs/>
                <w:sz w:val="24"/>
              </w:rPr>
            </w:pPr>
            <w:r w:rsidRPr="00567639">
              <w:rPr>
                <w:rFonts w:ascii="宋体" w:hAnsi="宋体" w:cs="宋体"/>
                <w:b/>
                <w:bCs/>
                <w:kern w:val="0"/>
                <w:sz w:val="24"/>
                <w:lang w:bidi="ar"/>
              </w:rPr>
              <w:t>序号</w:t>
            </w: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bottom"/>
              <w:rPr>
                <w:rFonts w:ascii="宋体" w:hAnsi="宋体" w:cs="宋体"/>
                <w:b/>
                <w:bCs/>
                <w:sz w:val="24"/>
              </w:rPr>
            </w:pPr>
            <w:r w:rsidRPr="00567639">
              <w:rPr>
                <w:rFonts w:ascii="宋体" w:hAnsi="宋体" w:cs="宋体"/>
                <w:b/>
                <w:bCs/>
                <w:kern w:val="0"/>
                <w:sz w:val="24"/>
                <w:lang w:bidi="ar"/>
              </w:rPr>
              <w:t>名称</w:t>
            </w: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bottom"/>
              <w:rPr>
                <w:rFonts w:ascii="宋体" w:hAnsi="宋体" w:cs="宋体"/>
                <w:b/>
                <w:bCs/>
                <w:sz w:val="24"/>
              </w:rPr>
            </w:pPr>
            <w:r w:rsidRPr="00567639">
              <w:rPr>
                <w:rFonts w:ascii="宋体" w:hAnsi="宋体" w:cs="宋体"/>
                <w:b/>
                <w:bCs/>
                <w:kern w:val="0"/>
                <w:sz w:val="24"/>
                <w:lang w:bidi="ar"/>
              </w:rPr>
              <w:t>型号/描述</w:t>
            </w: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bottom"/>
              <w:rPr>
                <w:rFonts w:ascii="宋体" w:hAnsi="宋体" w:cs="宋体"/>
                <w:b/>
                <w:bCs/>
                <w:sz w:val="24"/>
              </w:rPr>
            </w:pPr>
            <w:r w:rsidRPr="00567639">
              <w:rPr>
                <w:rFonts w:ascii="宋体" w:hAnsi="宋体" w:cs="宋体"/>
                <w:b/>
                <w:bCs/>
                <w:kern w:val="0"/>
                <w:sz w:val="24"/>
                <w:lang w:bidi="ar"/>
              </w:rPr>
              <w:t>单位</w:t>
            </w: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bottom"/>
              <w:rPr>
                <w:rFonts w:ascii="宋体" w:hAnsi="宋体" w:cs="宋体"/>
                <w:b/>
                <w:bCs/>
                <w:sz w:val="24"/>
              </w:rPr>
            </w:pPr>
            <w:r w:rsidRPr="00567639">
              <w:rPr>
                <w:rFonts w:ascii="宋体" w:hAnsi="宋体" w:cs="宋体"/>
                <w:b/>
                <w:bCs/>
                <w:kern w:val="0"/>
                <w:sz w:val="24"/>
                <w:lang w:bidi="ar"/>
              </w:rPr>
              <w:t>数量</w:t>
            </w: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130E8D"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bl>
    <w:p w:rsidR="00130E8D" w:rsidRPr="00567639" w:rsidRDefault="00130E8D" w:rsidP="00130E8D">
      <w:pPr>
        <w:pStyle w:val="a7"/>
        <w:adjustRightInd w:val="0"/>
        <w:snapToGrid w:val="0"/>
        <w:ind w:left="1" w:firstLine="359"/>
        <w:rPr>
          <w:rFonts w:hAnsi="宋体" w:cs="Times New Roman"/>
          <w:b/>
          <w:sz w:val="28"/>
          <w:szCs w:val="28"/>
        </w:rPr>
      </w:pPr>
    </w:p>
    <w:p w:rsidR="00130E8D" w:rsidRPr="00567639" w:rsidRDefault="00130E8D" w:rsidP="00130E8D">
      <w:pPr>
        <w:pStyle w:val="a7"/>
        <w:adjustRightInd w:val="0"/>
        <w:snapToGrid w:val="0"/>
        <w:ind w:left="1" w:firstLine="359"/>
        <w:rPr>
          <w:rFonts w:hAnsi="宋体" w:cs="Times New Roman"/>
          <w:b/>
          <w:sz w:val="28"/>
          <w:szCs w:val="28"/>
        </w:rPr>
      </w:pPr>
    </w:p>
    <w:p w:rsidR="00130E8D" w:rsidRPr="00567639" w:rsidRDefault="00130E8D"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0600F4" w:rsidRPr="00567639" w:rsidRDefault="000600F4" w:rsidP="003338EF">
      <w:pPr>
        <w:jc w:val="left"/>
        <w:rPr>
          <w:b/>
          <w:sz w:val="24"/>
        </w:rPr>
      </w:pPr>
    </w:p>
    <w:p w:rsidR="000600F4" w:rsidRPr="00567639" w:rsidRDefault="000600F4" w:rsidP="003338EF">
      <w:pPr>
        <w:jc w:val="left"/>
        <w:rPr>
          <w:b/>
          <w:sz w:val="24"/>
        </w:rPr>
      </w:pPr>
    </w:p>
    <w:p w:rsidR="000600F4" w:rsidRPr="00567639" w:rsidRDefault="000600F4" w:rsidP="003338EF">
      <w:pPr>
        <w:jc w:val="left"/>
        <w:rPr>
          <w:b/>
          <w:sz w:val="24"/>
        </w:rPr>
      </w:pPr>
    </w:p>
    <w:p w:rsidR="00E94736" w:rsidRPr="00567639" w:rsidRDefault="00E94736" w:rsidP="00E94736">
      <w:pPr>
        <w:widowControl/>
        <w:jc w:val="left"/>
        <w:rPr>
          <w:rFonts w:ascii="宋体" w:hAnsi="宋体" w:cs="Arial"/>
          <w:b/>
          <w:sz w:val="24"/>
        </w:rPr>
      </w:pPr>
      <w:r w:rsidRPr="00567639">
        <w:rPr>
          <w:rFonts w:ascii="宋体" w:hAnsi="宋体" w:cs="Arial"/>
          <w:b/>
          <w:sz w:val="24"/>
        </w:rPr>
        <w:lastRenderedPageBreak/>
        <w:t>附件</w:t>
      </w:r>
      <w:r w:rsidRPr="00567639">
        <w:rPr>
          <w:rFonts w:ascii="宋体" w:hAnsi="宋体" w:cs="Arial" w:hint="eastAsia"/>
          <w:b/>
          <w:sz w:val="24"/>
        </w:rPr>
        <w:t>2</w:t>
      </w:r>
      <w:r w:rsidRPr="00567639">
        <w:rPr>
          <w:rFonts w:ascii="宋体" w:hAnsi="宋体" w:cs="Arial"/>
          <w:b/>
          <w:sz w:val="24"/>
        </w:rPr>
        <w:t xml:space="preserve">：                  </w:t>
      </w:r>
    </w:p>
    <w:p w:rsidR="00E94736" w:rsidRPr="00567639" w:rsidRDefault="00E94736" w:rsidP="00E94736">
      <w:pPr>
        <w:spacing w:line="360" w:lineRule="auto"/>
        <w:ind w:firstLineChars="150" w:firstLine="361"/>
        <w:jc w:val="center"/>
        <w:rPr>
          <w:rFonts w:ascii="宋体" w:hAnsi="宋体" w:cs="宋体"/>
          <w:b/>
          <w:sz w:val="24"/>
        </w:rPr>
      </w:pPr>
      <w:r w:rsidRPr="00567639">
        <w:rPr>
          <w:rFonts w:ascii="宋体" w:hAnsi="宋体" w:cs="宋体" w:hint="eastAsia"/>
          <w:b/>
          <w:sz w:val="24"/>
        </w:rPr>
        <w:t>南方医科大学第五附属医院供应商履约诚信评价量表</w:t>
      </w:r>
    </w:p>
    <w:p w:rsidR="00E94736" w:rsidRPr="00567639" w:rsidRDefault="00E94736" w:rsidP="00E94736">
      <w:pPr>
        <w:spacing w:line="360" w:lineRule="auto"/>
        <w:ind w:firstLineChars="200" w:firstLine="422"/>
        <w:rPr>
          <w:rFonts w:ascii="宋体" w:hAnsi="宋体" w:cs="宋体"/>
          <w:b/>
          <w:szCs w:val="21"/>
        </w:rPr>
      </w:pPr>
      <w:r w:rsidRPr="00567639">
        <w:rPr>
          <w:rFonts w:ascii="宋体" w:hAnsi="宋体" w:cs="宋体" w:hint="eastAsia"/>
          <w:b/>
          <w:szCs w:val="21"/>
        </w:rPr>
        <w:t>（1）项目立项部门评价（占70%）</w:t>
      </w:r>
    </w:p>
    <w:tbl>
      <w:tblPr>
        <w:tblW w:w="9475" w:type="dxa"/>
        <w:jc w:val="center"/>
        <w:tblLayout w:type="fixed"/>
        <w:tblLook w:val="0000" w:firstRow="0" w:lastRow="0" w:firstColumn="0" w:lastColumn="0" w:noHBand="0" w:noVBand="0"/>
      </w:tblPr>
      <w:tblGrid>
        <w:gridCol w:w="473"/>
        <w:gridCol w:w="890"/>
        <w:gridCol w:w="822"/>
        <w:gridCol w:w="717"/>
        <w:gridCol w:w="629"/>
        <w:gridCol w:w="480"/>
        <w:gridCol w:w="407"/>
        <w:gridCol w:w="831"/>
        <w:gridCol w:w="589"/>
        <w:gridCol w:w="474"/>
        <w:gridCol w:w="647"/>
        <w:gridCol w:w="601"/>
        <w:gridCol w:w="623"/>
        <w:gridCol w:w="703"/>
        <w:gridCol w:w="589"/>
      </w:tblGrid>
      <w:tr w:rsidR="00567639" w:rsidRPr="00567639" w:rsidTr="008C7BC3">
        <w:trPr>
          <w:trHeight w:val="436"/>
          <w:jc w:val="center"/>
        </w:trPr>
        <w:tc>
          <w:tcPr>
            <w:tcW w:w="473"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序号</w:t>
            </w:r>
          </w:p>
        </w:tc>
        <w:tc>
          <w:tcPr>
            <w:tcW w:w="890"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18"/>
                <w:szCs w:val="18"/>
              </w:rPr>
            </w:pPr>
            <w:r w:rsidRPr="00567639">
              <w:rPr>
                <w:rFonts w:ascii="宋体" w:hAnsi="宋体" w:cs="宋体" w:hint="eastAsia"/>
                <w:kern w:val="0"/>
                <w:sz w:val="18"/>
                <w:szCs w:val="18"/>
              </w:rPr>
              <w:t>供应商</w:t>
            </w: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货物/服务/工程名称</w:t>
            </w:r>
          </w:p>
        </w:tc>
        <w:tc>
          <w:tcPr>
            <w:tcW w:w="717"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开标时间</w:t>
            </w:r>
          </w:p>
        </w:tc>
        <w:tc>
          <w:tcPr>
            <w:tcW w:w="1516" w:type="dxa"/>
            <w:gridSpan w:val="3"/>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质量水平评价</w:t>
            </w:r>
          </w:p>
        </w:tc>
        <w:tc>
          <w:tcPr>
            <w:tcW w:w="1420" w:type="dxa"/>
            <w:gridSpan w:val="2"/>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响应能力评价</w:t>
            </w:r>
          </w:p>
        </w:tc>
        <w:tc>
          <w:tcPr>
            <w:tcW w:w="1722" w:type="dxa"/>
            <w:gridSpan w:val="3"/>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服务能力评价</w:t>
            </w:r>
          </w:p>
        </w:tc>
        <w:tc>
          <w:tcPr>
            <w:tcW w:w="1326" w:type="dxa"/>
            <w:gridSpan w:val="2"/>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履约合作评价</w:t>
            </w:r>
          </w:p>
        </w:tc>
        <w:tc>
          <w:tcPr>
            <w:tcW w:w="589"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合</w:t>
            </w:r>
          </w:p>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计</w:t>
            </w:r>
          </w:p>
        </w:tc>
      </w:tr>
      <w:tr w:rsidR="00567639" w:rsidRPr="00567639" w:rsidTr="008C7BC3">
        <w:trPr>
          <w:trHeight w:val="32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1516" w:type="dxa"/>
            <w:gridSpan w:val="3"/>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Cs w:val="21"/>
              </w:rPr>
            </w:pPr>
            <w:r w:rsidRPr="00567639">
              <w:rPr>
                <w:rFonts w:ascii="宋体" w:hAnsi="宋体" w:cs="宋体" w:hint="eastAsia"/>
                <w:kern w:val="0"/>
                <w:szCs w:val="21"/>
              </w:rPr>
              <w:t>（40分）</w:t>
            </w:r>
          </w:p>
        </w:tc>
        <w:tc>
          <w:tcPr>
            <w:tcW w:w="1420" w:type="dxa"/>
            <w:gridSpan w:val="2"/>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Cs w:val="21"/>
              </w:rPr>
            </w:pPr>
            <w:r w:rsidRPr="00567639">
              <w:rPr>
                <w:rFonts w:ascii="宋体" w:hAnsi="宋体" w:cs="宋体" w:hint="eastAsia"/>
                <w:kern w:val="0"/>
                <w:szCs w:val="21"/>
              </w:rPr>
              <w:t>（20分）</w:t>
            </w:r>
          </w:p>
        </w:tc>
        <w:tc>
          <w:tcPr>
            <w:tcW w:w="1722" w:type="dxa"/>
            <w:gridSpan w:val="3"/>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Cs w:val="21"/>
              </w:rPr>
            </w:pPr>
            <w:r w:rsidRPr="00567639">
              <w:rPr>
                <w:rFonts w:ascii="宋体" w:hAnsi="宋体" w:cs="宋体" w:hint="eastAsia"/>
                <w:kern w:val="0"/>
                <w:szCs w:val="21"/>
              </w:rPr>
              <w:t>（25分）</w:t>
            </w:r>
          </w:p>
        </w:tc>
        <w:tc>
          <w:tcPr>
            <w:tcW w:w="1326" w:type="dxa"/>
            <w:gridSpan w:val="2"/>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Cs w:val="21"/>
              </w:rPr>
            </w:pPr>
            <w:r w:rsidRPr="00567639">
              <w:rPr>
                <w:rFonts w:ascii="宋体" w:hAnsi="宋体" w:cs="宋体" w:hint="eastAsia"/>
                <w:kern w:val="0"/>
                <w:szCs w:val="21"/>
              </w:rPr>
              <w:t>（15分）</w:t>
            </w:r>
          </w:p>
        </w:tc>
        <w:tc>
          <w:tcPr>
            <w:tcW w:w="589"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r>
      <w:tr w:rsidR="00567639" w:rsidRPr="00567639" w:rsidTr="008C7BC3">
        <w:trPr>
          <w:trHeight w:val="3442"/>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与报价响应文件要求的一致性</w:t>
            </w:r>
          </w:p>
        </w:tc>
        <w:tc>
          <w:tcPr>
            <w:tcW w:w="480"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服务/工程品质</w:t>
            </w:r>
          </w:p>
        </w:tc>
        <w:tc>
          <w:tcPr>
            <w:tcW w:w="407"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质量管理措施</w:t>
            </w:r>
          </w:p>
          <w:p w:rsidR="00E94736" w:rsidRPr="00567639" w:rsidRDefault="00E94736" w:rsidP="008C7BC3">
            <w:pPr>
              <w:spacing w:line="300" w:lineRule="exact"/>
              <w:rPr>
                <w:rFonts w:ascii="宋体" w:hAnsi="宋体" w:cs="宋体"/>
                <w:kern w:val="0"/>
                <w:sz w:val="18"/>
                <w:szCs w:val="18"/>
              </w:rPr>
            </w:pPr>
          </w:p>
        </w:tc>
        <w:tc>
          <w:tcPr>
            <w:tcW w:w="831"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rPr>
                <w:rFonts w:ascii="宋体" w:hAnsi="宋体" w:cs="宋体"/>
                <w:kern w:val="0"/>
                <w:sz w:val="18"/>
                <w:szCs w:val="18"/>
              </w:rPr>
            </w:pPr>
            <w:r w:rsidRPr="00567639">
              <w:rPr>
                <w:rFonts w:ascii="宋体" w:hAnsi="宋体" w:cs="宋体" w:hint="eastAsia"/>
                <w:kern w:val="0"/>
                <w:sz w:val="18"/>
                <w:szCs w:val="18"/>
              </w:rPr>
              <w:t>服务及时性</w:t>
            </w:r>
          </w:p>
          <w:p w:rsidR="00E94736" w:rsidRPr="00567639" w:rsidRDefault="00E94736" w:rsidP="008C7BC3">
            <w:pPr>
              <w:spacing w:line="300" w:lineRule="exact"/>
              <w:rPr>
                <w:rFonts w:ascii="宋体" w:hAnsi="宋体" w:cs="宋体"/>
                <w:kern w:val="0"/>
                <w:sz w:val="18"/>
                <w:szCs w:val="18"/>
              </w:rPr>
            </w:pPr>
            <w:r w:rsidRPr="00567639">
              <w:rPr>
                <w:rFonts w:ascii="宋体" w:hAnsi="宋体" w:cs="宋体" w:hint="eastAsia"/>
                <w:kern w:val="0"/>
                <w:sz w:val="18"/>
                <w:szCs w:val="18"/>
              </w:rPr>
              <w:t xml:space="preserve">/ </w:t>
            </w:r>
          </w:p>
          <w:p w:rsidR="00E94736" w:rsidRPr="00567639" w:rsidRDefault="00E94736" w:rsidP="008C7BC3">
            <w:pPr>
              <w:spacing w:line="300" w:lineRule="exact"/>
              <w:rPr>
                <w:rFonts w:ascii="宋体" w:hAnsi="宋体" w:cs="宋体"/>
                <w:kern w:val="0"/>
                <w:sz w:val="18"/>
                <w:szCs w:val="18"/>
              </w:rPr>
            </w:pPr>
            <w:r w:rsidRPr="00567639">
              <w:rPr>
                <w:rFonts w:ascii="宋体" w:hAnsi="宋体" w:cs="宋体" w:hint="eastAsia"/>
                <w:kern w:val="0"/>
                <w:sz w:val="18"/>
                <w:szCs w:val="18"/>
              </w:rPr>
              <w:t xml:space="preserve">工 程 进 度 把 </w:t>
            </w:r>
          </w:p>
          <w:p w:rsidR="00E94736" w:rsidRPr="00567639" w:rsidRDefault="00E94736" w:rsidP="008C7BC3">
            <w:pPr>
              <w:spacing w:line="300" w:lineRule="exact"/>
              <w:rPr>
                <w:rFonts w:ascii="宋体" w:hAnsi="宋体" w:cs="宋体"/>
                <w:kern w:val="0"/>
                <w:sz w:val="18"/>
                <w:szCs w:val="18"/>
              </w:rPr>
            </w:pPr>
            <w:r w:rsidRPr="00567639">
              <w:rPr>
                <w:rFonts w:ascii="宋体" w:hAnsi="宋体" w:cs="宋体" w:hint="eastAsia"/>
                <w:kern w:val="0"/>
                <w:sz w:val="18"/>
                <w:szCs w:val="18"/>
              </w:rPr>
              <w:t>控能力</w:t>
            </w:r>
          </w:p>
        </w:tc>
        <w:tc>
          <w:tcPr>
            <w:tcW w:w="589" w:type="dxa"/>
            <w:tcBorders>
              <w:top w:val="nil"/>
              <w:left w:val="nil"/>
              <w:bottom w:val="single" w:sz="4" w:space="0" w:color="auto"/>
              <w:right w:val="single" w:sz="4" w:space="0" w:color="auto"/>
            </w:tcBorders>
            <w:vAlign w:val="center"/>
          </w:tcPr>
          <w:p w:rsidR="00E94736" w:rsidRPr="00567639" w:rsidRDefault="00E94736" w:rsidP="008C7BC3">
            <w:pPr>
              <w:widowControl/>
              <w:spacing w:line="300" w:lineRule="exact"/>
              <w:jc w:val="center"/>
              <w:textAlignment w:val="center"/>
              <w:rPr>
                <w:rFonts w:ascii="宋体" w:hAnsi="宋体" w:cs="宋体"/>
                <w:kern w:val="0"/>
                <w:sz w:val="18"/>
                <w:szCs w:val="18"/>
              </w:rPr>
            </w:pPr>
            <w:r w:rsidRPr="00567639">
              <w:rPr>
                <w:rFonts w:ascii="宋体" w:hAnsi="宋体" w:cs="宋体" w:hint="eastAsia"/>
                <w:kern w:val="0"/>
                <w:sz w:val="18"/>
                <w:szCs w:val="18"/>
              </w:rPr>
              <w:t xml:space="preserve">沟通协 </w:t>
            </w:r>
          </w:p>
          <w:p w:rsidR="00E94736" w:rsidRPr="00567639" w:rsidRDefault="00E94736" w:rsidP="008C7BC3">
            <w:pPr>
              <w:widowControl/>
              <w:spacing w:line="300" w:lineRule="exact"/>
              <w:jc w:val="center"/>
              <w:textAlignment w:val="center"/>
              <w:rPr>
                <w:rFonts w:ascii="宋体" w:hAnsi="宋体" w:cs="宋体"/>
                <w:kern w:val="0"/>
                <w:sz w:val="18"/>
                <w:szCs w:val="18"/>
              </w:rPr>
            </w:pPr>
            <w:r w:rsidRPr="00567639">
              <w:rPr>
                <w:rFonts w:ascii="宋体" w:hAnsi="宋体" w:cs="宋体" w:hint="eastAsia"/>
                <w:kern w:val="0"/>
                <w:sz w:val="18"/>
                <w:szCs w:val="18"/>
              </w:rPr>
              <w:t xml:space="preserve">调能力 </w:t>
            </w:r>
          </w:p>
        </w:tc>
        <w:tc>
          <w:tcPr>
            <w:tcW w:w="474"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配套售后服务质量</w:t>
            </w:r>
          </w:p>
          <w:p w:rsidR="00E94736" w:rsidRPr="00567639" w:rsidRDefault="00E94736" w:rsidP="008C7BC3">
            <w:pPr>
              <w:spacing w:line="300" w:lineRule="exact"/>
              <w:jc w:val="center"/>
              <w:rPr>
                <w:rFonts w:ascii="宋体" w:hAnsi="宋体" w:cs="宋体"/>
                <w:kern w:val="0"/>
                <w:sz w:val="18"/>
                <w:szCs w:val="18"/>
              </w:rPr>
            </w:pPr>
          </w:p>
        </w:tc>
        <w:tc>
          <w:tcPr>
            <w:tcW w:w="647"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故障或应急到修的能力</w:t>
            </w:r>
          </w:p>
          <w:p w:rsidR="00E94736" w:rsidRPr="00567639" w:rsidRDefault="00E94736" w:rsidP="008C7BC3">
            <w:pPr>
              <w:spacing w:line="300" w:lineRule="exact"/>
              <w:jc w:val="center"/>
              <w:rPr>
                <w:rFonts w:ascii="宋体" w:hAnsi="宋体" w:cs="宋体"/>
                <w:kern w:val="0"/>
                <w:sz w:val="18"/>
                <w:szCs w:val="18"/>
              </w:rPr>
            </w:pPr>
          </w:p>
        </w:tc>
        <w:tc>
          <w:tcPr>
            <w:tcW w:w="601"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服务态度</w:t>
            </w:r>
          </w:p>
          <w:p w:rsidR="00E94736" w:rsidRPr="00567639" w:rsidRDefault="00E94736" w:rsidP="008C7BC3">
            <w:pPr>
              <w:spacing w:line="300" w:lineRule="exact"/>
              <w:rPr>
                <w:rFonts w:ascii="宋体" w:hAnsi="宋体" w:cs="宋体"/>
                <w:kern w:val="0"/>
                <w:sz w:val="18"/>
                <w:szCs w:val="18"/>
              </w:rPr>
            </w:pPr>
          </w:p>
        </w:tc>
        <w:tc>
          <w:tcPr>
            <w:tcW w:w="623"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合同完全履约情况</w:t>
            </w:r>
          </w:p>
          <w:p w:rsidR="00E94736" w:rsidRPr="00567639" w:rsidRDefault="00E94736" w:rsidP="008C7BC3">
            <w:pPr>
              <w:spacing w:line="300" w:lineRule="exact"/>
              <w:jc w:val="center"/>
              <w:rPr>
                <w:rFonts w:ascii="宋体" w:hAnsi="宋体" w:cs="宋体"/>
                <w:kern w:val="0"/>
                <w:sz w:val="18"/>
                <w:szCs w:val="18"/>
              </w:rPr>
            </w:pPr>
          </w:p>
        </w:tc>
        <w:tc>
          <w:tcPr>
            <w:tcW w:w="703"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性价比情况</w:t>
            </w:r>
          </w:p>
          <w:p w:rsidR="00E94736" w:rsidRPr="00567639" w:rsidRDefault="00E94736" w:rsidP="008C7BC3">
            <w:pPr>
              <w:spacing w:line="300" w:lineRule="exact"/>
              <w:jc w:val="center"/>
              <w:rPr>
                <w:rFonts w:ascii="宋体" w:hAnsi="宋体" w:cs="宋体"/>
                <w:kern w:val="0"/>
                <w:sz w:val="18"/>
                <w:szCs w:val="18"/>
              </w:rPr>
            </w:pPr>
          </w:p>
        </w:tc>
        <w:tc>
          <w:tcPr>
            <w:tcW w:w="589"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r>
      <w:tr w:rsidR="00E94736" w:rsidRPr="00567639" w:rsidTr="008C7BC3">
        <w:trPr>
          <w:trHeight w:val="64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15分</w:t>
            </w:r>
          </w:p>
        </w:tc>
        <w:tc>
          <w:tcPr>
            <w:tcW w:w="480"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407"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15分</w:t>
            </w:r>
          </w:p>
        </w:tc>
        <w:tc>
          <w:tcPr>
            <w:tcW w:w="831"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15分</w:t>
            </w:r>
          </w:p>
        </w:tc>
        <w:tc>
          <w:tcPr>
            <w:tcW w:w="589"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5分</w:t>
            </w:r>
          </w:p>
        </w:tc>
        <w:tc>
          <w:tcPr>
            <w:tcW w:w="474"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647"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601"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5分</w:t>
            </w:r>
          </w:p>
        </w:tc>
        <w:tc>
          <w:tcPr>
            <w:tcW w:w="623"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703"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5分</w:t>
            </w:r>
          </w:p>
        </w:tc>
        <w:tc>
          <w:tcPr>
            <w:tcW w:w="589"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r>
    </w:tbl>
    <w:p w:rsidR="00E94736" w:rsidRPr="00567639" w:rsidRDefault="00E94736" w:rsidP="00E94736">
      <w:pPr>
        <w:rPr>
          <w:szCs w:val="21"/>
        </w:rPr>
      </w:pPr>
    </w:p>
    <w:p w:rsidR="00E94736" w:rsidRPr="00567639" w:rsidRDefault="00E94736" w:rsidP="00E94736">
      <w:pPr>
        <w:spacing w:line="360" w:lineRule="auto"/>
        <w:ind w:firstLineChars="200" w:firstLine="422"/>
        <w:rPr>
          <w:rFonts w:ascii="宋体" w:hAnsi="宋体" w:cs="宋体"/>
          <w:b/>
          <w:szCs w:val="21"/>
        </w:rPr>
      </w:pPr>
      <w:r w:rsidRPr="00567639">
        <w:rPr>
          <w:rFonts w:ascii="宋体" w:hAnsi="宋体" w:cs="宋体" w:hint="eastAsia"/>
          <w:b/>
          <w:szCs w:val="21"/>
        </w:rPr>
        <w:t>（2）招标采购办公室评价（占30%）</w:t>
      </w:r>
    </w:p>
    <w:tbl>
      <w:tblPr>
        <w:tblW w:w="9816" w:type="dxa"/>
        <w:jc w:val="center"/>
        <w:tblLayout w:type="fixed"/>
        <w:tblLook w:val="0000" w:firstRow="0" w:lastRow="0" w:firstColumn="0" w:lastColumn="0" w:noHBand="0" w:noVBand="0"/>
      </w:tblPr>
      <w:tblGrid>
        <w:gridCol w:w="683"/>
        <w:gridCol w:w="928"/>
        <w:gridCol w:w="857"/>
        <w:gridCol w:w="746"/>
        <w:gridCol w:w="652"/>
        <w:gridCol w:w="630"/>
        <w:gridCol w:w="613"/>
        <w:gridCol w:w="632"/>
        <w:gridCol w:w="1356"/>
        <w:gridCol w:w="654"/>
        <w:gridCol w:w="570"/>
        <w:gridCol w:w="525"/>
        <w:gridCol w:w="615"/>
        <w:gridCol w:w="355"/>
      </w:tblGrid>
      <w:tr w:rsidR="00567639" w:rsidRPr="00567639" w:rsidTr="008C7BC3">
        <w:trPr>
          <w:trHeight w:val="467"/>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序号</w:t>
            </w:r>
          </w:p>
        </w:tc>
        <w:tc>
          <w:tcPr>
            <w:tcW w:w="928"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18"/>
                <w:szCs w:val="18"/>
              </w:rPr>
            </w:pPr>
            <w:r w:rsidRPr="00567639">
              <w:rPr>
                <w:rFonts w:ascii="宋体" w:hAnsi="宋体" w:cs="宋体" w:hint="eastAsia"/>
                <w:kern w:val="0"/>
                <w:sz w:val="18"/>
                <w:szCs w:val="18"/>
              </w:rPr>
              <w:t>供应商</w:t>
            </w:r>
          </w:p>
        </w:tc>
        <w:tc>
          <w:tcPr>
            <w:tcW w:w="857"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货物/服务/工程名称</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开标时间</w:t>
            </w:r>
          </w:p>
        </w:tc>
        <w:tc>
          <w:tcPr>
            <w:tcW w:w="2527" w:type="dxa"/>
            <w:gridSpan w:val="4"/>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及时性</w:t>
            </w:r>
          </w:p>
        </w:tc>
        <w:tc>
          <w:tcPr>
            <w:tcW w:w="1356" w:type="dxa"/>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投诉</w:t>
            </w:r>
          </w:p>
        </w:tc>
        <w:tc>
          <w:tcPr>
            <w:tcW w:w="2364" w:type="dxa"/>
            <w:gridSpan w:val="4"/>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履约合作评价</w:t>
            </w:r>
          </w:p>
        </w:tc>
        <w:tc>
          <w:tcPr>
            <w:tcW w:w="355"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合计</w:t>
            </w:r>
          </w:p>
        </w:tc>
      </w:tr>
      <w:tr w:rsidR="00567639" w:rsidRPr="00567639" w:rsidTr="008C7BC3">
        <w:trPr>
          <w:trHeight w:val="362"/>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2527" w:type="dxa"/>
            <w:gridSpan w:val="4"/>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（40分）</w:t>
            </w:r>
          </w:p>
        </w:tc>
        <w:tc>
          <w:tcPr>
            <w:tcW w:w="1356" w:type="dxa"/>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（30分）</w:t>
            </w:r>
          </w:p>
        </w:tc>
        <w:tc>
          <w:tcPr>
            <w:tcW w:w="2364" w:type="dxa"/>
            <w:gridSpan w:val="4"/>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（30分）</w:t>
            </w:r>
          </w:p>
        </w:tc>
        <w:tc>
          <w:tcPr>
            <w:tcW w:w="355"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r>
      <w:tr w:rsidR="00567639" w:rsidRPr="00567639" w:rsidTr="008C7BC3">
        <w:trPr>
          <w:trHeight w:val="2885"/>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652"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合同签订的及时性</w:t>
            </w:r>
          </w:p>
        </w:tc>
        <w:tc>
          <w:tcPr>
            <w:tcW w:w="630"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安装/实施/到位的及时性</w:t>
            </w:r>
          </w:p>
        </w:tc>
        <w:tc>
          <w:tcPr>
            <w:tcW w:w="613"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rPr>
                <w:rFonts w:ascii="宋体" w:hAnsi="宋体" w:cs="宋体"/>
                <w:sz w:val="18"/>
                <w:szCs w:val="18"/>
              </w:rPr>
            </w:pPr>
            <w:r w:rsidRPr="00567639">
              <w:rPr>
                <w:rFonts w:ascii="宋体" w:hAnsi="宋体" w:cs="宋体" w:hint="eastAsia"/>
                <w:sz w:val="18"/>
                <w:szCs w:val="18"/>
              </w:rPr>
              <w:t>培训的及时性与全面性</w:t>
            </w:r>
          </w:p>
          <w:p w:rsidR="00E94736" w:rsidRPr="00567639" w:rsidRDefault="00E94736" w:rsidP="008C7BC3">
            <w:pPr>
              <w:spacing w:line="300" w:lineRule="exact"/>
              <w:rPr>
                <w:rFonts w:ascii="宋体" w:hAnsi="宋体" w:cs="宋体"/>
                <w:kern w:val="0"/>
                <w:sz w:val="18"/>
                <w:szCs w:val="18"/>
              </w:rPr>
            </w:pPr>
          </w:p>
        </w:tc>
        <w:tc>
          <w:tcPr>
            <w:tcW w:w="632"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故障解决的及时性</w:t>
            </w:r>
          </w:p>
        </w:tc>
        <w:tc>
          <w:tcPr>
            <w:tcW w:w="1356" w:type="dxa"/>
            <w:tcBorders>
              <w:top w:val="nil"/>
              <w:left w:val="nil"/>
              <w:bottom w:val="single" w:sz="4" w:space="0" w:color="auto"/>
              <w:right w:val="single" w:sz="4" w:space="0" w:color="auto"/>
            </w:tcBorders>
            <w:vAlign w:val="center"/>
          </w:tcPr>
          <w:p w:rsidR="00E94736" w:rsidRPr="00567639" w:rsidRDefault="00E94736" w:rsidP="008C7BC3">
            <w:pPr>
              <w:widowControl/>
              <w:spacing w:line="300" w:lineRule="exact"/>
              <w:jc w:val="center"/>
              <w:textAlignment w:val="center"/>
              <w:rPr>
                <w:rFonts w:ascii="宋体" w:hAnsi="宋体" w:cs="宋体"/>
                <w:kern w:val="0"/>
                <w:sz w:val="18"/>
                <w:szCs w:val="18"/>
              </w:rPr>
            </w:pPr>
            <w:r w:rsidRPr="00567639">
              <w:rPr>
                <w:rFonts w:ascii="宋体" w:hAnsi="宋体" w:cs="宋体" w:hint="eastAsia"/>
                <w:kern w:val="0"/>
                <w:sz w:val="18"/>
                <w:szCs w:val="18"/>
              </w:rPr>
              <w:t>收到科室的电话/书面投诉</w:t>
            </w:r>
          </w:p>
          <w:p w:rsidR="00E94736" w:rsidRPr="00567639" w:rsidRDefault="00E94736" w:rsidP="008C7BC3">
            <w:pPr>
              <w:widowControl/>
              <w:spacing w:line="300" w:lineRule="exact"/>
              <w:jc w:val="center"/>
              <w:textAlignment w:val="center"/>
              <w:rPr>
                <w:rFonts w:ascii="宋体" w:hAnsi="宋体" w:cs="宋体"/>
                <w:kern w:val="0"/>
                <w:sz w:val="18"/>
                <w:szCs w:val="18"/>
              </w:rPr>
            </w:pPr>
            <w:r w:rsidRPr="00567639">
              <w:rPr>
                <w:rFonts w:ascii="宋体" w:hAnsi="宋体" w:cs="宋体" w:hint="eastAsia"/>
                <w:kern w:val="0"/>
                <w:sz w:val="18"/>
                <w:szCs w:val="18"/>
              </w:rPr>
              <w:t>（每收到一次投诉扣10分）</w:t>
            </w:r>
          </w:p>
        </w:tc>
        <w:tc>
          <w:tcPr>
            <w:tcW w:w="654"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rPr>
                <w:rFonts w:ascii="宋体" w:hAnsi="宋体" w:cs="宋体"/>
                <w:kern w:val="0"/>
                <w:sz w:val="18"/>
                <w:szCs w:val="18"/>
              </w:rPr>
            </w:pPr>
            <w:r w:rsidRPr="00567639">
              <w:rPr>
                <w:rFonts w:ascii="宋体" w:hAnsi="宋体" w:cs="宋体" w:hint="eastAsia"/>
                <w:sz w:val="18"/>
                <w:szCs w:val="18"/>
              </w:rPr>
              <w:t>非正当理由中止合同</w:t>
            </w:r>
          </w:p>
        </w:tc>
        <w:tc>
          <w:tcPr>
            <w:tcW w:w="570"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服务态度</w:t>
            </w:r>
          </w:p>
        </w:tc>
        <w:tc>
          <w:tcPr>
            <w:tcW w:w="525"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性价比情况</w:t>
            </w:r>
          </w:p>
        </w:tc>
        <w:tc>
          <w:tcPr>
            <w:tcW w:w="615"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消化涨价的能力</w:t>
            </w:r>
          </w:p>
        </w:tc>
        <w:tc>
          <w:tcPr>
            <w:tcW w:w="355"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r>
      <w:tr w:rsidR="00567639" w:rsidRPr="00567639" w:rsidTr="008C7BC3">
        <w:trPr>
          <w:trHeight w:val="518"/>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652"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630"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613"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632"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1356"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30分</w:t>
            </w:r>
          </w:p>
        </w:tc>
        <w:tc>
          <w:tcPr>
            <w:tcW w:w="654"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15分</w:t>
            </w:r>
          </w:p>
        </w:tc>
        <w:tc>
          <w:tcPr>
            <w:tcW w:w="570"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5分</w:t>
            </w:r>
          </w:p>
        </w:tc>
        <w:tc>
          <w:tcPr>
            <w:tcW w:w="525"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5分</w:t>
            </w:r>
          </w:p>
        </w:tc>
        <w:tc>
          <w:tcPr>
            <w:tcW w:w="615"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5分</w:t>
            </w:r>
          </w:p>
        </w:tc>
        <w:tc>
          <w:tcPr>
            <w:tcW w:w="355"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r>
    </w:tbl>
    <w:p w:rsidR="00E94736" w:rsidRPr="00567639" w:rsidRDefault="00E94736" w:rsidP="00E94736">
      <w:pPr>
        <w:spacing w:line="276" w:lineRule="auto"/>
        <w:ind w:firstLineChars="200" w:firstLine="420"/>
        <w:rPr>
          <w:rFonts w:ascii="宋体" w:hAnsi="宋体" w:cs="仿宋"/>
          <w:szCs w:val="21"/>
          <w:lang w:val="zh-CN"/>
        </w:rPr>
      </w:pPr>
      <w:r w:rsidRPr="00567639">
        <w:rPr>
          <w:rFonts w:ascii="宋体" w:hAnsi="宋体" w:cs="仿宋" w:hint="eastAsia"/>
          <w:szCs w:val="21"/>
          <w:lang w:val="zh-CN"/>
        </w:rPr>
        <w:t>注：履约期间每半年将按《南方医科大学第五附属医院供应商履约诚信评价量化表》</w:t>
      </w:r>
    </w:p>
    <w:p w:rsidR="00E94736" w:rsidRPr="00567639" w:rsidRDefault="00E94736" w:rsidP="00E94736">
      <w:pPr>
        <w:spacing w:line="276" w:lineRule="auto"/>
        <w:ind w:firstLineChars="200" w:firstLine="420"/>
        <w:rPr>
          <w:rFonts w:ascii="宋体" w:hAnsi="宋体" w:cs="仿宋"/>
          <w:szCs w:val="21"/>
          <w:lang w:val="zh-CN"/>
        </w:rPr>
      </w:pPr>
      <w:r w:rsidRPr="00567639">
        <w:rPr>
          <w:rFonts w:ascii="宋体" w:hAnsi="宋体" w:cs="仿宋" w:hint="eastAsia"/>
          <w:szCs w:val="21"/>
          <w:lang w:val="zh-CN"/>
        </w:rPr>
        <w:t>对供应商履约行为进行考评一次，壹年累计考核两次不合格者将进行淘汰，纳入黑名单</w:t>
      </w:r>
    </w:p>
    <w:p w:rsidR="00E94736" w:rsidRPr="00567639" w:rsidRDefault="00E94736" w:rsidP="00E94736">
      <w:pPr>
        <w:spacing w:line="276" w:lineRule="auto"/>
        <w:ind w:firstLineChars="200" w:firstLine="420"/>
        <w:rPr>
          <w:rFonts w:ascii="宋体" w:hAnsi="宋体" w:cs="仿宋"/>
          <w:szCs w:val="21"/>
          <w:lang w:val="zh-CN"/>
        </w:rPr>
      </w:pPr>
      <w:r w:rsidRPr="00567639">
        <w:rPr>
          <w:rFonts w:ascii="宋体" w:hAnsi="宋体" w:cs="仿宋" w:hint="eastAsia"/>
          <w:szCs w:val="21"/>
          <w:lang w:val="zh-CN"/>
        </w:rPr>
        <w:t>管理。</w:t>
      </w:r>
    </w:p>
    <w:p w:rsidR="000600F4" w:rsidRPr="00567639" w:rsidRDefault="000600F4" w:rsidP="003338EF">
      <w:pPr>
        <w:jc w:val="left"/>
        <w:rPr>
          <w:b/>
          <w:sz w:val="24"/>
        </w:rPr>
      </w:pPr>
    </w:p>
    <w:p w:rsidR="000600F4" w:rsidRPr="00567639" w:rsidRDefault="000600F4" w:rsidP="003338EF">
      <w:pPr>
        <w:jc w:val="left"/>
        <w:rPr>
          <w:b/>
          <w:sz w:val="24"/>
        </w:rPr>
      </w:pPr>
    </w:p>
    <w:p w:rsidR="006550B6" w:rsidRPr="00567639" w:rsidRDefault="006550B6"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6550B6" w:rsidRPr="00567639" w:rsidRDefault="006550B6" w:rsidP="00EC7B75">
      <w:pPr>
        <w:pStyle w:val="3"/>
        <w:ind w:leftChars="0" w:left="0"/>
      </w:pPr>
    </w:p>
    <w:p w:rsidR="006550B6" w:rsidRPr="00567639" w:rsidRDefault="006550B6" w:rsidP="00905A9D">
      <w:pPr>
        <w:numPr>
          <w:ilvl w:val="0"/>
          <w:numId w:val="1"/>
        </w:numPr>
        <w:jc w:val="center"/>
        <w:outlineLvl w:val="0"/>
        <w:rPr>
          <w:b/>
          <w:bCs/>
          <w:kern w:val="0"/>
          <w:sz w:val="32"/>
          <w:szCs w:val="36"/>
        </w:rPr>
      </w:pPr>
      <w:r w:rsidRPr="00567639">
        <w:rPr>
          <w:rFonts w:hint="eastAsia"/>
          <w:b/>
          <w:bCs/>
          <w:kern w:val="0"/>
          <w:sz w:val="32"/>
          <w:szCs w:val="36"/>
        </w:rPr>
        <w:lastRenderedPageBreak/>
        <w:t xml:space="preserve">  </w:t>
      </w:r>
      <w:bookmarkStart w:id="13" w:name="_Toc91515615"/>
      <w:r w:rsidR="00515B14" w:rsidRPr="00567639">
        <w:rPr>
          <w:rFonts w:hint="eastAsia"/>
          <w:b/>
          <w:bCs/>
          <w:kern w:val="0"/>
          <w:sz w:val="32"/>
          <w:szCs w:val="36"/>
        </w:rPr>
        <w:t>报名相关事宜</w:t>
      </w:r>
      <w:bookmarkEnd w:id="13"/>
    </w:p>
    <w:p w:rsidR="008F0099" w:rsidRPr="00567639" w:rsidRDefault="008F0099" w:rsidP="0071055F">
      <w:pPr>
        <w:spacing w:line="360" w:lineRule="auto"/>
        <w:rPr>
          <w:rFonts w:asciiTheme="minorEastAsia" w:eastAsiaTheme="minorEastAsia" w:hAnsiTheme="minorEastAsia"/>
          <w:b/>
          <w:sz w:val="24"/>
        </w:rPr>
      </w:pPr>
    </w:p>
    <w:p w:rsidR="00DE5893" w:rsidRPr="00567639" w:rsidRDefault="00DE5893" w:rsidP="00DE5893">
      <w:pPr>
        <w:widowControl/>
        <w:spacing w:before="156" w:after="156" w:line="360" w:lineRule="auto"/>
        <w:ind w:firstLineChars="200" w:firstLine="482"/>
        <w:rPr>
          <w:rFonts w:ascii="宋体" w:hAnsi="宋体" w:cs="宋体"/>
          <w:b/>
          <w:kern w:val="0"/>
          <w:sz w:val="24"/>
        </w:rPr>
      </w:pPr>
      <w:r w:rsidRPr="00567639">
        <w:rPr>
          <w:rFonts w:ascii="宋体" w:hAnsi="宋体" w:cs="宋体" w:hint="eastAsia"/>
          <w:b/>
          <w:kern w:val="0"/>
          <w:sz w:val="24"/>
        </w:rPr>
        <w:t>一、报名注意事项：</w:t>
      </w:r>
    </w:p>
    <w:p w:rsidR="00DE5893" w:rsidRPr="00567639" w:rsidRDefault="00DE5893" w:rsidP="00DE5893">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（一）请</w:t>
      </w:r>
      <w:r w:rsidRPr="00567639">
        <w:rPr>
          <w:rFonts w:ascii="宋体" w:hAnsi="宋体" w:cs="宋体"/>
          <w:kern w:val="0"/>
          <w:sz w:val="24"/>
        </w:rPr>
        <w:t>在报名截止时间前</w:t>
      </w:r>
      <w:r w:rsidRPr="00567639">
        <w:rPr>
          <w:rFonts w:ascii="宋体" w:hAnsi="宋体" w:cs="宋体" w:hint="eastAsia"/>
          <w:kern w:val="0"/>
          <w:sz w:val="24"/>
        </w:rPr>
        <w:t>完成</w:t>
      </w:r>
      <w:r w:rsidRPr="00567639">
        <w:rPr>
          <w:rFonts w:ascii="宋体" w:hAnsi="宋体" w:cs="宋体"/>
          <w:kern w:val="0"/>
          <w:sz w:val="24"/>
        </w:rPr>
        <w:t>电子邮件报名，以便做好采购评审前的准备工作。电子邮件报名</w:t>
      </w:r>
      <w:r w:rsidRPr="00567639">
        <w:rPr>
          <w:rFonts w:ascii="宋体" w:hAnsi="宋体" w:cs="宋体" w:hint="eastAsia"/>
          <w:kern w:val="0"/>
          <w:sz w:val="24"/>
        </w:rPr>
        <w:t>需提供资料</w:t>
      </w:r>
      <w:r w:rsidRPr="00567639">
        <w:rPr>
          <w:rFonts w:ascii="宋体" w:hAnsi="宋体" w:cs="宋体"/>
          <w:kern w:val="0"/>
          <w:sz w:val="24"/>
        </w:rPr>
        <w:t>：</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1.报名表（Word文档版和PDF版）</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2.报名资料（电子版PDF）</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3.温馨提示：</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3.1报名表要求：</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①Word版：将报名表下载填入相关信息</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②PDF版：将报名表下载打印后，</w:t>
      </w:r>
      <w:r w:rsidRPr="00567639">
        <w:rPr>
          <w:rFonts w:ascii="宋体" w:hAnsi="宋体" w:cs="宋体" w:hint="eastAsia"/>
          <w:b/>
          <w:bCs/>
          <w:kern w:val="0"/>
          <w:sz w:val="24"/>
        </w:rPr>
        <w:t>手写填写相关信息并盖章后扫描成PDF版</w:t>
      </w:r>
      <w:r w:rsidRPr="00567639">
        <w:rPr>
          <w:rFonts w:ascii="宋体" w:hAnsi="宋体" w:cs="宋体" w:hint="eastAsia"/>
          <w:kern w:val="0"/>
          <w:sz w:val="24"/>
        </w:rPr>
        <w:t>。</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3.2</w:t>
      </w:r>
      <w:r w:rsidRPr="00567639">
        <w:rPr>
          <w:rFonts w:ascii="宋体" w:hAnsi="宋体" w:cs="宋体"/>
          <w:kern w:val="0"/>
          <w:sz w:val="24"/>
        </w:rPr>
        <w:t>报名资料按相关格式要求整理</w:t>
      </w:r>
      <w:r w:rsidRPr="00567639">
        <w:rPr>
          <w:rFonts w:ascii="宋体" w:hAnsi="宋体" w:cs="宋体" w:hint="eastAsia"/>
          <w:kern w:val="0"/>
          <w:sz w:val="24"/>
        </w:rPr>
        <w:t>后打印成纸质版</w:t>
      </w:r>
      <w:r w:rsidR="00B04A4C" w:rsidRPr="00567639">
        <w:rPr>
          <w:rFonts w:ascii="宋体" w:hAnsi="宋体" w:cs="宋体" w:hint="eastAsia"/>
          <w:kern w:val="0"/>
          <w:sz w:val="24"/>
        </w:rPr>
        <w:t>（双面打印）</w:t>
      </w:r>
      <w:r w:rsidRPr="00567639">
        <w:rPr>
          <w:rFonts w:ascii="宋体" w:hAnsi="宋体" w:cs="宋体" w:hint="eastAsia"/>
          <w:kern w:val="0"/>
          <w:sz w:val="24"/>
        </w:rPr>
        <w:t>，</w:t>
      </w:r>
      <w:r w:rsidRPr="00567639">
        <w:rPr>
          <w:rFonts w:ascii="宋体" w:hAnsi="宋体" w:cs="宋体"/>
          <w:kern w:val="0"/>
          <w:sz w:val="24"/>
        </w:rPr>
        <w:t>加盖</w:t>
      </w:r>
      <w:r w:rsidRPr="00567639">
        <w:rPr>
          <w:rFonts w:ascii="宋体" w:hAnsi="宋体" w:cs="宋体" w:hint="eastAsia"/>
          <w:kern w:val="0"/>
          <w:sz w:val="24"/>
        </w:rPr>
        <w:t>公章后扫描成PDF版。</w:t>
      </w:r>
    </w:p>
    <w:p w:rsidR="00DE5893" w:rsidRPr="00567639" w:rsidRDefault="00DE5893" w:rsidP="00DE5893">
      <w:pPr>
        <w:spacing w:line="360" w:lineRule="auto"/>
        <w:ind w:firstLineChars="200" w:firstLine="480"/>
        <w:rPr>
          <w:rFonts w:ascii="宋体" w:hAnsi="宋体" w:cs="宋体"/>
          <w:kern w:val="0"/>
          <w:sz w:val="24"/>
        </w:rPr>
      </w:pPr>
      <w:r w:rsidRPr="00567639">
        <w:rPr>
          <w:rFonts w:ascii="宋体" w:hAnsi="宋体" w:cs="宋体" w:hint="eastAsia"/>
          <w:kern w:val="0"/>
          <w:sz w:val="24"/>
        </w:rPr>
        <w:t>3.3报名邮箱地址：</w:t>
      </w:r>
      <w:hyperlink r:id="rId13" w:history="1">
        <w:r w:rsidRPr="00567639">
          <w:rPr>
            <w:rFonts w:ascii="宋体" w:hAnsi="宋体" w:cs="宋体" w:hint="eastAsia"/>
            <w:kern w:val="0"/>
            <w:sz w:val="24"/>
          </w:rPr>
          <w:t>nywycgb@126.com</w:t>
        </w:r>
      </w:hyperlink>
      <w:r w:rsidRPr="00567639">
        <w:rPr>
          <w:rFonts w:ascii="宋体" w:hAnsi="宋体" w:cs="宋体" w:hint="eastAsia"/>
          <w:kern w:val="0"/>
          <w:sz w:val="24"/>
        </w:rPr>
        <w:t>，邮件名、文件名格式：项目名称+项目编号+公司名全称。（如：南方医科大学第五附属医院手术</w:t>
      </w:r>
      <w:proofErr w:type="gramStart"/>
      <w:r w:rsidRPr="00567639">
        <w:rPr>
          <w:rFonts w:ascii="宋体" w:hAnsi="宋体" w:cs="宋体" w:hint="eastAsia"/>
          <w:kern w:val="0"/>
          <w:sz w:val="24"/>
        </w:rPr>
        <w:t>床项目</w:t>
      </w:r>
      <w:proofErr w:type="gramEnd"/>
      <w:r w:rsidRPr="00567639">
        <w:rPr>
          <w:rFonts w:ascii="宋体" w:hAnsi="宋体" w:cs="宋体" w:hint="eastAsia"/>
          <w:kern w:val="0"/>
          <w:sz w:val="24"/>
        </w:rPr>
        <w:t>+</w:t>
      </w:r>
      <w:r w:rsidRPr="00567639">
        <w:t xml:space="preserve"> </w:t>
      </w:r>
      <w:r w:rsidRPr="00567639">
        <w:rPr>
          <w:rFonts w:ascii="宋体" w:hAnsi="宋体" w:cs="宋体"/>
          <w:kern w:val="0"/>
          <w:sz w:val="24"/>
        </w:rPr>
        <w:t>NYWYH2021000</w:t>
      </w:r>
      <w:r w:rsidRPr="00567639">
        <w:rPr>
          <w:rFonts w:ascii="宋体" w:hAnsi="宋体" w:cs="宋体" w:hint="eastAsia"/>
          <w:kern w:val="0"/>
          <w:sz w:val="24"/>
        </w:rPr>
        <w:t xml:space="preserve">21 </w:t>
      </w:r>
      <w:r w:rsidRPr="00567639">
        <w:rPr>
          <w:rFonts w:ascii="宋体" w:hAnsi="宋体" w:cs="宋体" w:hint="eastAsia"/>
          <w:kern w:val="0"/>
          <w:sz w:val="24"/>
        </w:rPr>
        <w:fldChar w:fldCharType="begin"/>
      </w:r>
      <w:r w:rsidRPr="00567639">
        <w:rPr>
          <w:rFonts w:ascii="宋体" w:hAnsi="宋体" w:cs="宋体" w:hint="eastAsia"/>
          <w:kern w:val="0"/>
          <w:sz w:val="24"/>
        </w:rPr>
        <w:instrText xml:space="preserve"> DOCVARIABLE  项目名称  \* MERGEFORMAT </w:instrText>
      </w:r>
      <w:r w:rsidRPr="00567639">
        <w:rPr>
          <w:rFonts w:ascii="宋体" w:hAnsi="宋体" w:cs="宋体" w:hint="eastAsia"/>
          <w:kern w:val="0"/>
          <w:sz w:val="24"/>
        </w:rPr>
        <w:fldChar w:fldCharType="end"/>
      </w:r>
      <w:r w:rsidRPr="00567639">
        <w:rPr>
          <w:rFonts w:ascii="宋体" w:hAnsi="宋体" w:cs="宋体" w:hint="eastAsia"/>
          <w:kern w:val="0"/>
          <w:sz w:val="24"/>
        </w:rPr>
        <w:t>+公司名称）</w:t>
      </w:r>
    </w:p>
    <w:p w:rsidR="00B04A4C" w:rsidRPr="00567639" w:rsidRDefault="00DE5893" w:rsidP="00CE59EF">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3.4报名资料邮件发送后电话联系医院确认是否收到资料。</w:t>
      </w:r>
    </w:p>
    <w:p w:rsidR="00B04A4C" w:rsidRPr="00567639" w:rsidRDefault="00CE59EF" w:rsidP="00B04A4C">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（二）</w:t>
      </w:r>
      <w:r w:rsidR="00B04A4C" w:rsidRPr="00567639">
        <w:rPr>
          <w:rFonts w:ascii="宋体" w:hAnsi="宋体" w:cs="宋体" w:hint="eastAsia"/>
          <w:kern w:val="0"/>
          <w:sz w:val="24"/>
        </w:rPr>
        <w:t>供应商有下列情形之一的，将列入我院黑名单管理，在此后的三年内不得参与我院任何采买活动：</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（1）提供虚假材料谋取中标、成交的；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（2）采取不正当手段诋毁、排挤其它供应商的；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（3）与其</w:t>
      </w:r>
      <w:proofErr w:type="gramStart"/>
      <w:r w:rsidRPr="00567639">
        <w:rPr>
          <w:rFonts w:ascii="宋体" w:hAnsi="宋体" w:cs="宋体" w:hint="eastAsia"/>
          <w:kern w:val="0"/>
          <w:sz w:val="24"/>
        </w:rPr>
        <w:t>他供应</w:t>
      </w:r>
      <w:proofErr w:type="gramEnd"/>
      <w:r w:rsidRPr="00567639">
        <w:rPr>
          <w:rFonts w:ascii="宋体" w:hAnsi="宋体" w:cs="宋体" w:hint="eastAsia"/>
          <w:kern w:val="0"/>
          <w:sz w:val="24"/>
        </w:rPr>
        <w:t>商或者采购机构恶意串通围标的；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（4）随意申请撤换或放弃中标/成交结果的；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（5）中标、成交后无正当理由拒绝或迟迟不签订采购合同的；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（6）无正当理由拒绝履行合同和有关承诺，或擅自变更、中止（终止）采购合同的；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（7）一年内有一次以上投诉查无实据、捏造事实或者提供虚假投诉材料的；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（8）实际提供的有关产品性能指标和技术服务能力明显低于采购响应文件或磋商、询价时的承诺的或提供假冒伪劣产品的；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lastRenderedPageBreak/>
        <w:t>（9）中标/成交后，擅自将采购合同转包或分包给其他供应商的；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（10）向采购人、采购机构行贿或者提供其它不正当利益的；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（11）连续两次供应商履约诚信量化评价得分不合格的；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（12）拒绝有关部门监督检查或者提供虚假情况的。</w:t>
      </w:r>
    </w:p>
    <w:p w:rsidR="00CE59EF" w:rsidRPr="00567639" w:rsidRDefault="00DE5893" w:rsidP="00CE59EF">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w:t>
      </w:r>
      <w:r w:rsidR="00CE59EF" w:rsidRPr="00567639">
        <w:rPr>
          <w:rFonts w:ascii="宋体" w:hAnsi="宋体" w:cs="宋体" w:hint="eastAsia"/>
          <w:kern w:val="0"/>
          <w:sz w:val="24"/>
        </w:rPr>
        <w:t>三</w:t>
      </w:r>
      <w:r w:rsidRPr="00567639">
        <w:rPr>
          <w:rFonts w:ascii="宋体" w:hAnsi="宋体" w:cs="宋体" w:hint="eastAsia"/>
          <w:kern w:val="0"/>
          <w:sz w:val="24"/>
        </w:rPr>
        <w:t>）</w:t>
      </w:r>
      <w:r w:rsidRPr="00567639">
        <w:rPr>
          <w:rFonts w:ascii="宋体" w:hAnsi="宋体" w:cs="宋体"/>
          <w:kern w:val="0"/>
          <w:sz w:val="24"/>
        </w:rPr>
        <w:t>供应商应如约参与我院</w:t>
      </w:r>
      <w:r w:rsidRPr="00567639">
        <w:rPr>
          <w:rFonts w:ascii="宋体" w:hAnsi="宋体" w:cs="宋体" w:hint="eastAsia"/>
          <w:kern w:val="0"/>
          <w:sz w:val="24"/>
        </w:rPr>
        <w:t>采购评审会议</w:t>
      </w:r>
      <w:r w:rsidRPr="00567639">
        <w:rPr>
          <w:rFonts w:ascii="宋体" w:hAnsi="宋体" w:cs="宋体"/>
          <w:kern w:val="0"/>
          <w:sz w:val="24"/>
        </w:rPr>
        <w:t>，</w:t>
      </w:r>
      <w:r w:rsidRPr="00567639">
        <w:rPr>
          <w:rFonts w:ascii="宋体" w:hAnsi="宋体" w:cs="宋体" w:hint="eastAsia"/>
          <w:kern w:val="0"/>
          <w:sz w:val="24"/>
        </w:rPr>
        <w:t>如因特殊情况未能参加需提前1天告知，</w:t>
      </w:r>
      <w:r w:rsidRPr="00567639">
        <w:rPr>
          <w:rFonts w:ascii="宋体" w:hAnsi="宋体" w:cs="宋体"/>
          <w:kern w:val="0"/>
          <w:sz w:val="24"/>
        </w:rPr>
        <w:t>无故缺席将被记入我院供应商不良信用档案。</w:t>
      </w:r>
    </w:p>
    <w:p w:rsidR="00DE5893" w:rsidRPr="00567639" w:rsidRDefault="00DE5893" w:rsidP="00DE5893">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（四）报名供应商需仔细阅读报名注意事项，如不按照报名注意事项要求进行报名，后果由供应商自负。</w:t>
      </w:r>
    </w:p>
    <w:p w:rsidR="00DE5893" w:rsidRPr="00567639" w:rsidRDefault="00DE5893" w:rsidP="00DE5893">
      <w:pPr>
        <w:widowControl/>
        <w:spacing w:before="156" w:after="156" w:line="360" w:lineRule="auto"/>
        <w:ind w:firstLineChars="200" w:firstLine="480"/>
        <w:rPr>
          <w:rFonts w:ascii="宋体" w:hAnsi="宋体"/>
          <w:sz w:val="24"/>
        </w:rPr>
      </w:pPr>
      <w:r w:rsidRPr="00567639">
        <w:rPr>
          <w:rFonts w:ascii="宋体" w:hAnsi="宋体" w:hint="eastAsia"/>
          <w:sz w:val="24"/>
        </w:rPr>
        <w:t>（五）报名资料</w:t>
      </w:r>
      <w:r w:rsidRPr="00567639">
        <w:rPr>
          <w:rFonts w:ascii="宋体" w:hAnsi="宋体"/>
          <w:sz w:val="24"/>
        </w:rPr>
        <w:t>除封面外其他材料请双面打印。</w:t>
      </w:r>
    </w:p>
    <w:p w:rsidR="00DE5893" w:rsidRPr="00567639" w:rsidRDefault="00DE5893" w:rsidP="00DE5893">
      <w:pPr>
        <w:widowControl/>
        <w:spacing w:before="156" w:after="156" w:line="360" w:lineRule="auto"/>
        <w:ind w:firstLineChars="200" w:firstLine="480"/>
        <w:rPr>
          <w:rFonts w:ascii="宋体" w:hAnsi="宋体"/>
          <w:sz w:val="24"/>
        </w:rPr>
      </w:pPr>
      <w:r w:rsidRPr="00567639">
        <w:rPr>
          <w:rFonts w:ascii="宋体" w:hAnsi="宋体" w:hint="eastAsia"/>
          <w:sz w:val="24"/>
        </w:rPr>
        <w:t>（六）</w:t>
      </w:r>
      <w:r w:rsidRPr="00567639">
        <w:rPr>
          <w:rFonts w:ascii="宋体" w:hAnsi="宋体"/>
          <w:sz w:val="24"/>
        </w:rPr>
        <w:t>材料中的任何重要的插字、涂改和增删，必须由法定代表人或经其正式授权的代表在旁边加盖公章或签字才有效。</w:t>
      </w:r>
    </w:p>
    <w:p w:rsidR="00515B14" w:rsidRPr="00567639" w:rsidRDefault="0071055F" w:rsidP="00DE5893">
      <w:pPr>
        <w:spacing w:line="360" w:lineRule="auto"/>
        <w:ind w:firstLineChars="150" w:firstLine="361"/>
        <w:rPr>
          <w:rFonts w:asciiTheme="minorEastAsia" w:eastAsiaTheme="minorEastAsia" w:hAnsiTheme="minorEastAsia"/>
          <w:b/>
          <w:sz w:val="24"/>
        </w:rPr>
      </w:pPr>
      <w:r w:rsidRPr="00567639">
        <w:rPr>
          <w:rFonts w:asciiTheme="minorEastAsia" w:eastAsiaTheme="minorEastAsia" w:hAnsiTheme="minorEastAsia" w:hint="eastAsia"/>
          <w:b/>
          <w:sz w:val="24"/>
        </w:rPr>
        <w:t>二</w:t>
      </w:r>
      <w:r w:rsidR="00515B14" w:rsidRPr="00567639">
        <w:rPr>
          <w:rFonts w:asciiTheme="minorEastAsia" w:eastAsiaTheme="minorEastAsia" w:hAnsiTheme="minorEastAsia" w:hint="eastAsia"/>
          <w:b/>
          <w:sz w:val="24"/>
        </w:rPr>
        <w:t>、报名需提供的资料，包含但不限于：</w:t>
      </w:r>
    </w:p>
    <w:p w:rsidR="00DE5893"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第一部分：设备</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封面</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目录</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用户需求偏离表</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报价单</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B710AB">
        <w:rPr>
          <w:rFonts w:ascii="宋体" w:hAnsi="宋体" w:hint="eastAsia"/>
          <w:bCs/>
          <w:sz w:val="24"/>
          <w:szCs w:val="24"/>
        </w:rPr>
        <w:t>供应商营业执照（如非“三证合一”证照，同时提供税务登记证副本复印件）</w:t>
      </w:r>
    </w:p>
    <w:p w:rsidR="00357545" w:rsidRPr="00FA7EC5"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商医疗</w:t>
      </w:r>
      <w:proofErr w:type="gramEnd"/>
      <w:r w:rsidRPr="00567639">
        <w:rPr>
          <w:rFonts w:ascii="宋体" w:hAnsi="宋体" w:hint="eastAsia"/>
          <w:bCs/>
          <w:sz w:val="24"/>
          <w:szCs w:val="24"/>
        </w:rPr>
        <w:t>器械经营许可证或备案凭证（如为医疗器械）</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代表人资格证明书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代表人授权委托书（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厂家营业执照（如非“三证合一”证照，同时提供税务登记证副本复印件，如为进口产品则提供</w:t>
      </w:r>
      <w:proofErr w:type="gramStart"/>
      <w:r w:rsidRPr="00567639">
        <w:rPr>
          <w:rFonts w:ascii="宋体" w:hAnsi="宋体" w:hint="eastAsia"/>
          <w:bCs/>
          <w:sz w:val="24"/>
          <w:szCs w:val="24"/>
        </w:rPr>
        <w:t>国内总代证件</w:t>
      </w:r>
      <w:proofErr w:type="gramEnd"/>
      <w:r w:rsidRPr="00567639">
        <w:rPr>
          <w:rFonts w:ascii="宋体" w:hAnsi="宋体" w:hint="eastAsia"/>
          <w:bCs/>
          <w:sz w:val="24"/>
          <w:szCs w:val="24"/>
        </w:rPr>
        <w:t>）</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厂家生产许可证</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产品注册证或备案凭证（如为医疗器械）</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无专机专用耗材保证函(如为无专机专用耗材设备)</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Theme="minorEastAsia" w:eastAsiaTheme="minorEastAsia" w:hAnsiTheme="minorEastAsia" w:hint="eastAsia"/>
          <w:sz w:val="24"/>
        </w:rPr>
        <w:t>同型号产品2018年1月1日以来三甲医院业绩清单</w:t>
      </w:r>
      <w:r w:rsidRPr="00567639">
        <w:rPr>
          <w:rFonts w:ascii="宋体" w:hAnsi="宋体" w:hint="eastAsia"/>
          <w:bCs/>
          <w:sz w:val="24"/>
          <w:szCs w:val="24"/>
        </w:rPr>
        <w:t>（</w:t>
      </w:r>
      <w:r w:rsidRPr="00567639">
        <w:rPr>
          <w:rFonts w:ascii="宋体" w:hAnsi="宋体" w:hint="eastAsia"/>
          <w:bCs/>
          <w:sz w:val="24"/>
        </w:rPr>
        <w:t>详见相关格式文件，</w:t>
      </w:r>
      <w:r w:rsidRPr="00567639">
        <w:rPr>
          <w:rFonts w:ascii="宋体" w:hAnsi="宋体" w:hint="eastAsia"/>
          <w:bCs/>
          <w:sz w:val="24"/>
          <w:szCs w:val="24"/>
        </w:rPr>
        <w:t>需提供中标通知书、合同、发票其中一种，须自行提供业绩清单中的医院级别证明）</w:t>
      </w:r>
    </w:p>
    <w:p w:rsidR="00357545"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lastRenderedPageBreak/>
        <w:t>产品配置清单、技术参数</w:t>
      </w:r>
    </w:p>
    <w:p w:rsidR="00357545" w:rsidRPr="00F408F9" w:rsidRDefault="00357545" w:rsidP="00357545">
      <w:pPr>
        <w:pStyle w:val="af1"/>
        <w:numPr>
          <w:ilvl w:val="0"/>
          <w:numId w:val="39"/>
        </w:numPr>
        <w:spacing w:line="360" w:lineRule="auto"/>
        <w:ind w:firstLineChars="0"/>
        <w:rPr>
          <w:rFonts w:ascii="宋体" w:hAnsi="宋体"/>
          <w:bCs/>
          <w:sz w:val="24"/>
          <w:szCs w:val="24"/>
        </w:rPr>
      </w:pPr>
      <w:r>
        <w:rPr>
          <w:rFonts w:ascii="宋体" w:hAnsi="宋体" w:hint="eastAsia"/>
          <w:sz w:val="24"/>
        </w:rPr>
        <w:t>产品彩页</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具有独立承担民事责任能力</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具有良好的商业信誉和健全的财务会计制度，在近三年的商业活动中无违法、违规、违纪、违约行为</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widowControl/>
        <w:numPr>
          <w:ilvl w:val="0"/>
          <w:numId w:val="39"/>
        </w:numPr>
        <w:spacing w:line="360" w:lineRule="auto"/>
        <w:ind w:firstLineChars="0"/>
        <w:jc w:val="left"/>
        <w:rPr>
          <w:rFonts w:ascii="宋体" w:hAnsi="宋体" w:cs="宋体"/>
          <w:kern w:val="0"/>
          <w:sz w:val="24"/>
          <w:szCs w:val="27"/>
        </w:rPr>
      </w:pPr>
      <w:r w:rsidRPr="00D05C72">
        <w:rPr>
          <w:rFonts w:asciiTheme="minorEastAsia" w:hAnsiTheme="minorEastAsia" w:cs="宋体" w:hint="eastAsia"/>
          <w:kern w:val="0"/>
          <w:sz w:val="24"/>
          <w:szCs w:val="24"/>
        </w:rPr>
        <w:t>具有履行合同所必需的设备和专业技术能力</w:t>
      </w:r>
      <w:r w:rsidRPr="00D05C72">
        <w:rPr>
          <w:rFonts w:ascii="宋体" w:hAnsi="宋体" w:cs="宋体" w:hint="eastAsia"/>
          <w:kern w:val="0"/>
          <w:sz w:val="24"/>
          <w:szCs w:val="27"/>
        </w:rPr>
        <w:t>(填报设备及专业技术能力情况或者提供承诺函，格式自拟)；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具有依法缴纳税收和社会保障资金的良好记录</w:t>
      </w:r>
      <w:r w:rsidRPr="00D05C72">
        <w:rPr>
          <w:rFonts w:ascii="宋体" w:hAnsi="宋体" w:cs="宋体"/>
          <w:kern w:val="0"/>
          <w:sz w:val="24"/>
          <w:szCs w:val="27"/>
        </w:rPr>
        <w:t>（提供承诺函，格式自拟）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lang w:val="zh-CN"/>
        </w:rPr>
        <w:t>“信用中国”网站或全国法院被执行人信息查询的网页截图</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没有处于中国政府采购网(www.ccgp.gov.cn)“政府采购严重违法失信行为信息记录”的承诺函（格式自拟）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法定代表人或单位负责人为同一人或者存在直接控股、管理关系的</w:t>
      </w:r>
      <w:proofErr w:type="gramStart"/>
      <w:r w:rsidRPr="00D05C72">
        <w:rPr>
          <w:rFonts w:asciiTheme="minorEastAsia" w:hAnsiTheme="minorEastAsia" w:cs="宋体" w:hint="eastAsia"/>
          <w:kern w:val="0"/>
          <w:sz w:val="24"/>
          <w:szCs w:val="24"/>
        </w:rPr>
        <w:t>不同响应</w:t>
      </w:r>
      <w:proofErr w:type="gramEnd"/>
      <w:r w:rsidRPr="00D05C72">
        <w:rPr>
          <w:rFonts w:asciiTheme="minorEastAsia" w:hAnsiTheme="minorEastAsia" w:cs="宋体" w:hint="eastAsia"/>
          <w:kern w:val="0"/>
          <w:sz w:val="24"/>
          <w:szCs w:val="24"/>
        </w:rPr>
        <w:t>单位，不参加同一合同项下的政府采购活动</w:t>
      </w:r>
      <w:r w:rsidRPr="00D05C72">
        <w:rPr>
          <w:rFonts w:ascii="宋体" w:hAnsi="宋体" w:cs="宋体" w:hint="eastAsia"/>
          <w:kern w:val="0"/>
          <w:sz w:val="24"/>
          <w:szCs w:val="27"/>
        </w:rPr>
        <w:t>的</w:t>
      </w:r>
      <w:r w:rsidRPr="00D05C72">
        <w:rPr>
          <w:rFonts w:ascii="宋体" w:hAnsi="宋体" w:cs="宋体"/>
          <w:kern w:val="0"/>
          <w:sz w:val="24"/>
          <w:szCs w:val="27"/>
        </w:rPr>
        <w:t>承诺函</w:t>
      </w:r>
      <w:r w:rsidRPr="00D05C72">
        <w:rPr>
          <w:rFonts w:ascii="宋体" w:hAnsi="宋体" w:hint="eastAsia"/>
          <w:bCs/>
          <w:sz w:val="24"/>
          <w:szCs w:val="24"/>
        </w:rPr>
        <w:t>（格式自拟）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不是联合体参加本项目</w:t>
      </w:r>
      <w:r w:rsidRPr="00D05C72">
        <w:rPr>
          <w:rFonts w:ascii="宋体" w:hAnsi="宋体" w:cs="宋体" w:hint="eastAsia"/>
          <w:kern w:val="0"/>
          <w:sz w:val="24"/>
          <w:szCs w:val="27"/>
        </w:rPr>
        <w:t>的声明函</w:t>
      </w:r>
      <w:r w:rsidRPr="00D05C72">
        <w:rPr>
          <w:rFonts w:ascii="宋体" w:hAnsi="宋体" w:hint="eastAsia"/>
          <w:bCs/>
          <w:sz w:val="24"/>
          <w:szCs w:val="24"/>
        </w:rPr>
        <w:t>（格式自拟）</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357545"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响应单位认为需补充的相关资格文件或证明</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第二部分：维修零配件报价</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1．维修报价表：名称、规格/型号、市场报价、优惠价。</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（提供销售给广东省内三甲医院的设备主要零配件的发票复印件，如无法提供发票复印件，请提供厂家出具说明函。）</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2．厂家提供的售后服务授权书。（如为进口产品）</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3．设备、耗材、零配件的产品质量及提供资料真实性保证函。</w:t>
      </w: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B0391B"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904C93" w:rsidRPr="00567639" w:rsidRDefault="00904C93" w:rsidP="00960AA9">
      <w:pPr>
        <w:pStyle w:val="3"/>
        <w:ind w:leftChars="0" w:left="0"/>
      </w:pPr>
    </w:p>
    <w:p w:rsidR="00904C93" w:rsidRPr="00567639" w:rsidRDefault="00904C93" w:rsidP="00960AA9">
      <w:pPr>
        <w:pStyle w:val="3"/>
        <w:ind w:leftChars="0" w:left="0"/>
      </w:pPr>
    </w:p>
    <w:p w:rsidR="00904C93" w:rsidRPr="00567639" w:rsidRDefault="00904C93" w:rsidP="00960AA9">
      <w:pPr>
        <w:pStyle w:val="3"/>
        <w:ind w:leftChars="0" w:left="0"/>
      </w:pPr>
    </w:p>
    <w:p w:rsidR="00515B14" w:rsidRPr="00567639" w:rsidRDefault="00515B14" w:rsidP="00905A9D">
      <w:pPr>
        <w:numPr>
          <w:ilvl w:val="0"/>
          <w:numId w:val="1"/>
        </w:numPr>
        <w:jc w:val="center"/>
        <w:outlineLvl w:val="0"/>
        <w:rPr>
          <w:b/>
          <w:bCs/>
          <w:kern w:val="0"/>
          <w:sz w:val="32"/>
          <w:szCs w:val="36"/>
        </w:rPr>
      </w:pPr>
      <w:r w:rsidRPr="00567639">
        <w:rPr>
          <w:rFonts w:hint="eastAsia"/>
          <w:b/>
          <w:bCs/>
          <w:kern w:val="0"/>
          <w:sz w:val="32"/>
          <w:szCs w:val="36"/>
        </w:rPr>
        <w:t xml:space="preserve">  </w:t>
      </w:r>
      <w:bookmarkStart w:id="14" w:name="_Toc91515616"/>
      <w:r w:rsidR="00905A9D" w:rsidRPr="00567639">
        <w:rPr>
          <w:rFonts w:hint="eastAsia"/>
          <w:b/>
          <w:bCs/>
          <w:kern w:val="0"/>
          <w:sz w:val="32"/>
          <w:szCs w:val="36"/>
        </w:rPr>
        <w:t>制作</w:t>
      </w:r>
      <w:r w:rsidR="004B68C5" w:rsidRPr="00567639">
        <w:rPr>
          <w:rFonts w:hint="eastAsia"/>
          <w:b/>
          <w:bCs/>
          <w:kern w:val="0"/>
          <w:sz w:val="32"/>
          <w:szCs w:val="36"/>
        </w:rPr>
        <w:t>响应</w:t>
      </w:r>
      <w:r w:rsidR="00637719" w:rsidRPr="00567639">
        <w:rPr>
          <w:rFonts w:hint="eastAsia"/>
          <w:b/>
          <w:bCs/>
          <w:kern w:val="0"/>
          <w:sz w:val="32"/>
          <w:szCs w:val="36"/>
        </w:rPr>
        <w:t>文件</w:t>
      </w:r>
      <w:r w:rsidR="0071055F" w:rsidRPr="00567639">
        <w:rPr>
          <w:rFonts w:hint="eastAsia"/>
          <w:b/>
          <w:bCs/>
          <w:kern w:val="0"/>
          <w:sz w:val="32"/>
          <w:szCs w:val="36"/>
        </w:rPr>
        <w:t>相关事宜</w:t>
      </w:r>
      <w:bookmarkEnd w:id="14"/>
    </w:p>
    <w:p w:rsidR="0071055F" w:rsidRPr="00567639" w:rsidRDefault="00515B14" w:rsidP="00515B14">
      <w:pPr>
        <w:spacing w:line="360" w:lineRule="auto"/>
        <w:rPr>
          <w:rFonts w:asciiTheme="minorEastAsia" w:eastAsiaTheme="minorEastAsia" w:hAnsiTheme="minorEastAsia"/>
          <w:sz w:val="24"/>
        </w:rPr>
      </w:pPr>
      <w:r w:rsidRPr="00567639">
        <w:rPr>
          <w:rFonts w:asciiTheme="minorEastAsia" w:eastAsiaTheme="minorEastAsia" w:hAnsiTheme="minorEastAsia" w:hint="eastAsia"/>
          <w:sz w:val="24"/>
        </w:rPr>
        <w:t xml:space="preserve">  </w:t>
      </w:r>
    </w:p>
    <w:p w:rsidR="0071055F" w:rsidRPr="00567639" w:rsidRDefault="0071055F" w:rsidP="0071055F">
      <w:pPr>
        <w:spacing w:line="360" w:lineRule="auto"/>
        <w:rPr>
          <w:rFonts w:asciiTheme="minorEastAsia" w:eastAsiaTheme="minorEastAsia" w:hAnsiTheme="minorEastAsia"/>
          <w:b/>
          <w:sz w:val="24"/>
        </w:rPr>
      </w:pPr>
      <w:r w:rsidRPr="00567639">
        <w:rPr>
          <w:rFonts w:asciiTheme="minorEastAsia" w:eastAsiaTheme="minorEastAsia" w:hAnsiTheme="minorEastAsia" w:hint="eastAsia"/>
          <w:b/>
          <w:sz w:val="24"/>
        </w:rPr>
        <w:t>一、</w:t>
      </w:r>
      <w:r w:rsidR="00DE5893" w:rsidRPr="00567639">
        <w:rPr>
          <w:rFonts w:ascii="宋体" w:hAnsi="宋体" w:hint="eastAsia"/>
          <w:b/>
          <w:sz w:val="24"/>
          <w:szCs w:val="22"/>
        </w:rPr>
        <w:t>响应</w:t>
      </w:r>
      <w:r w:rsidR="00637719" w:rsidRPr="00567639">
        <w:rPr>
          <w:rFonts w:asciiTheme="minorEastAsia" w:eastAsiaTheme="minorEastAsia" w:hAnsiTheme="minorEastAsia" w:hint="eastAsia"/>
          <w:b/>
          <w:sz w:val="24"/>
        </w:rPr>
        <w:t>文件</w:t>
      </w:r>
      <w:r w:rsidR="00905A9D" w:rsidRPr="00567639">
        <w:rPr>
          <w:rFonts w:asciiTheme="minorEastAsia" w:eastAsiaTheme="minorEastAsia" w:hAnsiTheme="minorEastAsia" w:hint="eastAsia"/>
          <w:b/>
          <w:sz w:val="24"/>
        </w:rPr>
        <w:t>制作</w:t>
      </w:r>
      <w:r w:rsidRPr="00567639">
        <w:rPr>
          <w:rFonts w:asciiTheme="minorEastAsia" w:eastAsiaTheme="minorEastAsia" w:hAnsiTheme="minorEastAsia" w:hint="eastAsia"/>
          <w:b/>
          <w:sz w:val="24"/>
        </w:rPr>
        <w:t>注意事项：</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1.根据响应文件需提供的资料目录，制作完整的响应文件，响应</w:t>
      </w:r>
      <w:proofErr w:type="gramStart"/>
      <w:r w:rsidRPr="00567639">
        <w:rPr>
          <w:rFonts w:ascii="宋体" w:hAnsi="宋体" w:hint="eastAsia"/>
          <w:sz w:val="24"/>
        </w:rPr>
        <w:t>文件需编页码</w:t>
      </w:r>
      <w:proofErr w:type="gramEnd"/>
      <w:r w:rsidRPr="00567639">
        <w:rPr>
          <w:rFonts w:ascii="宋体" w:hAnsi="宋体" w:hint="eastAsia"/>
          <w:sz w:val="24"/>
        </w:rPr>
        <w:t>，相关文件页码与目录上的页码范围一一对应。</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2.响应文件除封面外，其他材料须双面打印，打印出来后一定要清晰，看不清或者模糊当不提供该项资料处理。</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3.响应文件需要</w:t>
      </w:r>
      <w:r w:rsidRPr="00567639">
        <w:rPr>
          <w:rFonts w:ascii="宋体" w:hAnsi="宋体"/>
          <w:sz w:val="24"/>
        </w:rPr>
        <w:t>一正</w:t>
      </w:r>
      <w:r w:rsidRPr="00567639">
        <w:rPr>
          <w:rFonts w:ascii="宋体" w:hAnsi="宋体" w:hint="eastAsia"/>
          <w:sz w:val="24"/>
        </w:rPr>
        <w:t>五</w:t>
      </w:r>
      <w:r w:rsidRPr="00567639">
        <w:rPr>
          <w:rFonts w:ascii="宋体" w:hAnsi="宋体"/>
          <w:sz w:val="24"/>
        </w:rPr>
        <w:t>副</w:t>
      </w:r>
      <w:r w:rsidRPr="00567639">
        <w:rPr>
          <w:rFonts w:ascii="宋体" w:hAnsi="宋体" w:hint="eastAsia"/>
          <w:sz w:val="24"/>
        </w:rPr>
        <w:t>共6</w:t>
      </w:r>
      <w:r w:rsidRPr="00567639">
        <w:rPr>
          <w:rFonts w:ascii="宋体" w:hAnsi="宋体"/>
          <w:sz w:val="24"/>
        </w:rPr>
        <w:t>份</w:t>
      </w:r>
      <w:r w:rsidRPr="00567639">
        <w:rPr>
          <w:rFonts w:ascii="宋体" w:hAnsi="宋体" w:hint="eastAsia"/>
          <w:sz w:val="24"/>
        </w:rPr>
        <w:t>，</w:t>
      </w:r>
      <w:r w:rsidRPr="00567639">
        <w:rPr>
          <w:rFonts w:ascii="宋体" w:hAnsi="宋体"/>
          <w:sz w:val="24"/>
        </w:rPr>
        <w:t>封面应注明“正本”、“副本”字样</w:t>
      </w:r>
      <w:r w:rsidRPr="00567639">
        <w:rPr>
          <w:rFonts w:ascii="宋体" w:hAnsi="宋体" w:hint="eastAsia"/>
          <w:sz w:val="24"/>
        </w:rPr>
        <w:t>并加</w:t>
      </w:r>
      <w:r w:rsidRPr="00567639">
        <w:rPr>
          <w:rFonts w:ascii="宋体" w:hAnsi="宋体"/>
          <w:sz w:val="24"/>
        </w:rPr>
        <w:t>盖</w:t>
      </w:r>
      <w:r w:rsidRPr="00567639">
        <w:rPr>
          <w:rFonts w:ascii="宋体" w:hAnsi="宋体" w:hint="eastAsia"/>
          <w:sz w:val="24"/>
        </w:rPr>
        <w:t>公</w:t>
      </w:r>
      <w:r w:rsidRPr="00567639">
        <w:rPr>
          <w:rFonts w:ascii="宋体" w:hAnsi="宋体"/>
          <w:sz w:val="24"/>
        </w:rPr>
        <w:t>章、装订成册</w:t>
      </w:r>
      <w:r w:rsidRPr="00567639">
        <w:rPr>
          <w:rFonts w:ascii="宋体" w:hAnsi="宋体" w:hint="eastAsia"/>
          <w:sz w:val="24"/>
        </w:rPr>
        <w:t>，副本可用正本复印并在封面上加盖公章。</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4.所有响应文件须密封在一个不透明的外层封装中；并在封口位置处加盖公章，如因响应文件未密封导致不能进入评审环节者，一切后果由供应商自负。</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5.供应商携带密封的响应文件参加院内采购评审会议。</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6.</w:t>
      </w:r>
      <w:r w:rsidRPr="00567639">
        <w:rPr>
          <w:rFonts w:ascii="宋体" w:hAnsi="宋体"/>
          <w:sz w:val="24"/>
        </w:rPr>
        <w:t>报名时提供的资料与</w:t>
      </w:r>
      <w:r w:rsidRPr="00567639">
        <w:rPr>
          <w:rFonts w:ascii="宋体" w:hAnsi="宋体" w:hint="eastAsia"/>
          <w:sz w:val="24"/>
        </w:rPr>
        <w:t>响应</w:t>
      </w:r>
      <w:r w:rsidRPr="00567639">
        <w:rPr>
          <w:rFonts w:ascii="宋体" w:hAnsi="宋体"/>
          <w:sz w:val="24"/>
        </w:rPr>
        <w:t>文件</w:t>
      </w:r>
      <w:r w:rsidRPr="00567639">
        <w:rPr>
          <w:rFonts w:ascii="宋体" w:hAnsi="宋体" w:hint="eastAsia"/>
          <w:sz w:val="24"/>
        </w:rPr>
        <w:t>不</w:t>
      </w:r>
      <w:r w:rsidRPr="00567639">
        <w:rPr>
          <w:rFonts w:ascii="宋体" w:hAnsi="宋体"/>
          <w:sz w:val="24"/>
        </w:rPr>
        <w:t>一致</w:t>
      </w:r>
      <w:r w:rsidRPr="00567639">
        <w:rPr>
          <w:rFonts w:ascii="宋体" w:hAnsi="宋体" w:hint="eastAsia"/>
          <w:sz w:val="24"/>
        </w:rPr>
        <w:t>时</w:t>
      </w:r>
      <w:r w:rsidRPr="00567639">
        <w:rPr>
          <w:rFonts w:ascii="宋体" w:hAnsi="宋体"/>
          <w:sz w:val="24"/>
        </w:rPr>
        <w:t>以响应文件为准。</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7.法定代表人或授权委托人（如有授权）需本人到场参加采购评审会议并出示身份证原件审核入场签到。</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8.各供应商需认真阅读以上注意事项，不按要求提供响应文件者后果自负。</w:t>
      </w:r>
    </w:p>
    <w:p w:rsidR="00905A9D" w:rsidRPr="00567639" w:rsidRDefault="00905A9D" w:rsidP="008F0099">
      <w:pPr>
        <w:spacing w:line="360" w:lineRule="auto"/>
        <w:rPr>
          <w:rFonts w:asciiTheme="minorEastAsia" w:eastAsiaTheme="minorEastAsia" w:hAnsiTheme="minorEastAsia"/>
          <w:b/>
          <w:sz w:val="24"/>
        </w:rPr>
      </w:pPr>
      <w:r w:rsidRPr="00567639">
        <w:rPr>
          <w:rFonts w:asciiTheme="minorEastAsia" w:eastAsiaTheme="minorEastAsia" w:hAnsiTheme="minorEastAsia" w:hint="eastAsia"/>
          <w:b/>
          <w:sz w:val="24"/>
        </w:rPr>
        <w:t>二、</w:t>
      </w:r>
      <w:r w:rsidR="00F06FF0" w:rsidRPr="00567639">
        <w:rPr>
          <w:rFonts w:asciiTheme="minorEastAsia" w:eastAsiaTheme="minorEastAsia" w:hAnsiTheme="minorEastAsia" w:hint="eastAsia"/>
          <w:b/>
          <w:sz w:val="24"/>
        </w:rPr>
        <w:t>响应</w:t>
      </w:r>
      <w:r w:rsidR="00F031AD" w:rsidRPr="00567639">
        <w:rPr>
          <w:rFonts w:asciiTheme="minorEastAsia" w:eastAsiaTheme="minorEastAsia" w:hAnsiTheme="minorEastAsia" w:hint="eastAsia"/>
          <w:b/>
          <w:sz w:val="24"/>
        </w:rPr>
        <w:t>文件</w:t>
      </w:r>
      <w:r w:rsidRPr="00567639">
        <w:rPr>
          <w:rFonts w:asciiTheme="minorEastAsia" w:eastAsiaTheme="minorEastAsia" w:hAnsiTheme="minorEastAsia" w:hint="eastAsia"/>
          <w:b/>
          <w:sz w:val="24"/>
        </w:rPr>
        <w:t>需提供的资料，包含但不限于：</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第一部分：设备</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封面</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A04CD5"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目录</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A04CD5" w:rsidRPr="00A04CD5" w:rsidRDefault="00A04CD5" w:rsidP="00357545">
      <w:pPr>
        <w:pStyle w:val="af1"/>
        <w:numPr>
          <w:ilvl w:val="0"/>
          <w:numId w:val="40"/>
        </w:numPr>
        <w:spacing w:line="360" w:lineRule="auto"/>
        <w:ind w:firstLineChars="0"/>
        <w:rPr>
          <w:rFonts w:ascii="宋体" w:hAnsi="宋体"/>
          <w:bCs/>
          <w:sz w:val="24"/>
          <w:szCs w:val="24"/>
        </w:rPr>
      </w:pPr>
      <w:proofErr w:type="gramStart"/>
      <w:r w:rsidRPr="00567639">
        <w:rPr>
          <w:rFonts w:ascii="宋体" w:hAnsi="宋体" w:cs="宋体" w:hint="eastAsia"/>
          <w:kern w:val="0"/>
          <w:sz w:val="24"/>
        </w:rPr>
        <w:t>评分自</w:t>
      </w:r>
      <w:proofErr w:type="gramEnd"/>
      <w:r w:rsidRPr="00567639">
        <w:rPr>
          <w:rFonts w:ascii="宋体" w:hAnsi="宋体" w:cs="宋体" w:hint="eastAsia"/>
          <w:kern w:val="0"/>
          <w:sz w:val="24"/>
        </w:rPr>
        <w:t>查表</w:t>
      </w:r>
      <w:r>
        <w:rPr>
          <w:rFonts w:ascii="宋体" w:hAnsi="宋体" w:cs="宋体" w:hint="eastAsia"/>
          <w:kern w:val="0"/>
          <w:sz w:val="24"/>
        </w:rPr>
        <w:t>（报名成功后获取）</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用户需求偏离表</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报价单</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B710AB">
        <w:rPr>
          <w:rFonts w:ascii="宋体" w:hAnsi="宋体" w:hint="eastAsia"/>
          <w:bCs/>
          <w:sz w:val="24"/>
          <w:szCs w:val="24"/>
        </w:rPr>
        <w:t>供应商营业执照（如非“三证合一”证照，同时提供税务登记证副本复印件）</w:t>
      </w:r>
    </w:p>
    <w:p w:rsidR="00357545" w:rsidRPr="00FA7EC5"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商医疗</w:t>
      </w:r>
      <w:proofErr w:type="gramEnd"/>
      <w:r w:rsidRPr="00567639">
        <w:rPr>
          <w:rFonts w:ascii="宋体" w:hAnsi="宋体" w:hint="eastAsia"/>
          <w:bCs/>
          <w:sz w:val="24"/>
          <w:szCs w:val="24"/>
        </w:rPr>
        <w:t>器械经营许可证或备案凭证（如为医疗器械）</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代表人资格证明书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代表人授权委托书（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厂家营业执照（如非“三证合一”证照，同时提供税务登记证副本复印件，如为进口产品则提供</w:t>
      </w:r>
      <w:proofErr w:type="gramStart"/>
      <w:r w:rsidRPr="00567639">
        <w:rPr>
          <w:rFonts w:ascii="宋体" w:hAnsi="宋体" w:hint="eastAsia"/>
          <w:bCs/>
          <w:sz w:val="24"/>
          <w:szCs w:val="24"/>
        </w:rPr>
        <w:t>国内总代证件</w:t>
      </w:r>
      <w:proofErr w:type="gramEnd"/>
      <w:r w:rsidRPr="00567639">
        <w:rPr>
          <w:rFonts w:ascii="宋体" w:hAnsi="宋体" w:hint="eastAsia"/>
          <w:bCs/>
          <w:sz w:val="24"/>
          <w:szCs w:val="24"/>
        </w:rPr>
        <w:t>）</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厂家生产许可证</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产品注册证或备案凭证（如为医疗器械）</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lastRenderedPageBreak/>
        <w:t>无专机专用耗材保证函(如为无专机专用耗材设备)</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Theme="minorEastAsia" w:eastAsiaTheme="minorEastAsia" w:hAnsiTheme="minorEastAsia" w:hint="eastAsia"/>
          <w:sz w:val="24"/>
        </w:rPr>
        <w:t>同型号产品2018年1月1日以来三甲医院业绩清单</w:t>
      </w:r>
      <w:r w:rsidRPr="00567639">
        <w:rPr>
          <w:rFonts w:ascii="宋体" w:hAnsi="宋体" w:hint="eastAsia"/>
          <w:bCs/>
          <w:sz w:val="24"/>
          <w:szCs w:val="24"/>
        </w:rPr>
        <w:t>（</w:t>
      </w:r>
      <w:r w:rsidRPr="00567639">
        <w:rPr>
          <w:rFonts w:ascii="宋体" w:hAnsi="宋体" w:hint="eastAsia"/>
          <w:bCs/>
          <w:sz w:val="24"/>
        </w:rPr>
        <w:t>详见相关格式文件，</w:t>
      </w:r>
      <w:r w:rsidRPr="00567639">
        <w:rPr>
          <w:rFonts w:ascii="宋体" w:hAnsi="宋体" w:hint="eastAsia"/>
          <w:bCs/>
          <w:sz w:val="24"/>
          <w:szCs w:val="24"/>
        </w:rPr>
        <w:t>需提供中标通知书、合同、发票其中一种，须自行提供业绩清单中的医院级别证明）</w:t>
      </w:r>
    </w:p>
    <w:p w:rsidR="00357545"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产品配置清单、技术参数</w:t>
      </w:r>
    </w:p>
    <w:p w:rsidR="00357545" w:rsidRPr="00F408F9" w:rsidRDefault="00357545" w:rsidP="00357545">
      <w:pPr>
        <w:pStyle w:val="af1"/>
        <w:numPr>
          <w:ilvl w:val="0"/>
          <w:numId w:val="40"/>
        </w:numPr>
        <w:spacing w:line="360" w:lineRule="auto"/>
        <w:ind w:firstLineChars="0"/>
        <w:rPr>
          <w:rFonts w:ascii="宋体" w:hAnsi="宋体"/>
          <w:bCs/>
          <w:sz w:val="24"/>
          <w:szCs w:val="24"/>
        </w:rPr>
      </w:pPr>
      <w:r>
        <w:rPr>
          <w:rFonts w:ascii="宋体" w:hAnsi="宋体" w:hint="eastAsia"/>
          <w:sz w:val="24"/>
        </w:rPr>
        <w:t>产品彩页</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具有独立承担民事责任能力</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具有良好的商业信誉和健全的财务会计制度，在近三年的商业活动中无违法、违规、违纪、违约行为</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widowControl/>
        <w:numPr>
          <w:ilvl w:val="0"/>
          <w:numId w:val="40"/>
        </w:numPr>
        <w:spacing w:line="360" w:lineRule="auto"/>
        <w:ind w:firstLineChars="0"/>
        <w:jc w:val="left"/>
        <w:rPr>
          <w:rFonts w:ascii="宋体" w:hAnsi="宋体" w:cs="宋体"/>
          <w:kern w:val="0"/>
          <w:sz w:val="24"/>
          <w:szCs w:val="27"/>
        </w:rPr>
      </w:pPr>
      <w:r w:rsidRPr="00D05C72">
        <w:rPr>
          <w:rFonts w:asciiTheme="minorEastAsia" w:hAnsiTheme="minorEastAsia" w:cs="宋体" w:hint="eastAsia"/>
          <w:kern w:val="0"/>
          <w:sz w:val="24"/>
          <w:szCs w:val="24"/>
        </w:rPr>
        <w:t>具有履行合同所必需的设备和专业技术能力</w:t>
      </w:r>
      <w:r w:rsidRPr="00D05C72">
        <w:rPr>
          <w:rFonts w:ascii="宋体" w:hAnsi="宋体" w:cs="宋体" w:hint="eastAsia"/>
          <w:kern w:val="0"/>
          <w:sz w:val="24"/>
          <w:szCs w:val="27"/>
        </w:rPr>
        <w:t>(填报设备及专业技术能力情况或者提供承诺函，格式自拟)；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具有依法缴纳税收和社会保障资金的良好记录</w:t>
      </w:r>
      <w:r w:rsidRPr="00D05C72">
        <w:rPr>
          <w:rFonts w:ascii="宋体" w:hAnsi="宋体" w:cs="宋体"/>
          <w:kern w:val="0"/>
          <w:sz w:val="24"/>
          <w:szCs w:val="27"/>
        </w:rPr>
        <w:t>（提供承诺函，格式自拟）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lang w:val="zh-CN"/>
        </w:rPr>
        <w:t>“信用中国”网站或全国法院被执行人信息查询的网页截图</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没有处于中国政府采购网(www.ccgp.gov.cn)“政府采购严重违法失信行为信息记录”的承诺函（格式自拟）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法定代表人或单位负责人为同一人或者存在直接控股、管理关系的</w:t>
      </w:r>
      <w:proofErr w:type="gramStart"/>
      <w:r w:rsidRPr="00D05C72">
        <w:rPr>
          <w:rFonts w:asciiTheme="minorEastAsia" w:hAnsiTheme="minorEastAsia" w:cs="宋体" w:hint="eastAsia"/>
          <w:kern w:val="0"/>
          <w:sz w:val="24"/>
          <w:szCs w:val="24"/>
        </w:rPr>
        <w:t>不同响应</w:t>
      </w:r>
      <w:proofErr w:type="gramEnd"/>
      <w:r w:rsidRPr="00D05C72">
        <w:rPr>
          <w:rFonts w:asciiTheme="minorEastAsia" w:hAnsiTheme="minorEastAsia" w:cs="宋体" w:hint="eastAsia"/>
          <w:kern w:val="0"/>
          <w:sz w:val="24"/>
          <w:szCs w:val="24"/>
        </w:rPr>
        <w:t>单位，不参加同一合同项下的政府采购活动</w:t>
      </w:r>
      <w:r w:rsidRPr="00D05C72">
        <w:rPr>
          <w:rFonts w:ascii="宋体" w:hAnsi="宋体" w:cs="宋体" w:hint="eastAsia"/>
          <w:kern w:val="0"/>
          <w:sz w:val="24"/>
          <w:szCs w:val="27"/>
        </w:rPr>
        <w:t>的</w:t>
      </w:r>
      <w:r w:rsidRPr="00D05C72">
        <w:rPr>
          <w:rFonts w:ascii="宋体" w:hAnsi="宋体" w:cs="宋体"/>
          <w:kern w:val="0"/>
          <w:sz w:val="24"/>
          <w:szCs w:val="27"/>
        </w:rPr>
        <w:t>承诺函</w:t>
      </w:r>
      <w:r w:rsidRPr="00D05C72">
        <w:rPr>
          <w:rFonts w:ascii="宋体" w:hAnsi="宋体" w:hint="eastAsia"/>
          <w:bCs/>
          <w:sz w:val="24"/>
          <w:szCs w:val="24"/>
        </w:rPr>
        <w:t>（格式自拟）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不是联合体参加本项目</w:t>
      </w:r>
      <w:r w:rsidRPr="00D05C72">
        <w:rPr>
          <w:rFonts w:ascii="宋体" w:hAnsi="宋体" w:cs="宋体" w:hint="eastAsia"/>
          <w:kern w:val="0"/>
          <w:sz w:val="24"/>
          <w:szCs w:val="27"/>
        </w:rPr>
        <w:t>的声明函</w:t>
      </w:r>
      <w:r w:rsidRPr="00D05C72">
        <w:rPr>
          <w:rFonts w:ascii="宋体" w:hAnsi="宋体" w:hint="eastAsia"/>
          <w:bCs/>
          <w:sz w:val="24"/>
          <w:szCs w:val="24"/>
        </w:rPr>
        <w:t>（格式自拟）</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357545"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响应单位认为需补充的相关资格文件或证明</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第二部分：维修零配件报价</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1．维修报价表：名称、规格/型号、市场报价、优惠价。</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（提供销售给广东省内三甲医院的设备主要零配件的发票复印件，如无法提供发票复印件，请提供厂家出具说明函。）</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2．厂家提供的售后服务授权书。（如为进口产品）</w:t>
      </w:r>
    </w:p>
    <w:p w:rsidR="00F84D52"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3．设备、耗材、零配件的产品质量及提供资料真实性保证函。</w:t>
      </w:r>
    </w:p>
    <w:p w:rsidR="00F84D52" w:rsidRPr="00567639" w:rsidRDefault="00F84D52" w:rsidP="003338EF">
      <w:pPr>
        <w:pStyle w:val="3"/>
      </w:pPr>
    </w:p>
    <w:p w:rsidR="00F84D52" w:rsidRPr="00567639" w:rsidRDefault="00F84D52" w:rsidP="003338EF">
      <w:pPr>
        <w:pStyle w:val="3"/>
      </w:pPr>
    </w:p>
    <w:p w:rsidR="00F84D52" w:rsidRPr="00567639" w:rsidRDefault="00F84D52" w:rsidP="003338EF">
      <w:pPr>
        <w:pStyle w:val="3"/>
      </w:pPr>
    </w:p>
    <w:p w:rsidR="00F84D52" w:rsidRPr="00567639" w:rsidRDefault="00F84D52" w:rsidP="003338EF">
      <w:pPr>
        <w:pStyle w:val="3"/>
      </w:pPr>
    </w:p>
    <w:p w:rsidR="00515B14" w:rsidRPr="00567639" w:rsidRDefault="00515B14" w:rsidP="003338EF">
      <w:pPr>
        <w:pStyle w:val="3"/>
      </w:pPr>
    </w:p>
    <w:p w:rsidR="00515B14" w:rsidRPr="00567639" w:rsidRDefault="00515B14" w:rsidP="003338EF">
      <w:pPr>
        <w:pStyle w:val="3"/>
      </w:pPr>
    </w:p>
    <w:p w:rsidR="00515B14" w:rsidRPr="00567639" w:rsidRDefault="00515B14" w:rsidP="003338EF">
      <w:pPr>
        <w:pStyle w:val="3"/>
      </w:pPr>
    </w:p>
    <w:p w:rsidR="00515B14" w:rsidRPr="00567639" w:rsidRDefault="00515B14" w:rsidP="008F0099">
      <w:pPr>
        <w:pStyle w:val="3"/>
        <w:ind w:leftChars="0" w:left="0"/>
      </w:pPr>
    </w:p>
    <w:p w:rsidR="00515B14" w:rsidRPr="00567639" w:rsidRDefault="00515B14" w:rsidP="003338EF">
      <w:pPr>
        <w:pStyle w:val="3"/>
      </w:pPr>
    </w:p>
    <w:p w:rsidR="00202EE9" w:rsidRPr="00567639" w:rsidRDefault="00202EE9" w:rsidP="003338EF">
      <w:pPr>
        <w:pStyle w:val="3"/>
      </w:pPr>
    </w:p>
    <w:p w:rsidR="00202EE9" w:rsidRPr="00567639" w:rsidRDefault="00202EE9"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904C93">
      <w:pPr>
        <w:pStyle w:val="3"/>
        <w:ind w:leftChars="0" w:left="0"/>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3338EF" w:rsidRPr="00567639" w:rsidRDefault="003338EF" w:rsidP="00960AA9">
      <w:pPr>
        <w:pStyle w:val="3"/>
        <w:ind w:leftChars="0" w:left="0"/>
      </w:pPr>
    </w:p>
    <w:p w:rsidR="003338EF" w:rsidRPr="00567639" w:rsidRDefault="003338EF" w:rsidP="003338EF">
      <w:pPr>
        <w:pStyle w:val="3"/>
      </w:pPr>
    </w:p>
    <w:p w:rsidR="00202EE9" w:rsidRPr="00567639" w:rsidRDefault="00202EE9" w:rsidP="008F0099">
      <w:pPr>
        <w:numPr>
          <w:ilvl w:val="0"/>
          <w:numId w:val="1"/>
        </w:numPr>
        <w:jc w:val="center"/>
        <w:outlineLvl w:val="0"/>
        <w:rPr>
          <w:b/>
          <w:bCs/>
          <w:kern w:val="0"/>
          <w:sz w:val="32"/>
          <w:szCs w:val="36"/>
        </w:rPr>
      </w:pPr>
      <w:bookmarkStart w:id="15" w:name="_Toc91515617"/>
      <w:r w:rsidRPr="00567639">
        <w:rPr>
          <w:rFonts w:hint="eastAsia"/>
          <w:b/>
          <w:bCs/>
          <w:kern w:val="0"/>
          <w:sz w:val="32"/>
          <w:szCs w:val="36"/>
        </w:rPr>
        <w:t>相关格式模板</w:t>
      </w:r>
      <w:bookmarkEnd w:id="15"/>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left"/>
        <w:rPr>
          <w:b/>
          <w:sz w:val="24"/>
          <w:szCs w:val="28"/>
        </w:rPr>
        <w:sectPr w:rsidR="00F84D52" w:rsidRPr="00567639" w:rsidSect="006550B6">
          <w:headerReference w:type="default" r:id="rId14"/>
          <w:pgSz w:w="11906" w:h="16838"/>
          <w:pgMar w:top="1134" w:right="1418" w:bottom="1134" w:left="1418" w:header="720" w:footer="720" w:gutter="0"/>
          <w:cols w:space="720"/>
        </w:sectPr>
      </w:pPr>
    </w:p>
    <w:p w:rsidR="00F84D52" w:rsidRPr="00567639" w:rsidRDefault="00F84D52" w:rsidP="00F84D52">
      <w:pPr>
        <w:pStyle w:val="3"/>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16" w:name="_Toc84838877"/>
      <w:bookmarkStart w:id="17" w:name="_Toc91499289"/>
      <w:bookmarkStart w:id="18" w:name="_Toc91515618"/>
      <w:bookmarkStart w:id="19" w:name="_Toc21856"/>
      <w:bookmarkStart w:id="20" w:name="_Toc28334"/>
      <w:bookmarkStart w:id="21" w:name="_Toc27578"/>
      <w:bookmarkStart w:id="22" w:name="_Toc2217"/>
      <w:bookmarkStart w:id="23" w:name="_Toc84838886"/>
      <w:r w:rsidRPr="00567639">
        <w:rPr>
          <w:rFonts w:ascii="仿宋" w:eastAsia="仿宋" w:hAnsi="仿宋" w:cs="宋体"/>
          <w:b/>
          <w:kern w:val="0"/>
          <w:sz w:val="24"/>
          <w:szCs w:val="32"/>
        </w:rPr>
        <w:t>封面</w:t>
      </w:r>
      <w:r w:rsidRPr="00567639">
        <w:rPr>
          <w:rFonts w:ascii="仿宋" w:eastAsia="仿宋" w:hAnsi="仿宋" w:cs="宋体" w:hint="eastAsia"/>
          <w:b/>
          <w:kern w:val="0"/>
          <w:sz w:val="24"/>
          <w:szCs w:val="32"/>
        </w:rPr>
        <w:t>模板</w:t>
      </w:r>
      <w:bookmarkEnd w:id="16"/>
      <w:bookmarkEnd w:id="17"/>
      <w:bookmarkEnd w:id="18"/>
    </w:p>
    <w:p w:rsidR="00702EB0" w:rsidRPr="00567639" w:rsidRDefault="00702EB0" w:rsidP="00702EB0">
      <w:pPr>
        <w:widowControl/>
        <w:spacing w:line="360" w:lineRule="auto"/>
        <w:jc w:val="center"/>
        <w:rPr>
          <w:rFonts w:ascii="仿宋" w:eastAsia="仿宋" w:hAnsi="仿宋" w:cs="宋体"/>
          <w:b/>
          <w:bCs/>
          <w:kern w:val="0"/>
          <w:sz w:val="52"/>
          <w:szCs w:val="52"/>
        </w:rPr>
      </w:pPr>
    </w:p>
    <w:p w:rsidR="00702EB0" w:rsidRPr="00567639" w:rsidRDefault="00702EB0" w:rsidP="00702EB0">
      <w:pPr>
        <w:widowControl/>
        <w:spacing w:line="360" w:lineRule="auto"/>
        <w:rPr>
          <w:rFonts w:cs="宋体"/>
          <w:kern w:val="0"/>
          <w:sz w:val="30"/>
          <w:szCs w:val="30"/>
        </w:rPr>
      </w:pPr>
      <w:r w:rsidRPr="00567639">
        <w:rPr>
          <w:rFonts w:cs="宋体" w:hint="eastAsia"/>
          <w:kern w:val="0"/>
          <w:sz w:val="30"/>
          <w:szCs w:val="30"/>
        </w:rPr>
        <w:t xml:space="preserve">                         </w:t>
      </w:r>
    </w:p>
    <w:p w:rsidR="00702EB0" w:rsidRPr="00567639" w:rsidRDefault="00702EB0" w:rsidP="00702EB0">
      <w:pPr>
        <w:widowControl/>
        <w:spacing w:line="360" w:lineRule="auto"/>
        <w:ind w:firstLine="600"/>
        <w:rPr>
          <w:rFonts w:ascii="宋体" w:hAnsi="宋体" w:cs="宋体"/>
          <w:kern w:val="0"/>
          <w:sz w:val="30"/>
          <w:szCs w:val="30"/>
        </w:rPr>
      </w:pPr>
      <w:bookmarkStart w:id="24" w:name="_Toc4002"/>
      <w:bookmarkStart w:id="25" w:name="_Toc40346374"/>
      <w:bookmarkStart w:id="26" w:name="_Toc40346215"/>
      <w:bookmarkStart w:id="27" w:name="_Toc40776110"/>
    </w:p>
    <w:p w:rsidR="00702EB0" w:rsidRPr="00567639" w:rsidRDefault="00702EB0" w:rsidP="00702EB0">
      <w:pPr>
        <w:widowControl/>
        <w:spacing w:line="360" w:lineRule="auto"/>
        <w:ind w:firstLine="600"/>
        <w:rPr>
          <w:rFonts w:ascii="宋体" w:hAnsi="宋体" w:cs="宋体"/>
          <w:kern w:val="0"/>
          <w:sz w:val="30"/>
          <w:szCs w:val="30"/>
        </w:rPr>
      </w:pPr>
    </w:p>
    <w:p w:rsidR="00702EB0" w:rsidRPr="00567639" w:rsidRDefault="00702EB0" w:rsidP="00702EB0">
      <w:pPr>
        <w:widowControl/>
        <w:spacing w:line="360" w:lineRule="auto"/>
        <w:ind w:firstLine="600"/>
        <w:rPr>
          <w:rFonts w:ascii="宋体" w:hAnsi="宋体" w:cs="宋体"/>
          <w:kern w:val="0"/>
          <w:sz w:val="30"/>
          <w:szCs w:val="30"/>
        </w:rPr>
      </w:pPr>
    </w:p>
    <w:p w:rsidR="00702EB0" w:rsidRPr="00567639" w:rsidRDefault="00702EB0" w:rsidP="00702EB0">
      <w:pPr>
        <w:widowControl/>
        <w:spacing w:line="360" w:lineRule="auto"/>
        <w:ind w:firstLine="600"/>
        <w:outlineLvl w:val="0"/>
        <w:rPr>
          <w:rFonts w:ascii="宋体" w:hAnsi="宋体" w:cs="宋体"/>
          <w:kern w:val="0"/>
          <w:sz w:val="30"/>
          <w:szCs w:val="30"/>
        </w:rPr>
      </w:pPr>
      <w:bookmarkStart w:id="28" w:name="_Toc16957"/>
      <w:bookmarkStart w:id="29" w:name="_Toc30421"/>
      <w:bookmarkStart w:id="30" w:name="_Toc30512"/>
      <w:bookmarkStart w:id="31" w:name="_Toc21474"/>
      <w:bookmarkStart w:id="32" w:name="_Toc20281"/>
      <w:bookmarkStart w:id="33" w:name="_Toc20111"/>
      <w:bookmarkStart w:id="34" w:name="_Toc8761"/>
      <w:bookmarkStart w:id="35" w:name="_Toc23212"/>
      <w:bookmarkStart w:id="36" w:name="_Toc223"/>
      <w:bookmarkStart w:id="37" w:name="_Toc9123"/>
      <w:bookmarkStart w:id="38" w:name="_Toc185"/>
      <w:bookmarkStart w:id="39" w:name="_Toc11654"/>
      <w:bookmarkStart w:id="40" w:name="_Toc31598"/>
      <w:bookmarkStart w:id="41" w:name="_Toc84838879"/>
      <w:bookmarkStart w:id="42" w:name="_Toc91499290"/>
      <w:bookmarkStart w:id="43" w:name="_Toc91515619"/>
      <w:r w:rsidRPr="00567639">
        <w:rPr>
          <w:rFonts w:ascii="宋体" w:hAnsi="宋体" w:cs="宋体"/>
          <w:kern w:val="0"/>
          <w:sz w:val="30"/>
          <w:szCs w:val="30"/>
        </w:rPr>
        <w:t>项目名称：</w:t>
      </w:r>
      <w:bookmarkStart w:id="44" w:name="_Toc40776111"/>
      <w:bookmarkStart w:id="45" w:name="_Toc15870"/>
      <w:bookmarkStart w:id="46" w:name="_Toc26267"/>
      <w:bookmarkStart w:id="47" w:name="_Toc40346375"/>
      <w:bookmarkStart w:id="48" w:name="_Toc7291"/>
      <w:bookmarkStart w:id="49" w:name="_Toc40346216"/>
      <w:bookmarkStart w:id="50" w:name="_Toc3471"/>
      <w:bookmarkStart w:id="51" w:name="_Toc21249"/>
      <w:bookmarkStart w:id="52" w:name="_Toc12520"/>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702EB0" w:rsidRPr="00567639" w:rsidRDefault="00702EB0" w:rsidP="00702EB0">
      <w:pPr>
        <w:widowControl/>
        <w:spacing w:line="360" w:lineRule="auto"/>
        <w:ind w:firstLine="600"/>
        <w:outlineLvl w:val="0"/>
      </w:pPr>
      <w:bookmarkStart w:id="53" w:name="_Toc11075"/>
      <w:bookmarkStart w:id="54" w:name="_Toc6547"/>
      <w:bookmarkStart w:id="55" w:name="_Toc1994"/>
      <w:bookmarkStart w:id="56" w:name="_Toc11305"/>
      <w:bookmarkStart w:id="57" w:name="_Toc8364"/>
      <w:bookmarkStart w:id="58" w:name="_Toc29113"/>
      <w:bookmarkStart w:id="59" w:name="_Toc435"/>
      <w:bookmarkStart w:id="60" w:name="_Toc28703"/>
      <w:bookmarkStart w:id="61" w:name="_Toc84838880"/>
      <w:bookmarkStart w:id="62" w:name="_Toc91499291"/>
      <w:bookmarkStart w:id="63" w:name="_Toc91515620"/>
      <w:r w:rsidRPr="00567639">
        <w:rPr>
          <w:rFonts w:ascii="宋体" w:hAnsi="宋体" w:cs="宋体"/>
          <w:kern w:val="0"/>
          <w:sz w:val="30"/>
          <w:szCs w:val="30"/>
        </w:rPr>
        <w:t>项目编号：</w:t>
      </w:r>
      <w:bookmarkStart w:id="64" w:name="_Toc40346376"/>
      <w:bookmarkStart w:id="65" w:name="_Toc20884"/>
      <w:bookmarkStart w:id="66" w:name="_Toc1743"/>
      <w:bookmarkStart w:id="67" w:name="_Toc40346217"/>
      <w:bookmarkStart w:id="68" w:name="_Toc40776112"/>
      <w:bookmarkStart w:id="69" w:name="_Toc17709"/>
      <w:bookmarkStart w:id="70" w:name="_Toc2916"/>
      <w:bookmarkStart w:id="71" w:name="_Toc27997"/>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702EB0" w:rsidRPr="00567639" w:rsidRDefault="00702EB0" w:rsidP="00702EB0">
      <w:pPr>
        <w:widowControl/>
        <w:spacing w:line="360" w:lineRule="auto"/>
        <w:ind w:firstLine="600"/>
        <w:outlineLvl w:val="0"/>
        <w:rPr>
          <w:rFonts w:cs="宋体"/>
          <w:kern w:val="0"/>
          <w:sz w:val="30"/>
          <w:szCs w:val="30"/>
        </w:rPr>
      </w:pPr>
      <w:bookmarkStart w:id="72" w:name="_Toc23097"/>
      <w:bookmarkStart w:id="73" w:name="_Toc29102"/>
      <w:bookmarkStart w:id="74" w:name="_Toc2012"/>
      <w:bookmarkStart w:id="75" w:name="_Toc11485"/>
      <w:bookmarkStart w:id="76" w:name="_Toc2029"/>
      <w:bookmarkStart w:id="77" w:name="_Toc31538"/>
      <w:bookmarkStart w:id="78" w:name="_Toc5238"/>
      <w:bookmarkStart w:id="79" w:name="_Toc30979"/>
      <w:bookmarkStart w:id="80" w:name="_Toc19699"/>
      <w:bookmarkStart w:id="81" w:name="_Toc84838881"/>
      <w:bookmarkStart w:id="82" w:name="_Toc91499292"/>
      <w:bookmarkStart w:id="83" w:name="_Toc91515621"/>
      <w:r w:rsidRPr="00567639">
        <w:rPr>
          <w:rFonts w:ascii="宋体" w:hAnsi="宋体" w:cs="宋体"/>
          <w:kern w:val="0"/>
          <w:sz w:val="30"/>
          <w:szCs w:val="30"/>
        </w:rPr>
        <w:t>公司名称：</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702EB0" w:rsidRPr="00567639" w:rsidRDefault="00702EB0" w:rsidP="00702EB0">
      <w:pPr>
        <w:widowControl/>
        <w:spacing w:line="360" w:lineRule="auto"/>
        <w:ind w:firstLine="600"/>
        <w:outlineLvl w:val="0"/>
        <w:rPr>
          <w:rFonts w:cs="宋体"/>
          <w:kern w:val="0"/>
          <w:sz w:val="30"/>
          <w:szCs w:val="30"/>
        </w:rPr>
      </w:pPr>
      <w:bookmarkStart w:id="84" w:name="_Toc29767"/>
      <w:bookmarkStart w:id="85" w:name="_Toc16794"/>
      <w:bookmarkStart w:id="86" w:name="_Toc11558"/>
      <w:bookmarkStart w:id="87" w:name="_Toc21483"/>
      <w:bookmarkStart w:id="88" w:name="_Toc27867"/>
      <w:bookmarkStart w:id="89" w:name="_Toc12645"/>
      <w:bookmarkStart w:id="90" w:name="_Toc7052"/>
      <w:bookmarkStart w:id="91" w:name="_Toc40346377"/>
      <w:bookmarkStart w:id="92" w:name="_Toc40346218"/>
      <w:bookmarkStart w:id="93" w:name="_Toc14824"/>
      <w:bookmarkStart w:id="94" w:name="_Toc24763"/>
      <w:bookmarkStart w:id="95" w:name="_Toc31993"/>
      <w:bookmarkStart w:id="96" w:name="_Toc4013"/>
      <w:bookmarkStart w:id="97" w:name="_Toc40776113"/>
      <w:bookmarkStart w:id="98" w:name="_Toc17930"/>
      <w:bookmarkStart w:id="99" w:name="_Toc11141"/>
      <w:bookmarkStart w:id="100" w:name="_Toc28064"/>
      <w:bookmarkStart w:id="101" w:name="_Toc84838882"/>
      <w:bookmarkStart w:id="102" w:name="_Toc91499293"/>
      <w:bookmarkStart w:id="103" w:name="_Toc91515622"/>
      <w:r w:rsidRPr="00567639">
        <w:rPr>
          <w:rFonts w:ascii="宋体" w:hAnsi="宋体" w:cs="宋体"/>
          <w:kern w:val="0"/>
          <w:sz w:val="30"/>
          <w:szCs w:val="30"/>
        </w:rPr>
        <w:t>业务代表：</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702EB0" w:rsidRPr="00567639" w:rsidRDefault="00702EB0" w:rsidP="00702EB0">
      <w:pPr>
        <w:widowControl/>
        <w:spacing w:line="360" w:lineRule="auto"/>
        <w:ind w:firstLine="600"/>
        <w:outlineLvl w:val="0"/>
        <w:rPr>
          <w:rFonts w:cs="宋体"/>
          <w:kern w:val="0"/>
          <w:sz w:val="30"/>
          <w:szCs w:val="30"/>
        </w:rPr>
      </w:pPr>
      <w:bookmarkStart w:id="104" w:name="_Toc4563"/>
      <w:bookmarkStart w:id="105" w:name="_Toc16813"/>
      <w:bookmarkStart w:id="106" w:name="_Toc31197"/>
      <w:bookmarkStart w:id="107" w:name="_Toc6438"/>
      <w:bookmarkStart w:id="108" w:name="_Toc24651"/>
      <w:bookmarkStart w:id="109" w:name="_Toc14287"/>
      <w:bookmarkStart w:id="110" w:name="_Toc1324"/>
      <w:bookmarkStart w:id="111" w:name="_Toc40776114"/>
      <w:bookmarkStart w:id="112" w:name="_Toc19831"/>
      <w:bookmarkStart w:id="113" w:name="_Toc32709"/>
      <w:bookmarkStart w:id="114" w:name="_Toc40346219"/>
      <w:bookmarkStart w:id="115" w:name="_Toc26029"/>
      <w:bookmarkStart w:id="116" w:name="_Toc27771"/>
      <w:bookmarkStart w:id="117" w:name="_Toc40346378"/>
      <w:bookmarkStart w:id="118" w:name="_Toc17537"/>
      <w:bookmarkStart w:id="119" w:name="_Toc11334"/>
      <w:bookmarkStart w:id="120" w:name="_Toc9883"/>
      <w:bookmarkStart w:id="121" w:name="_Toc84838883"/>
      <w:bookmarkStart w:id="122" w:name="_Toc91499294"/>
      <w:bookmarkStart w:id="123" w:name="_Toc91515623"/>
      <w:r w:rsidRPr="00567639">
        <w:rPr>
          <w:rFonts w:ascii="宋体" w:hAnsi="宋体" w:cs="宋体"/>
          <w:kern w:val="0"/>
          <w:sz w:val="30"/>
          <w:szCs w:val="30"/>
        </w:rPr>
        <w:t>联系电话：</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702EB0" w:rsidRPr="00567639" w:rsidRDefault="00702EB0" w:rsidP="00702EB0">
      <w:pPr>
        <w:widowControl/>
        <w:spacing w:line="360" w:lineRule="auto"/>
        <w:ind w:firstLine="600"/>
        <w:outlineLvl w:val="0"/>
        <w:rPr>
          <w:rFonts w:cs="宋体"/>
          <w:kern w:val="0"/>
          <w:sz w:val="30"/>
          <w:szCs w:val="30"/>
        </w:rPr>
      </w:pPr>
      <w:bookmarkStart w:id="124" w:name="_Toc17483"/>
      <w:bookmarkStart w:id="125" w:name="_Toc21686"/>
      <w:bookmarkStart w:id="126" w:name="_Toc12650"/>
      <w:bookmarkStart w:id="127" w:name="_Toc27868"/>
      <w:bookmarkStart w:id="128" w:name="_Toc27206"/>
      <w:bookmarkStart w:id="129" w:name="_Toc5634"/>
      <w:bookmarkStart w:id="130" w:name="_Toc14586"/>
      <w:bookmarkStart w:id="131" w:name="_Toc21940"/>
      <w:bookmarkStart w:id="132" w:name="_Toc5189"/>
      <w:bookmarkStart w:id="133" w:name="_Toc3895"/>
      <w:bookmarkStart w:id="134" w:name="_Toc13222"/>
      <w:bookmarkStart w:id="135" w:name="_Toc40346220"/>
      <w:bookmarkStart w:id="136" w:name="_Toc18353"/>
      <w:bookmarkStart w:id="137" w:name="_Toc40346379"/>
      <w:bookmarkStart w:id="138" w:name="_Toc20994"/>
      <w:bookmarkStart w:id="139" w:name="_Toc30336"/>
      <w:bookmarkStart w:id="140" w:name="_Toc40776115"/>
      <w:bookmarkStart w:id="141" w:name="_Toc84838884"/>
      <w:bookmarkStart w:id="142" w:name="_Toc91499295"/>
      <w:bookmarkStart w:id="143" w:name="_Toc91515624"/>
      <w:r w:rsidRPr="00567639">
        <w:rPr>
          <w:rFonts w:ascii="宋体" w:hAnsi="宋体" w:cs="宋体"/>
          <w:kern w:val="0"/>
          <w:sz w:val="30"/>
          <w:szCs w:val="30"/>
        </w:rPr>
        <w:t>联系邮箱：</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702EB0" w:rsidRPr="00567639" w:rsidRDefault="00702EB0" w:rsidP="00702EB0">
      <w:pPr>
        <w:widowControl/>
        <w:spacing w:line="360" w:lineRule="auto"/>
        <w:ind w:firstLine="600"/>
        <w:outlineLvl w:val="0"/>
        <w:rPr>
          <w:rFonts w:cs="宋体"/>
          <w:kern w:val="0"/>
          <w:sz w:val="30"/>
          <w:szCs w:val="30"/>
        </w:rPr>
      </w:pPr>
      <w:bookmarkStart w:id="144" w:name="_Toc27646"/>
      <w:bookmarkStart w:id="145" w:name="_Toc30856"/>
      <w:bookmarkStart w:id="146" w:name="_Toc8526"/>
      <w:bookmarkStart w:id="147" w:name="_Toc40346221"/>
      <w:bookmarkStart w:id="148" w:name="_Toc27009"/>
      <w:bookmarkStart w:id="149" w:name="_Toc40776116"/>
      <w:bookmarkStart w:id="150" w:name="_Toc30904"/>
      <w:bookmarkStart w:id="151" w:name="_Toc11547"/>
      <w:bookmarkStart w:id="152" w:name="_Toc10454"/>
      <w:bookmarkStart w:id="153" w:name="_Toc12127"/>
      <w:bookmarkStart w:id="154" w:name="_Toc3498"/>
      <w:bookmarkStart w:id="155" w:name="_Toc5220"/>
      <w:bookmarkStart w:id="156" w:name="_Toc32371"/>
      <w:bookmarkStart w:id="157" w:name="_Toc9282"/>
      <w:bookmarkStart w:id="158" w:name="_Toc14462"/>
      <w:bookmarkStart w:id="159" w:name="_Toc21449"/>
      <w:bookmarkStart w:id="160" w:name="_Toc40346380"/>
      <w:bookmarkStart w:id="161" w:name="_Toc84838885"/>
      <w:bookmarkStart w:id="162" w:name="_Toc91499296"/>
      <w:bookmarkStart w:id="163" w:name="_Toc91515625"/>
      <w:r w:rsidRPr="00567639">
        <w:rPr>
          <w:rFonts w:ascii="宋体" w:hAnsi="宋体" w:cs="宋体"/>
          <w:kern w:val="0"/>
          <w:sz w:val="30"/>
          <w:szCs w:val="30"/>
        </w:rPr>
        <w:t>日    期：</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EF77A1">
      <w:pPr>
        <w:widowControl/>
        <w:spacing w:line="360" w:lineRule="auto"/>
        <w:jc w:val="left"/>
        <w:outlineLvl w:val="0"/>
        <w:rPr>
          <w:rFonts w:ascii="仿宋" w:eastAsia="仿宋" w:hAnsi="仿宋" w:cs="宋体"/>
          <w:b/>
          <w:kern w:val="0"/>
          <w:sz w:val="24"/>
          <w:szCs w:val="32"/>
        </w:rPr>
      </w:pPr>
      <w:bookmarkStart w:id="164" w:name="_Toc40776117"/>
      <w:bookmarkStart w:id="165" w:name="_Toc91499297"/>
      <w:bookmarkStart w:id="166" w:name="_Toc91515626"/>
      <w:r w:rsidRPr="00567639">
        <w:rPr>
          <w:rFonts w:ascii="仿宋" w:eastAsia="仿宋" w:hAnsi="仿宋" w:cs="宋体" w:hint="eastAsia"/>
          <w:b/>
          <w:kern w:val="0"/>
          <w:sz w:val="24"/>
          <w:szCs w:val="32"/>
        </w:rPr>
        <w:lastRenderedPageBreak/>
        <w:t>目录模板（报名文件）：</w:t>
      </w:r>
      <w:bookmarkEnd w:id="164"/>
    </w:p>
    <w:p w:rsidR="00EF77A1" w:rsidRPr="00567639" w:rsidRDefault="00EF77A1" w:rsidP="00EF77A1">
      <w:pPr>
        <w:widowControl/>
        <w:spacing w:line="360" w:lineRule="auto"/>
        <w:ind w:firstLineChars="750" w:firstLine="3313"/>
        <w:outlineLvl w:val="0"/>
        <w:rPr>
          <w:rFonts w:ascii="宋体" w:hAnsi="宋体" w:cs="宋体"/>
          <w:b/>
          <w:bCs/>
          <w:kern w:val="0"/>
          <w:sz w:val="44"/>
          <w:szCs w:val="44"/>
        </w:rPr>
      </w:pPr>
      <w:bookmarkStart w:id="167" w:name="_Toc28104"/>
      <w:bookmarkStart w:id="168" w:name="_Toc40346223"/>
      <w:bookmarkStart w:id="169" w:name="_Toc40346382"/>
      <w:bookmarkStart w:id="170" w:name="_Toc40776118"/>
      <w:r w:rsidRPr="00567639">
        <w:rPr>
          <w:rFonts w:ascii="宋体" w:hAnsi="宋体" w:cs="宋体"/>
          <w:b/>
          <w:bCs/>
          <w:kern w:val="0"/>
          <w:sz w:val="44"/>
          <w:szCs w:val="44"/>
        </w:rPr>
        <w:t>目  录</w:t>
      </w:r>
      <w:bookmarkEnd w:id="167"/>
      <w:bookmarkEnd w:id="168"/>
      <w:bookmarkEnd w:id="169"/>
      <w:bookmarkEnd w:id="170"/>
    </w:p>
    <w:tbl>
      <w:tblPr>
        <w:tblW w:w="9703" w:type="dxa"/>
        <w:jc w:val="center"/>
        <w:tblLook w:val="04A0" w:firstRow="1" w:lastRow="0" w:firstColumn="1" w:lastColumn="0" w:noHBand="0" w:noVBand="1"/>
      </w:tblPr>
      <w:tblGrid>
        <w:gridCol w:w="840"/>
        <w:gridCol w:w="6944"/>
        <w:gridCol w:w="1919"/>
      </w:tblGrid>
      <w:tr w:rsidR="00567639" w:rsidRPr="00567639" w:rsidTr="005347DC">
        <w:trPr>
          <w:trHeight w:val="570"/>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序号</w:t>
            </w:r>
          </w:p>
        </w:tc>
        <w:tc>
          <w:tcPr>
            <w:tcW w:w="6944" w:type="dxa"/>
            <w:tcBorders>
              <w:top w:val="single" w:sz="4" w:space="0" w:color="auto"/>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材料名称</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页码范围</w:t>
            </w:r>
          </w:p>
        </w:tc>
      </w:tr>
      <w:tr w:rsidR="00567639" w:rsidRPr="00567639" w:rsidTr="005347DC">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第一部分：设备</w:t>
            </w:r>
          </w:p>
        </w:tc>
      </w:tr>
      <w:tr w:rsidR="00357545" w:rsidRPr="00567639" w:rsidTr="005B65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封面</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5B65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目录</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5B65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用户需求偏离表</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5B65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报价单</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5B65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供应商营业执照（如非“三证合一”证照，同时提供税务登记证副本复印件）</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5B65F3">
        <w:trPr>
          <w:trHeight w:val="70"/>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6</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商医疗</w:t>
            </w:r>
            <w:proofErr w:type="gramEnd"/>
            <w:r w:rsidRPr="00357545">
              <w:rPr>
                <w:rFonts w:ascii="宋体" w:hAnsi="宋体" w:hint="eastAsia"/>
                <w:bCs/>
                <w:sz w:val="24"/>
              </w:rPr>
              <w:t>器械经营许可证或备案凭证（如为医疗器械）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5B65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7</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代表人资格证明书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5B65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8</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代表人授权委托书（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5B65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9</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厂家营业执照（如非“三证合一”证照，同时提供税务登记证副本复印件，如为进口产品则提供</w:t>
            </w:r>
            <w:proofErr w:type="gramStart"/>
            <w:r w:rsidRPr="00357545">
              <w:rPr>
                <w:rFonts w:ascii="宋体" w:hAnsi="宋体" w:hint="eastAsia"/>
                <w:bCs/>
                <w:sz w:val="24"/>
              </w:rPr>
              <w:t>国内总代证件</w:t>
            </w:r>
            <w:proofErr w:type="gramEnd"/>
            <w:r w:rsidRPr="00357545">
              <w:rPr>
                <w:rFonts w:ascii="宋体" w:hAnsi="宋体" w:hint="eastAsia"/>
                <w:bCs/>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5B65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10</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厂家生产许可证</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5B65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产品注册证或备案凭证（如为医疗器械）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5B65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无专机专用耗材保证函(如为无专机专用耗材设备)</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5B65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eastAsiaTheme="minorEastAsia" w:hAnsiTheme="minorEastAsia" w:hint="eastAsia"/>
                <w:sz w:val="24"/>
              </w:rPr>
              <w:t>同型号产品2018年1月1日以来三甲医院业绩清单</w:t>
            </w:r>
            <w:r w:rsidRPr="00357545">
              <w:rPr>
                <w:rFonts w:ascii="宋体" w:hAnsi="宋体" w:hint="eastAsia"/>
                <w:bCs/>
                <w:sz w:val="24"/>
              </w:rPr>
              <w:t>（详见相关格式文件，需提供中标通知书、合同、发票其中一种，须自行提供业绩清单中的医院级别证明）</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5B65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产品配置清单、技术参数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5B65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产品彩页</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5B65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16</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具有独立承担民事责任能力</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5B65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17</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具有良好的商业信誉和健全的财务会计制度，在近三年的商业活动中无违法、违规、违纪、违约行为</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5B65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18</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widowControl/>
              <w:spacing w:line="360" w:lineRule="auto"/>
              <w:jc w:val="left"/>
              <w:rPr>
                <w:rFonts w:ascii="宋体" w:hAnsi="宋体" w:cs="宋体"/>
                <w:kern w:val="0"/>
                <w:sz w:val="24"/>
                <w:szCs w:val="27"/>
              </w:rPr>
            </w:pPr>
            <w:r w:rsidRPr="00357545">
              <w:rPr>
                <w:rFonts w:asciiTheme="minorEastAsia" w:hAnsiTheme="minorEastAsia" w:cs="宋体" w:hint="eastAsia"/>
                <w:kern w:val="0"/>
                <w:sz w:val="24"/>
              </w:rPr>
              <w:t>具有履行合同所必需的设备和专业技术能力</w:t>
            </w:r>
            <w:r w:rsidRPr="00357545">
              <w:rPr>
                <w:rFonts w:ascii="宋体" w:hAnsi="宋体" w:cs="宋体" w:hint="eastAsia"/>
                <w:kern w:val="0"/>
                <w:sz w:val="24"/>
                <w:szCs w:val="27"/>
              </w:rPr>
              <w:t>(填报设备及专业技</w:t>
            </w:r>
            <w:r w:rsidRPr="00357545">
              <w:rPr>
                <w:rFonts w:ascii="宋体" w:hAnsi="宋体" w:cs="宋体" w:hint="eastAsia"/>
                <w:kern w:val="0"/>
                <w:sz w:val="24"/>
                <w:szCs w:val="27"/>
              </w:rPr>
              <w:lastRenderedPageBreak/>
              <w:t>术能力情况或者提供承诺函，格式自拟)；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lastRenderedPageBreak/>
              <w:t>第(   ～   )页</w:t>
            </w:r>
          </w:p>
        </w:tc>
      </w:tr>
      <w:tr w:rsidR="00357545" w:rsidRPr="00567639" w:rsidTr="005B65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lastRenderedPageBreak/>
              <w:t>19</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具有依法缴纳税收和社会保障资金的良好记录</w:t>
            </w:r>
            <w:r w:rsidRPr="00357545">
              <w:rPr>
                <w:rFonts w:ascii="宋体" w:hAnsi="宋体" w:cs="宋体"/>
                <w:kern w:val="0"/>
                <w:sz w:val="24"/>
                <w:szCs w:val="27"/>
              </w:rPr>
              <w:t>（提供承诺函，格式自拟）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5B65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20</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lang w:val="zh-CN"/>
              </w:rPr>
              <w:t>“信用中国”网站或全国法院被执行人信息查询的网页截图</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5B65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没有处于中国政府采购网(www.ccgp.gov.cn)“政府采购严重违法失信行为信息记录”的承诺函（格式自拟）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5B65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法定代表人或单位负责人为同一人或者存在直接控股、管理关系的</w:t>
            </w:r>
            <w:proofErr w:type="gramStart"/>
            <w:r w:rsidRPr="00357545">
              <w:rPr>
                <w:rFonts w:asciiTheme="minorEastAsia" w:hAnsiTheme="minorEastAsia" w:cs="宋体" w:hint="eastAsia"/>
                <w:kern w:val="0"/>
                <w:sz w:val="24"/>
              </w:rPr>
              <w:t>不同响应</w:t>
            </w:r>
            <w:proofErr w:type="gramEnd"/>
            <w:r w:rsidRPr="00357545">
              <w:rPr>
                <w:rFonts w:asciiTheme="minorEastAsia" w:hAnsiTheme="minorEastAsia" w:cs="宋体" w:hint="eastAsia"/>
                <w:kern w:val="0"/>
                <w:sz w:val="24"/>
              </w:rPr>
              <w:t>单位，不参加同一合同项下的政府采购活动</w:t>
            </w:r>
            <w:r w:rsidRPr="00357545">
              <w:rPr>
                <w:rFonts w:ascii="宋体" w:hAnsi="宋体" w:cs="宋体" w:hint="eastAsia"/>
                <w:kern w:val="0"/>
                <w:sz w:val="24"/>
                <w:szCs w:val="27"/>
              </w:rPr>
              <w:t>的</w:t>
            </w:r>
            <w:r w:rsidRPr="00357545">
              <w:rPr>
                <w:rFonts w:ascii="宋体" w:hAnsi="宋体" w:cs="宋体"/>
                <w:kern w:val="0"/>
                <w:sz w:val="24"/>
                <w:szCs w:val="27"/>
              </w:rPr>
              <w:t>承诺函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5B65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不是联合体参加本项目</w:t>
            </w:r>
            <w:r w:rsidRPr="00357545">
              <w:rPr>
                <w:rFonts w:ascii="宋体" w:hAnsi="宋体" w:cs="宋体" w:hint="eastAsia"/>
                <w:kern w:val="0"/>
                <w:sz w:val="24"/>
                <w:szCs w:val="27"/>
              </w:rPr>
              <w:t>的声明函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5B65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Pr>
                <w:rFonts w:ascii="宋体" w:hAnsi="宋体" w:cs="宋体" w:hint="eastAsia"/>
                <w:kern w:val="0"/>
                <w:sz w:val="22"/>
                <w:szCs w:val="22"/>
              </w:rPr>
              <w:t>24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公平竞争承诺书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5B65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Pr>
                <w:rFonts w:ascii="宋体" w:hAnsi="宋体" w:cs="宋体" w:hint="eastAsia"/>
                <w:kern w:val="0"/>
                <w:sz w:val="22"/>
                <w:szCs w:val="22"/>
              </w:rPr>
              <w:t>25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响应单位认为需补充的相关资格文件或证明</w:t>
            </w:r>
          </w:p>
        </w:tc>
        <w:tc>
          <w:tcPr>
            <w:tcW w:w="1919" w:type="dxa"/>
            <w:tcBorders>
              <w:top w:val="nil"/>
              <w:left w:val="nil"/>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567639" w:rsidRPr="00567639" w:rsidTr="005347DC">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第二部分：维修零配件报价</w:t>
            </w:r>
          </w:p>
        </w:tc>
      </w:tr>
      <w:tr w:rsidR="00567639"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维修报价表：名称、规格/型号、市场报价、优惠价。</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567639"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厂家提供的售后服务授权书。（如为进口产品）</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EF77A1"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设备、耗材、零配件的产品质量及提供资料真实性保证函。</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bl>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r w:rsidRPr="00567639">
        <w:rPr>
          <w:rFonts w:ascii="仿宋" w:eastAsia="仿宋" w:hAnsi="仿宋" w:cs="宋体" w:hint="eastAsia"/>
          <w:b/>
          <w:kern w:val="0"/>
          <w:sz w:val="24"/>
          <w:szCs w:val="32"/>
        </w:rPr>
        <w:lastRenderedPageBreak/>
        <w:t>目录模板</w:t>
      </w:r>
      <w:bookmarkEnd w:id="19"/>
      <w:bookmarkEnd w:id="20"/>
      <w:bookmarkEnd w:id="21"/>
      <w:bookmarkEnd w:id="22"/>
      <w:bookmarkEnd w:id="23"/>
      <w:bookmarkEnd w:id="165"/>
      <w:bookmarkEnd w:id="166"/>
      <w:r w:rsidR="00EF77A1" w:rsidRPr="00567639">
        <w:rPr>
          <w:rFonts w:ascii="仿宋" w:eastAsia="仿宋" w:hAnsi="仿宋" w:cs="宋体" w:hint="eastAsia"/>
          <w:b/>
          <w:kern w:val="0"/>
          <w:sz w:val="24"/>
          <w:szCs w:val="32"/>
        </w:rPr>
        <w:t>(响应文件)</w:t>
      </w:r>
    </w:p>
    <w:p w:rsidR="00702EB0" w:rsidRPr="00567639" w:rsidRDefault="00702EB0" w:rsidP="00702EB0">
      <w:pPr>
        <w:pStyle w:val="1013"/>
        <w:jc w:val="center"/>
        <w:outlineLvl w:val="0"/>
        <w:rPr>
          <w:b/>
          <w:bCs/>
          <w:sz w:val="32"/>
          <w:szCs w:val="32"/>
        </w:rPr>
      </w:pPr>
      <w:bookmarkStart w:id="171" w:name="_Toc24584"/>
      <w:bookmarkStart w:id="172" w:name="_Toc19214"/>
      <w:bookmarkStart w:id="173" w:name="_Toc4203"/>
      <w:bookmarkStart w:id="174" w:name="_Toc21958"/>
      <w:bookmarkStart w:id="175" w:name="_Toc23705"/>
      <w:bookmarkStart w:id="176" w:name="_Toc31006"/>
      <w:bookmarkStart w:id="177" w:name="_Toc84838887"/>
      <w:bookmarkStart w:id="178" w:name="_Toc91499298"/>
      <w:bookmarkStart w:id="179" w:name="_Toc91515627"/>
      <w:r w:rsidRPr="00567639">
        <w:rPr>
          <w:rFonts w:hint="eastAsia"/>
          <w:b/>
          <w:bCs/>
          <w:sz w:val="32"/>
          <w:szCs w:val="32"/>
        </w:rPr>
        <w:t>目</w:t>
      </w:r>
      <w:r w:rsidRPr="00567639">
        <w:rPr>
          <w:rFonts w:hint="eastAsia"/>
          <w:b/>
          <w:bCs/>
          <w:sz w:val="32"/>
          <w:szCs w:val="32"/>
        </w:rPr>
        <w:t xml:space="preserve">  </w:t>
      </w:r>
      <w:r w:rsidRPr="00567639">
        <w:rPr>
          <w:rFonts w:hint="eastAsia"/>
          <w:b/>
          <w:bCs/>
          <w:sz w:val="32"/>
          <w:szCs w:val="32"/>
        </w:rPr>
        <w:t>录</w:t>
      </w:r>
      <w:bookmarkEnd w:id="171"/>
      <w:bookmarkEnd w:id="172"/>
      <w:bookmarkEnd w:id="173"/>
      <w:bookmarkEnd w:id="174"/>
      <w:bookmarkEnd w:id="175"/>
      <w:bookmarkEnd w:id="176"/>
      <w:bookmarkEnd w:id="177"/>
      <w:bookmarkEnd w:id="178"/>
      <w:bookmarkEnd w:id="179"/>
    </w:p>
    <w:tbl>
      <w:tblPr>
        <w:tblW w:w="9703" w:type="dxa"/>
        <w:jc w:val="center"/>
        <w:tblLook w:val="04A0" w:firstRow="1" w:lastRow="0" w:firstColumn="1" w:lastColumn="0" w:noHBand="0" w:noVBand="1"/>
      </w:tblPr>
      <w:tblGrid>
        <w:gridCol w:w="840"/>
        <w:gridCol w:w="6944"/>
        <w:gridCol w:w="1919"/>
      </w:tblGrid>
      <w:tr w:rsidR="00567639" w:rsidRPr="00567639" w:rsidTr="007821F3">
        <w:trPr>
          <w:trHeight w:val="570"/>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序号</w:t>
            </w:r>
          </w:p>
        </w:tc>
        <w:tc>
          <w:tcPr>
            <w:tcW w:w="6944" w:type="dxa"/>
            <w:tcBorders>
              <w:top w:val="single" w:sz="4" w:space="0" w:color="auto"/>
              <w:left w:val="nil"/>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材料名称</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页码范围</w:t>
            </w:r>
          </w:p>
        </w:tc>
      </w:tr>
      <w:tr w:rsidR="00567639" w:rsidRPr="00567639" w:rsidTr="007821F3">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02EB0" w:rsidRPr="00567639" w:rsidRDefault="00702EB0" w:rsidP="007821F3">
            <w:pPr>
              <w:widowControl/>
              <w:jc w:val="left"/>
              <w:rPr>
                <w:rFonts w:ascii="宋体" w:hAnsi="宋体" w:cs="宋体"/>
                <w:kern w:val="0"/>
                <w:sz w:val="24"/>
              </w:rPr>
            </w:pPr>
            <w:r w:rsidRPr="00567639">
              <w:rPr>
                <w:rFonts w:ascii="宋体" w:hAnsi="宋体" w:cs="宋体" w:hint="eastAsia"/>
                <w:kern w:val="0"/>
                <w:sz w:val="24"/>
              </w:rPr>
              <w:t>第一部分：设备</w:t>
            </w:r>
          </w:p>
        </w:tc>
      </w:tr>
      <w:tr w:rsidR="00A04CD5" w:rsidRPr="00567639" w:rsidTr="00AF51C6">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956B32">
            <w:pPr>
              <w:spacing w:line="360" w:lineRule="auto"/>
              <w:rPr>
                <w:rFonts w:ascii="宋体" w:hAnsi="宋体"/>
                <w:bCs/>
                <w:sz w:val="24"/>
              </w:rPr>
            </w:pPr>
            <w:r w:rsidRPr="00357545">
              <w:rPr>
                <w:rFonts w:ascii="宋体" w:hAnsi="宋体" w:hint="eastAsia"/>
                <w:sz w:val="24"/>
              </w:rPr>
              <w:t>封面</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F51C6">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956B32">
            <w:pPr>
              <w:spacing w:line="360" w:lineRule="auto"/>
              <w:rPr>
                <w:rFonts w:ascii="宋体" w:hAnsi="宋体"/>
                <w:bCs/>
                <w:sz w:val="24"/>
              </w:rPr>
            </w:pPr>
            <w:r w:rsidRPr="00357545">
              <w:rPr>
                <w:rFonts w:ascii="宋体" w:hAnsi="宋体" w:hint="eastAsia"/>
                <w:sz w:val="24"/>
              </w:rPr>
              <w:t>目录</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F51C6">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916A4A">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tcPr>
          <w:p w:rsidR="00A04CD5" w:rsidRPr="00A04CD5" w:rsidRDefault="00A04CD5" w:rsidP="00A04CD5">
            <w:pPr>
              <w:spacing w:line="360" w:lineRule="auto"/>
              <w:rPr>
                <w:rFonts w:ascii="宋体" w:hAnsi="宋体"/>
                <w:bCs/>
                <w:sz w:val="24"/>
              </w:rPr>
            </w:pPr>
            <w:proofErr w:type="gramStart"/>
            <w:r w:rsidRPr="00A04CD5">
              <w:rPr>
                <w:rFonts w:ascii="宋体" w:hAnsi="宋体" w:cs="宋体" w:hint="eastAsia"/>
                <w:kern w:val="0"/>
                <w:sz w:val="24"/>
              </w:rPr>
              <w:t>评分自</w:t>
            </w:r>
            <w:proofErr w:type="gramEnd"/>
            <w:r w:rsidRPr="00A04CD5">
              <w:rPr>
                <w:rFonts w:ascii="宋体" w:hAnsi="宋体" w:cs="宋体" w:hint="eastAsia"/>
                <w:kern w:val="0"/>
                <w:sz w:val="24"/>
              </w:rPr>
              <w:t>查表（报名成功后获取）</w:t>
            </w:r>
          </w:p>
        </w:tc>
        <w:tc>
          <w:tcPr>
            <w:tcW w:w="1919" w:type="dxa"/>
            <w:tcBorders>
              <w:top w:val="nil"/>
              <w:left w:val="nil"/>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916A4A">
            <w:pPr>
              <w:widowControl/>
              <w:jc w:val="center"/>
              <w:rPr>
                <w:rFonts w:ascii="宋体" w:hAnsi="宋体" w:cs="宋体"/>
                <w:kern w:val="0"/>
                <w:sz w:val="22"/>
                <w:szCs w:val="22"/>
              </w:rPr>
            </w:pPr>
            <w:r w:rsidRPr="00567639">
              <w:rPr>
                <w:rFonts w:ascii="宋体" w:hAnsi="宋体" w:cs="宋体" w:hint="eastAsia"/>
                <w:kern w:val="0"/>
                <w:sz w:val="22"/>
                <w:szCs w:val="22"/>
              </w:rPr>
              <w:t>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956B32">
            <w:pPr>
              <w:spacing w:line="360" w:lineRule="auto"/>
              <w:rPr>
                <w:rFonts w:ascii="宋体" w:hAnsi="宋体"/>
                <w:bCs/>
                <w:sz w:val="24"/>
              </w:rPr>
            </w:pPr>
            <w:r w:rsidRPr="00357545">
              <w:rPr>
                <w:rFonts w:ascii="宋体" w:hAnsi="宋体" w:hint="eastAsia"/>
                <w:bCs/>
                <w:sz w:val="24"/>
              </w:rPr>
              <w:t>用户需求偏离表</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916A4A">
            <w:pPr>
              <w:widowControl/>
              <w:jc w:val="center"/>
              <w:rPr>
                <w:rFonts w:ascii="宋体" w:hAnsi="宋体" w:cs="宋体"/>
                <w:kern w:val="0"/>
                <w:sz w:val="22"/>
                <w:szCs w:val="22"/>
              </w:rPr>
            </w:pPr>
            <w:r w:rsidRPr="00567639">
              <w:rPr>
                <w:rFonts w:ascii="宋体" w:hAnsi="宋体" w:cs="宋体" w:hint="eastAsia"/>
                <w:kern w:val="0"/>
                <w:sz w:val="22"/>
                <w:szCs w:val="22"/>
              </w:rPr>
              <w:t>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956B32">
            <w:pPr>
              <w:spacing w:line="360" w:lineRule="auto"/>
              <w:rPr>
                <w:rFonts w:ascii="宋体" w:hAnsi="宋体"/>
                <w:bCs/>
                <w:sz w:val="24"/>
              </w:rPr>
            </w:pPr>
            <w:r w:rsidRPr="00357545">
              <w:rPr>
                <w:rFonts w:ascii="宋体" w:hAnsi="宋体" w:hint="eastAsia"/>
                <w:sz w:val="24"/>
              </w:rPr>
              <w:t>报价单</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916A4A">
            <w:pPr>
              <w:widowControl/>
              <w:jc w:val="center"/>
              <w:rPr>
                <w:rFonts w:ascii="宋体" w:hAnsi="宋体" w:cs="宋体"/>
                <w:kern w:val="0"/>
                <w:sz w:val="22"/>
                <w:szCs w:val="22"/>
              </w:rPr>
            </w:pPr>
            <w:r w:rsidRPr="00567639">
              <w:rPr>
                <w:rFonts w:ascii="宋体" w:hAnsi="宋体" w:cs="宋体" w:hint="eastAsia"/>
                <w:kern w:val="0"/>
                <w:sz w:val="22"/>
                <w:szCs w:val="22"/>
              </w:rPr>
              <w:t>6</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956B32">
            <w:pPr>
              <w:spacing w:line="360" w:lineRule="auto"/>
              <w:rPr>
                <w:rFonts w:ascii="宋体" w:hAnsi="宋体"/>
                <w:bCs/>
                <w:sz w:val="24"/>
              </w:rPr>
            </w:pPr>
            <w:r w:rsidRPr="00357545">
              <w:rPr>
                <w:rFonts w:ascii="宋体" w:hAnsi="宋体" w:hint="eastAsia"/>
                <w:bCs/>
                <w:sz w:val="24"/>
              </w:rPr>
              <w:t>供应商营业执照（如非“三证合一”证照，同时提供税务登记证副本复印件）</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916A4A">
            <w:pPr>
              <w:widowControl/>
              <w:jc w:val="center"/>
              <w:rPr>
                <w:rFonts w:ascii="宋体" w:hAnsi="宋体" w:cs="宋体"/>
                <w:kern w:val="0"/>
                <w:sz w:val="22"/>
                <w:szCs w:val="22"/>
              </w:rPr>
            </w:pPr>
            <w:r w:rsidRPr="00567639">
              <w:rPr>
                <w:rFonts w:ascii="宋体" w:hAnsi="宋体" w:cs="宋体" w:hint="eastAsia"/>
                <w:kern w:val="0"/>
                <w:sz w:val="22"/>
                <w:szCs w:val="22"/>
              </w:rPr>
              <w:t>7</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956B32">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商医疗</w:t>
            </w:r>
            <w:proofErr w:type="gramEnd"/>
            <w:r w:rsidRPr="00357545">
              <w:rPr>
                <w:rFonts w:ascii="宋体" w:hAnsi="宋体" w:hint="eastAsia"/>
                <w:bCs/>
                <w:sz w:val="24"/>
              </w:rPr>
              <w:t>器械经营许可证或备案凭证（如为医疗器械）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70"/>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916A4A">
            <w:pPr>
              <w:widowControl/>
              <w:jc w:val="center"/>
              <w:rPr>
                <w:rFonts w:ascii="宋体" w:hAnsi="宋体" w:cs="宋体"/>
                <w:kern w:val="0"/>
                <w:sz w:val="22"/>
                <w:szCs w:val="22"/>
              </w:rPr>
            </w:pPr>
            <w:r w:rsidRPr="00567639">
              <w:rPr>
                <w:rFonts w:ascii="宋体" w:hAnsi="宋体" w:cs="宋体" w:hint="eastAsia"/>
                <w:kern w:val="0"/>
                <w:sz w:val="22"/>
                <w:szCs w:val="22"/>
              </w:rPr>
              <w:t>8</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956B32">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代表人资格证明书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916A4A">
            <w:pPr>
              <w:widowControl/>
              <w:jc w:val="center"/>
              <w:rPr>
                <w:rFonts w:ascii="宋体" w:hAnsi="宋体" w:cs="宋体"/>
                <w:kern w:val="0"/>
                <w:sz w:val="22"/>
                <w:szCs w:val="22"/>
              </w:rPr>
            </w:pPr>
            <w:r w:rsidRPr="00567639">
              <w:rPr>
                <w:rFonts w:ascii="宋体" w:hAnsi="宋体" w:cs="宋体" w:hint="eastAsia"/>
                <w:kern w:val="0"/>
                <w:sz w:val="22"/>
                <w:szCs w:val="22"/>
              </w:rPr>
              <w:t>9</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956B32">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代表人授权委托书（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916A4A">
            <w:pPr>
              <w:widowControl/>
              <w:jc w:val="center"/>
              <w:rPr>
                <w:rFonts w:ascii="宋体" w:hAnsi="宋体" w:cs="宋体"/>
                <w:kern w:val="0"/>
                <w:sz w:val="22"/>
                <w:szCs w:val="22"/>
              </w:rPr>
            </w:pPr>
            <w:r w:rsidRPr="00567639">
              <w:rPr>
                <w:rFonts w:ascii="宋体" w:hAnsi="宋体" w:cs="宋体" w:hint="eastAsia"/>
                <w:kern w:val="0"/>
                <w:sz w:val="22"/>
                <w:szCs w:val="22"/>
              </w:rPr>
              <w:t>10</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956B32">
            <w:pPr>
              <w:spacing w:line="360" w:lineRule="auto"/>
              <w:rPr>
                <w:rFonts w:ascii="宋体" w:hAnsi="宋体"/>
                <w:bCs/>
                <w:sz w:val="24"/>
              </w:rPr>
            </w:pPr>
            <w:r w:rsidRPr="00357545">
              <w:rPr>
                <w:rFonts w:ascii="宋体" w:hAnsi="宋体" w:hint="eastAsia"/>
                <w:bCs/>
                <w:sz w:val="24"/>
              </w:rPr>
              <w:t>厂家营业执照（如非“三证合一”证照，同时提供税务登记证副本复印件，如为进口产品则提供</w:t>
            </w:r>
            <w:proofErr w:type="gramStart"/>
            <w:r w:rsidRPr="00357545">
              <w:rPr>
                <w:rFonts w:ascii="宋体" w:hAnsi="宋体" w:hint="eastAsia"/>
                <w:bCs/>
                <w:sz w:val="24"/>
              </w:rPr>
              <w:t>国内总代证件</w:t>
            </w:r>
            <w:proofErr w:type="gramEnd"/>
            <w:r w:rsidRPr="00357545">
              <w:rPr>
                <w:rFonts w:ascii="宋体" w:hAnsi="宋体" w:hint="eastAsia"/>
                <w:bCs/>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916A4A">
            <w:pPr>
              <w:widowControl/>
              <w:jc w:val="center"/>
              <w:rPr>
                <w:rFonts w:ascii="宋体" w:hAnsi="宋体" w:cs="宋体"/>
                <w:kern w:val="0"/>
                <w:sz w:val="22"/>
                <w:szCs w:val="22"/>
              </w:rPr>
            </w:pPr>
            <w:r w:rsidRPr="00567639">
              <w:rPr>
                <w:rFonts w:ascii="宋体" w:hAnsi="宋体" w:cs="宋体" w:hint="eastAsia"/>
                <w:kern w:val="0"/>
                <w:sz w:val="22"/>
                <w:szCs w:val="22"/>
              </w:rPr>
              <w:t>11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956B32">
            <w:pPr>
              <w:spacing w:line="360" w:lineRule="auto"/>
              <w:rPr>
                <w:rFonts w:ascii="宋体" w:hAnsi="宋体"/>
                <w:bCs/>
                <w:sz w:val="24"/>
              </w:rPr>
            </w:pPr>
            <w:r w:rsidRPr="00357545">
              <w:rPr>
                <w:rFonts w:ascii="宋体" w:hAnsi="宋体" w:hint="eastAsia"/>
                <w:bCs/>
                <w:sz w:val="24"/>
              </w:rPr>
              <w:t>厂家生产许可证</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916A4A">
            <w:pPr>
              <w:widowControl/>
              <w:jc w:val="center"/>
              <w:rPr>
                <w:rFonts w:ascii="宋体" w:hAnsi="宋体" w:cs="宋体"/>
                <w:kern w:val="0"/>
                <w:sz w:val="22"/>
                <w:szCs w:val="22"/>
              </w:rPr>
            </w:pPr>
            <w:r w:rsidRPr="00567639">
              <w:rPr>
                <w:rFonts w:ascii="宋体" w:hAnsi="宋体" w:cs="宋体" w:hint="eastAsia"/>
                <w:kern w:val="0"/>
                <w:sz w:val="22"/>
                <w:szCs w:val="22"/>
              </w:rPr>
              <w:t>12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956B32">
            <w:pPr>
              <w:spacing w:line="360" w:lineRule="auto"/>
              <w:rPr>
                <w:rFonts w:ascii="宋体" w:hAnsi="宋体"/>
                <w:bCs/>
                <w:sz w:val="24"/>
              </w:rPr>
            </w:pPr>
            <w:r w:rsidRPr="00357545">
              <w:rPr>
                <w:rFonts w:ascii="宋体" w:hAnsi="宋体" w:hint="eastAsia"/>
                <w:bCs/>
                <w:sz w:val="24"/>
              </w:rPr>
              <w:t>产品注册证或备案凭证（如为医疗器械）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916A4A">
            <w:pPr>
              <w:widowControl/>
              <w:jc w:val="center"/>
              <w:rPr>
                <w:rFonts w:ascii="宋体" w:hAnsi="宋体" w:cs="宋体"/>
                <w:kern w:val="0"/>
                <w:sz w:val="22"/>
                <w:szCs w:val="22"/>
              </w:rPr>
            </w:pPr>
            <w:r w:rsidRPr="00567639">
              <w:rPr>
                <w:rFonts w:ascii="宋体" w:hAnsi="宋体" w:cs="宋体" w:hint="eastAsia"/>
                <w:kern w:val="0"/>
                <w:sz w:val="22"/>
                <w:szCs w:val="22"/>
              </w:rPr>
              <w:t>13</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956B32">
            <w:pPr>
              <w:spacing w:line="360" w:lineRule="auto"/>
              <w:rPr>
                <w:rFonts w:ascii="宋体" w:hAnsi="宋体"/>
                <w:bCs/>
                <w:sz w:val="24"/>
              </w:rPr>
            </w:pPr>
            <w:r w:rsidRPr="00357545">
              <w:rPr>
                <w:rFonts w:ascii="宋体" w:hAnsi="宋体" w:hint="eastAsia"/>
                <w:bCs/>
                <w:sz w:val="24"/>
              </w:rPr>
              <w:t>无专机专用耗材保证函(如为无专机专用耗材设备)</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916A4A">
            <w:pPr>
              <w:widowControl/>
              <w:jc w:val="center"/>
              <w:rPr>
                <w:rFonts w:ascii="宋体" w:hAnsi="宋体" w:cs="宋体"/>
                <w:kern w:val="0"/>
                <w:sz w:val="22"/>
                <w:szCs w:val="22"/>
              </w:rPr>
            </w:pPr>
            <w:r w:rsidRPr="00567639">
              <w:rPr>
                <w:rFonts w:ascii="宋体" w:hAnsi="宋体" w:cs="宋体" w:hint="eastAsia"/>
                <w:kern w:val="0"/>
                <w:sz w:val="22"/>
                <w:szCs w:val="22"/>
              </w:rPr>
              <w:t>14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956B32">
            <w:pPr>
              <w:spacing w:line="360" w:lineRule="auto"/>
              <w:rPr>
                <w:rFonts w:ascii="宋体" w:hAnsi="宋体"/>
                <w:bCs/>
                <w:sz w:val="24"/>
              </w:rPr>
            </w:pPr>
            <w:r w:rsidRPr="00357545">
              <w:rPr>
                <w:rFonts w:asciiTheme="minorEastAsia" w:eastAsiaTheme="minorEastAsia" w:hAnsiTheme="minorEastAsia" w:hint="eastAsia"/>
                <w:sz w:val="24"/>
              </w:rPr>
              <w:t>同型号产品2018年1月1日以来三甲医院业绩清单</w:t>
            </w:r>
            <w:r w:rsidRPr="00357545">
              <w:rPr>
                <w:rFonts w:ascii="宋体" w:hAnsi="宋体" w:hint="eastAsia"/>
                <w:bCs/>
                <w:sz w:val="24"/>
              </w:rPr>
              <w:t>（详见相关格式文件，需提供中标通知书、合同、发票其中一种，须自行提供业绩清单中的医院级别证明）</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916A4A">
            <w:pPr>
              <w:widowControl/>
              <w:jc w:val="center"/>
              <w:rPr>
                <w:rFonts w:ascii="宋体" w:hAnsi="宋体" w:cs="宋体"/>
                <w:kern w:val="0"/>
                <w:sz w:val="22"/>
                <w:szCs w:val="22"/>
              </w:rPr>
            </w:pPr>
            <w:r w:rsidRPr="00567639">
              <w:rPr>
                <w:rFonts w:ascii="宋体" w:hAnsi="宋体" w:cs="宋体" w:hint="eastAsia"/>
                <w:kern w:val="0"/>
                <w:sz w:val="22"/>
                <w:szCs w:val="22"/>
              </w:rPr>
              <w:t>15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956B32">
            <w:pPr>
              <w:spacing w:line="360" w:lineRule="auto"/>
              <w:rPr>
                <w:rFonts w:ascii="宋体" w:hAnsi="宋体"/>
                <w:bCs/>
                <w:sz w:val="24"/>
              </w:rPr>
            </w:pPr>
            <w:r w:rsidRPr="00357545">
              <w:rPr>
                <w:rFonts w:ascii="宋体" w:hAnsi="宋体" w:hint="eastAsia"/>
                <w:bCs/>
                <w:sz w:val="24"/>
              </w:rPr>
              <w:t>产品配置清单、技术参数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916A4A">
            <w:pPr>
              <w:widowControl/>
              <w:jc w:val="center"/>
              <w:rPr>
                <w:rFonts w:ascii="宋体" w:hAnsi="宋体" w:cs="宋体"/>
                <w:kern w:val="0"/>
                <w:sz w:val="22"/>
                <w:szCs w:val="22"/>
              </w:rPr>
            </w:pPr>
            <w:r w:rsidRPr="00567639">
              <w:rPr>
                <w:rFonts w:ascii="宋体" w:hAnsi="宋体" w:cs="宋体" w:hint="eastAsia"/>
                <w:kern w:val="0"/>
                <w:sz w:val="22"/>
                <w:szCs w:val="22"/>
              </w:rPr>
              <w:t>16</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956B32">
            <w:pPr>
              <w:spacing w:line="360" w:lineRule="auto"/>
              <w:rPr>
                <w:rFonts w:ascii="宋体" w:hAnsi="宋体"/>
                <w:bCs/>
                <w:sz w:val="24"/>
              </w:rPr>
            </w:pPr>
            <w:r w:rsidRPr="00357545">
              <w:rPr>
                <w:rFonts w:ascii="宋体" w:hAnsi="宋体" w:hint="eastAsia"/>
                <w:sz w:val="24"/>
              </w:rPr>
              <w:t>产品彩页</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916A4A">
            <w:pPr>
              <w:widowControl/>
              <w:jc w:val="center"/>
              <w:rPr>
                <w:rFonts w:ascii="宋体" w:hAnsi="宋体" w:cs="宋体"/>
                <w:kern w:val="0"/>
                <w:sz w:val="22"/>
                <w:szCs w:val="22"/>
              </w:rPr>
            </w:pPr>
            <w:r w:rsidRPr="00567639">
              <w:rPr>
                <w:rFonts w:ascii="宋体" w:hAnsi="宋体" w:cs="宋体" w:hint="eastAsia"/>
                <w:kern w:val="0"/>
                <w:sz w:val="22"/>
                <w:szCs w:val="22"/>
              </w:rPr>
              <w:t>17</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956B32">
            <w:pPr>
              <w:spacing w:line="360" w:lineRule="auto"/>
              <w:rPr>
                <w:rFonts w:ascii="宋体" w:hAnsi="宋体"/>
                <w:bCs/>
                <w:sz w:val="24"/>
              </w:rPr>
            </w:pPr>
            <w:r w:rsidRPr="00357545">
              <w:rPr>
                <w:rFonts w:asciiTheme="minorEastAsia" w:hAnsiTheme="minorEastAsia" w:cs="宋体" w:hint="eastAsia"/>
                <w:kern w:val="0"/>
                <w:sz w:val="24"/>
              </w:rPr>
              <w:t>具有独立承担民事责任能力</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916A4A">
            <w:pPr>
              <w:widowControl/>
              <w:jc w:val="center"/>
              <w:rPr>
                <w:rFonts w:ascii="宋体" w:hAnsi="宋体" w:cs="宋体"/>
                <w:kern w:val="0"/>
                <w:sz w:val="22"/>
                <w:szCs w:val="22"/>
              </w:rPr>
            </w:pPr>
            <w:r w:rsidRPr="00567639">
              <w:rPr>
                <w:rFonts w:ascii="宋体" w:hAnsi="宋体" w:cs="宋体" w:hint="eastAsia"/>
                <w:kern w:val="0"/>
                <w:sz w:val="22"/>
                <w:szCs w:val="22"/>
              </w:rPr>
              <w:t>18</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956B32">
            <w:pPr>
              <w:spacing w:line="360" w:lineRule="auto"/>
              <w:rPr>
                <w:rFonts w:ascii="宋体" w:hAnsi="宋体"/>
                <w:bCs/>
                <w:sz w:val="24"/>
              </w:rPr>
            </w:pPr>
            <w:r w:rsidRPr="00357545">
              <w:rPr>
                <w:rFonts w:asciiTheme="minorEastAsia" w:hAnsiTheme="minorEastAsia" w:cs="宋体" w:hint="eastAsia"/>
                <w:kern w:val="0"/>
                <w:sz w:val="24"/>
              </w:rPr>
              <w:t>具有良好的商业信誉和健全的财务会计制度，在近三年的商业活动中无违法、违规、违纪、违约行为</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916A4A">
            <w:pPr>
              <w:widowControl/>
              <w:jc w:val="center"/>
              <w:rPr>
                <w:rFonts w:ascii="宋体" w:hAnsi="宋体" w:cs="宋体"/>
                <w:kern w:val="0"/>
                <w:sz w:val="22"/>
                <w:szCs w:val="22"/>
              </w:rPr>
            </w:pPr>
            <w:r w:rsidRPr="00567639">
              <w:rPr>
                <w:rFonts w:ascii="宋体" w:hAnsi="宋体" w:cs="宋体" w:hint="eastAsia"/>
                <w:kern w:val="0"/>
                <w:sz w:val="22"/>
                <w:szCs w:val="22"/>
              </w:rPr>
              <w:t>19</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956B32">
            <w:pPr>
              <w:widowControl/>
              <w:spacing w:line="360" w:lineRule="auto"/>
              <w:jc w:val="left"/>
              <w:rPr>
                <w:rFonts w:ascii="宋体" w:hAnsi="宋体" w:cs="宋体"/>
                <w:kern w:val="0"/>
                <w:sz w:val="24"/>
                <w:szCs w:val="27"/>
              </w:rPr>
            </w:pPr>
            <w:r w:rsidRPr="00357545">
              <w:rPr>
                <w:rFonts w:asciiTheme="minorEastAsia" w:hAnsiTheme="minorEastAsia" w:cs="宋体" w:hint="eastAsia"/>
                <w:kern w:val="0"/>
                <w:sz w:val="24"/>
              </w:rPr>
              <w:t>具有履行合同所必需的设备和专业技术能力</w:t>
            </w:r>
            <w:r w:rsidRPr="00357545">
              <w:rPr>
                <w:rFonts w:ascii="宋体" w:hAnsi="宋体" w:cs="宋体" w:hint="eastAsia"/>
                <w:kern w:val="0"/>
                <w:sz w:val="24"/>
                <w:szCs w:val="27"/>
              </w:rPr>
              <w:t>(填报设备及专业技</w:t>
            </w:r>
            <w:r w:rsidRPr="00357545">
              <w:rPr>
                <w:rFonts w:ascii="宋体" w:hAnsi="宋体" w:cs="宋体" w:hint="eastAsia"/>
                <w:kern w:val="0"/>
                <w:sz w:val="24"/>
                <w:szCs w:val="27"/>
              </w:rPr>
              <w:lastRenderedPageBreak/>
              <w:t>术能力情况或者提供承诺函，格式自拟)；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lastRenderedPageBreak/>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916A4A">
            <w:pPr>
              <w:widowControl/>
              <w:jc w:val="center"/>
              <w:rPr>
                <w:rFonts w:ascii="宋体" w:hAnsi="宋体" w:cs="宋体"/>
                <w:kern w:val="0"/>
                <w:sz w:val="22"/>
                <w:szCs w:val="22"/>
              </w:rPr>
            </w:pPr>
            <w:r w:rsidRPr="00567639">
              <w:rPr>
                <w:rFonts w:ascii="宋体" w:hAnsi="宋体" w:cs="宋体" w:hint="eastAsia"/>
                <w:kern w:val="0"/>
                <w:sz w:val="22"/>
                <w:szCs w:val="22"/>
              </w:rPr>
              <w:lastRenderedPageBreak/>
              <w:t>20</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956B32">
            <w:pPr>
              <w:spacing w:line="360" w:lineRule="auto"/>
              <w:rPr>
                <w:rFonts w:ascii="宋体" w:hAnsi="宋体"/>
                <w:bCs/>
                <w:sz w:val="24"/>
              </w:rPr>
            </w:pPr>
            <w:r w:rsidRPr="00357545">
              <w:rPr>
                <w:rFonts w:asciiTheme="minorEastAsia" w:hAnsiTheme="minorEastAsia" w:cs="宋体" w:hint="eastAsia"/>
                <w:kern w:val="0"/>
                <w:sz w:val="24"/>
              </w:rPr>
              <w:t>具有依法缴纳税收和社会保障资金的良好记录</w:t>
            </w:r>
            <w:r w:rsidRPr="00357545">
              <w:rPr>
                <w:rFonts w:ascii="宋体" w:hAnsi="宋体" w:cs="宋体"/>
                <w:kern w:val="0"/>
                <w:sz w:val="24"/>
                <w:szCs w:val="27"/>
              </w:rPr>
              <w:t>（提供承诺函，格式自拟）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916A4A">
            <w:pPr>
              <w:widowControl/>
              <w:jc w:val="center"/>
              <w:rPr>
                <w:rFonts w:ascii="宋体" w:hAnsi="宋体" w:cs="宋体"/>
                <w:kern w:val="0"/>
                <w:sz w:val="22"/>
                <w:szCs w:val="22"/>
              </w:rPr>
            </w:pPr>
            <w:r w:rsidRPr="00567639">
              <w:rPr>
                <w:rFonts w:ascii="宋体" w:hAnsi="宋体" w:cs="宋体" w:hint="eastAsia"/>
                <w:kern w:val="0"/>
                <w:sz w:val="22"/>
                <w:szCs w:val="22"/>
              </w:rPr>
              <w:t>21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956B32">
            <w:pPr>
              <w:spacing w:line="360" w:lineRule="auto"/>
              <w:rPr>
                <w:rFonts w:ascii="宋体" w:hAnsi="宋体"/>
                <w:bCs/>
                <w:sz w:val="24"/>
              </w:rPr>
            </w:pPr>
            <w:r w:rsidRPr="00357545">
              <w:rPr>
                <w:rFonts w:ascii="宋体" w:hAnsi="宋体" w:hint="eastAsia"/>
                <w:sz w:val="24"/>
                <w:lang w:val="zh-CN"/>
              </w:rPr>
              <w:t>“信用中国”网站或全国法院被执行人信息查询的网页截图</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916A4A">
            <w:pPr>
              <w:widowControl/>
              <w:jc w:val="center"/>
              <w:rPr>
                <w:rFonts w:ascii="宋体" w:hAnsi="宋体" w:cs="宋体"/>
                <w:kern w:val="0"/>
                <w:sz w:val="22"/>
                <w:szCs w:val="22"/>
              </w:rPr>
            </w:pPr>
            <w:r w:rsidRPr="00567639">
              <w:rPr>
                <w:rFonts w:ascii="宋体" w:hAnsi="宋体" w:cs="宋体" w:hint="eastAsia"/>
                <w:kern w:val="0"/>
                <w:sz w:val="22"/>
                <w:szCs w:val="22"/>
              </w:rPr>
              <w:t>22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956B32">
            <w:pPr>
              <w:spacing w:line="360" w:lineRule="auto"/>
              <w:rPr>
                <w:rFonts w:ascii="宋体" w:hAnsi="宋体"/>
                <w:bCs/>
                <w:sz w:val="24"/>
              </w:rPr>
            </w:pPr>
            <w:r w:rsidRPr="00357545">
              <w:rPr>
                <w:rFonts w:ascii="宋体" w:hAnsi="宋体" w:hint="eastAsia"/>
                <w:bCs/>
                <w:sz w:val="24"/>
              </w:rPr>
              <w:t>没有处于中国政府采购网(www.ccgp.gov.cn)“政府采购严重违法失信行为信息记录”的承诺函（格式自拟）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916A4A">
            <w:pPr>
              <w:widowControl/>
              <w:jc w:val="center"/>
              <w:rPr>
                <w:rFonts w:ascii="宋体" w:hAnsi="宋体" w:cs="宋体"/>
                <w:kern w:val="0"/>
                <w:sz w:val="22"/>
                <w:szCs w:val="22"/>
              </w:rPr>
            </w:pPr>
            <w:r w:rsidRPr="00567639">
              <w:rPr>
                <w:rFonts w:ascii="宋体" w:hAnsi="宋体" w:cs="宋体" w:hint="eastAsia"/>
                <w:kern w:val="0"/>
                <w:sz w:val="22"/>
                <w:szCs w:val="22"/>
              </w:rPr>
              <w:t>23</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956B32">
            <w:pPr>
              <w:spacing w:line="360" w:lineRule="auto"/>
              <w:rPr>
                <w:rFonts w:ascii="宋体" w:hAnsi="宋体"/>
                <w:bCs/>
                <w:sz w:val="24"/>
              </w:rPr>
            </w:pPr>
            <w:r w:rsidRPr="00357545">
              <w:rPr>
                <w:rFonts w:asciiTheme="minorEastAsia" w:hAnsiTheme="minorEastAsia" w:cs="宋体" w:hint="eastAsia"/>
                <w:kern w:val="0"/>
                <w:sz w:val="24"/>
              </w:rPr>
              <w:t>法定代表人或单位负责人为同一人或者存在直接控股、管理关系的</w:t>
            </w:r>
            <w:proofErr w:type="gramStart"/>
            <w:r w:rsidRPr="00357545">
              <w:rPr>
                <w:rFonts w:asciiTheme="minorEastAsia" w:hAnsiTheme="minorEastAsia" w:cs="宋体" w:hint="eastAsia"/>
                <w:kern w:val="0"/>
                <w:sz w:val="24"/>
              </w:rPr>
              <w:t>不同响应</w:t>
            </w:r>
            <w:proofErr w:type="gramEnd"/>
            <w:r w:rsidRPr="00357545">
              <w:rPr>
                <w:rFonts w:asciiTheme="minorEastAsia" w:hAnsiTheme="minorEastAsia" w:cs="宋体" w:hint="eastAsia"/>
                <w:kern w:val="0"/>
                <w:sz w:val="24"/>
              </w:rPr>
              <w:t>单位，不参加同一合同项下的政府采购活动</w:t>
            </w:r>
            <w:r w:rsidRPr="00357545">
              <w:rPr>
                <w:rFonts w:ascii="宋体" w:hAnsi="宋体" w:cs="宋体" w:hint="eastAsia"/>
                <w:kern w:val="0"/>
                <w:sz w:val="24"/>
                <w:szCs w:val="27"/>
              </w:rPr>
              <w:t>的</w:t>
            </w:r>
            <w:r w:rsidRPr="00357545">
              <w:rPr>
                <w:rFonts w:ascii="宋体" w:hAnsi="宋体" w:cs="宋体"/>
                <w:kern w:val="0"/>
                <w:sz w:val="24"/>
                <w:szCs w:val="27"/>
              </w:rPr>
              <w:t>承诺函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916A4A">
            <w:pPr>
              <w:widowControl/>
              <w:jc w:val="center"/>
              <w:rPr>
                <w:rFonts w:ascii="宋体" w:hAnsi="宋体" w:cs="宋体"/>
                <w:kern w:val="0"/>
                <w:sz w:val="22"/>
                <w:szCs w:val="22"/>
              </w:rPr>
            </w:pPr>
            <w:r w:rsidRPr="00567639">
              <w:rPr>
                <w:rFonts w:ascii="宋体" w:hAnsi="宋体" w:cs="宋体" w:hint="eastAsia"/>
                <w:kern w:val="0"/>
                <w:sz w:val="22"/>
                <w:szCs w:val="22"/>
              </w:rPr>
              <w:t>24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956B32">
            <w:pPr>
              <w:spacing w:line="360" w:lineRule="auto"/>
              <w:rPr>
                <w:rFonts w:ascii="宋体" w:hAnsi="宋体"/>
                <w:bCs/>
                <w:sz w:val="24"/>
              </w:rPr>
            </w:pPr>
            <w:r w:rsidRPr="00357545">
              <w:rPr>
                <w:rFonts w:asciiTheme="minorEastAsia" w:hAnsiTheme="minorEastAsia" w:cs="宋体" w:hint="eastAsia"/>
                <w:kern w:val="0"/>
                <w:sz w:val="24"/>
              </w:rPr>
              <w:t>不是联合体参加本项目</w:t>
            </w:r>
            <w:r w:rsidRPr="00357545">
              <w:rPr>
                <w:rFonts w:ascii="宋体" w:hAnsi="宋体" w:cs="宋体" w:hint="eastAsia"/>
                <w:kern w:val="0"/>
                <w:sz w:val="24"/>
                <w:szCs w:val="27"/>
              </w:rPr>
              <w:t>的声明函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916A4A">
            <w:pPr>
              <w:widowControl/>
              <w:jc w:val="center"/>
              <w:rPr>
                <w:rFonts w:ascii="宋体" w:hAnsi="宋体" w:cs="宋体"/>
                <w:kern w:val="0"/>
                <w:sz w:val="22"/>
                <w:szCs w:val="22"/>
              </w:rPr>
            </w:pPr>
            <w:r>
              <w:rPr>
                <w:rFonts w:ascii="宋体" w:hAnsi="宋体" w:cs="宋体" w:hint="eastAsia"/>
                <w:kern w:val="0"/>
                <w:sz w:val="22"/>
                <w:szCs w:val="22"/>
              </w:rPr>
              <w:t>25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956B32">
            <w:pPr>
              <w:spacing w:line="360" w:lineRule="auto"/>
              <w:rPr>
                <w:rFonts w:ascii="宋体" w:hAnsi="宋体"/>
                <w:bCs/>
                <w:sz w:val="24"/>
              </w:rPr>
            </w:pPr>
            <w:r w:rsidRPr="00357545">
              <w:rPr>
                <w:rFonts w:ascii="宋体" w:hAnsi="宋体" w:hint="eastAsia"/>
                <w:bCs/>
                <w:sz w:val="24"/>
              </w:rPr>
              <w:t>公平竞争承诺书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F51C6">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r>
              <w:rPr>
                <w:rFonts w:ascii="宋体" w:hAnsi="宋体" w:cs="宋体" w:hint="eastAsia"/>
                <w:kern w:val="0"/>
                <w:sz w:val="22"/>
                <w:szCs w:val="22"/>
              </w:rPr>
              <w:t>26</w:t>
            </w:r>
          </w:p>
        </w:tc>
        <w:tc>
          <w:tcPr>
            <w:tcW w:w="6944" w:type="dxa"/>
            <w:tcBorders>
              <w:top w:val="nil"/>
              <w:left w:val="nil"/>
              <w:bottom w:val="single" w:sz="4" w:space="0" w:color="auto"/>
              <w:right w:val="single" w:sz="4" w:space="0" w:color="auto"/>
            </w:tcBorders>
            <w:shd w:val="clear" w:color="auto" w:fill="auto"/>
          </w:tcPr>
          <w:p w:rsidR="00A04CD5" w:rsidRPr="00357545" w:rsidRDefault="00A04CD5" w:rsidP="00956B32">
            <w:pPr>
              <w:spacing w:line="360" w:lineRule="auto"/>
              <w:rPr>
                <w:rFonts w:ascii="宋体" w:hAnsi="宋体"/>
                <w:bCs/>
                <w:sz w:val="24"/>
              </w:rPr>
            </w:pPr>
            <w:r w:rsidRPr="00357545">
              <w:rPr>
                <w:rFonts w:ascii="宋体" w:hAnsi="宋体" w:hint="eastAsia"/>
                <w:bCs/>
                <w:sz w:val="24"/>
              </w:rPr>
              <w:t>响应单位认为需补充的相关资格文件或证明</w:t>
            </w:r>
          </w:p>
        </w:tc>
        <w:tc>
          <w:tcPr>
            <w:tcW w:w="1919" w:type="dxa"/>
            <w:tcBorders>
              <w:top w:val="nil"/>
              <w:left w:val="nil"/>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第二部分：维修零配件报价</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维修报价表：名称、规格/型号、市场报价、优惠价。</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厂家提供的售后服务授权书。（如为进口产品）</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设备、耗材、零配件的产品质量及提供资料真实性保证函。</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bl>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5B4867">
      <w:pPr>
        <w:pStyle w:val="1013"/>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Style3"/>
      </w:pPr>
      <w:bookmarkStart w:id="180" w:name="_Toc30558"/>
      <w:bookmarkStart w:id="181" w:name="_Toc23732"/>
      <w:bookmarkStart w:id="182" w:name="_Toc40346385"/>
      <w:bookmarkStart w:id="183" w:name="_Toc27180"/>
      <w:bookmarkStart w:id="184" w:name="_Toc24877"/>
      <w:bookmarkStart w:id="185" w:name="_Toc16505"/>
      <w:bookmarkStart w:id="186" w:name="_Toc40346226"/>
      <w:bookmarkStart w:id="187" w:name="_Toc40776119"/>
    </w:p>
    <w:p w:rsidR="00702EB0" w:rsidRPr="00567639" w:rsidRDefault="00702EB0" w:rsidP="00702EB0">
      <w:pPr>
        <w:pStyle w:val="3"/>
        <w:ind w:leftChars="0" w:left="0"/>
        <w:sectPr w:rsidR="00702EB0" w:rsidRPr="00567639" w:rsidSect="00DB7EED">
          <w:pgSz w:w="11906" w:h="16838"/>
          <w:pgMar w:top="1440" w:right="1797" w:bottom="1440" w:left="1797" w:header="851" w:footer="992" w:gutter="0"/>
          <w:cols w:space="425"/>
          <w:docGrid w:linePitch="312"/>
        </w:sect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188" w:name="_Toc84838888"/>
      <w:bookmarkStart w:id="189" w:name="_Toc91499299"/>
      <w:bookmarkStart w:id="190" w:name="_Toc91515628"/>
      <w:bookmarkStart w:id="191" w:name="_Toc2130"/>
      <w:bookmarkStart w:id="192" w:name="_Toc11551"/>
      <w:bookmarkStart w:id="193" w:name="_Toc2890"/>
      <w:bookmarkStart w:id="194" w:name="_Toc23070"/>
      <w:bookmarkStart w:id="195" w:name="_Toc14500"/>
      <w:bookmarkStart w:id="196" w:name="_Toc7117"/>
      <w:bookmarkStart w:id="197" w:name="_Toc40776120"/>
      <w:bookmarkStart w:id="198" w:name="_Toc6149"/>
      <w:bookmarkStart w:id="199" w:name="_Toc24236"/>
      <w:bookmarkStart w:id="200" w:name="_Toc24209"/>
      <w:bookmarkStart w:id="201" w:name="_Toc6169"/>
      <w:bookmarkStart w:id="202" w:name="_Toc17997"/>
      <w:bookmarkStart w:id="203" w:name="_Toc32603"/>
      <w:bookmarkStart w:id="204" w:name="_Toc2728"/>
      <w:bookmarkStart w:id="205" w:name="_Toc21582"/>
      <w:bookmarkStart w:id="206" w:name="_Toc18394"/>
      <w:bookmarkStart w:id="207" w:name="_Toc27269"/>
      <w:bookmarkStart w:id="208" w:name="_Toc2653"/>
      <w:bookmarkEnd w:id="180"/>
      <w:bookmarkEnd w:id="181"/>
      <w:bookmarkEnd w:id="182"/>
      <w:bookmarkEnd w:id="183"/>
      <w:bookmarkEnd w:id="184"/>
      <w:bookmarkEnd w:id="185"/>
      <w:bookmarkEnd w:id="186"/>
      <w:bookmarkEnd w:id="187"/>
      <w:r w:rsidRPr="00567639">
        <w:rPr>
          <w:rFonts w:ascii="仿宋" w:eastAsia="仿宋" w:hAnsi="仿宋" w:cs="宋体" w:hint="eastAsia"/>
          <w:b/>
          <w:kern w:val="0"/>
          <w:sz w:val="24"/>
          <w:szCs w:val="32"/>
        </w:rPr>
        <w:lastRenderedPageBreak/>
        <w:t>报价单模板：</w:t>
      </w:r>
      <w:bookmarkEnd w:id="188"/>
      <w:bookmarkEnd w:id="189"/>
      <w:bookmarkEnd w:id="190"/>
    </w:p>
    <w:p w:rsidR="00702EB0" w:rsidRPr="00567639" w:rsidRDefault="00702EB0" w:rsidP="00702EB0">
      <w:pPr>
        <w:jc w:val="center"/>
        <w:rPr>
          <w:rFonts w:ascii="黑体" w:eastAsia="黑体" w:hAnsi="黑体"/>
          <w:sz w:val="32"/>
          <w:szCs w:val="32"/>
        </w:rPr>
      </w:pPr>
      <w:r w:rsidRPr="00567639">
        <w:rPr>
          <w:rFonts w:ascii="黑体" w:eastAsia="黑体" w:hAnsi="黑体" w:hint="eastAsia"/>
          <w:sz w:val="32"/>
          <w:szCs w:val="32"/>
        </w:rPr>
        <w:t>报价单</w:t>
      </w:r>
    </w:p>
    <w:tbl>
      <w:tblPr>
        <w:tblW w:w="11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2127"/>
        <w:gridCol w:w="1417"/>
        <w:gridCol w:w="1276"/>
        <w:gridCol w:w="1103"/>
        <w:gridCol w:w="1276"/>
        <w:gridCol w:w="1471"/>
        <w:gridCol w:w="850"/>
      </w:tblGrid>
      <w:tr w:rsidR="00567639" w:rsidRPr="00567639" w:rsidTr="007821F3">
        <w:trPr>
          <w:trHeight w:val="737"/>
          <w:jc w:val="center"/>
        </w:trPr>
        <w:tc>
          <w:tcPr>
            <w:tcW w:w="1675"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项目名称</w:t>
            </w:r>
          </w:p>
        </w:tc>
        <w:tc>
          <w:tcPr>
            <w:tcW w:w="2127"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产品注册证名称</w:t>
            </w:r>
          </w:p>
        </w:tc>
        <w:tc>
          <w:tcPr>
            <w:tcW w:w="1417"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品牌</w:t>
            </w:r>
          </w:p>
        </w:tc>
        <w:tc>
          <w:tcPr>
            <w:tcW w:w="1276"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型号</w:t>
            </w:r>
          </w:p>
        </w:tc>
        <w:tc>
          <w:tcPr>
            <w:tcW w:w="1103"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产地</w:t>
            </w:r>
          </w:p>
        </w:tc>
        <w:tc>
          <w:tcPr>
            <w:tcW w:w="1276"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上市时间</w:t>
            </w:r>
          </w:p>
        </w:tc>
        <w:tc>
          <w:tcPr>
            <w:tcW w:w="1471"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初始报价</w:t>
            </w:r>
          </w:p>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（元/台）</w:t>
            </w:r>
          </w:p>
        </w:tc>
        <w:tc>
          <w:tcPr>
            <w:tcW w:w="850"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数量</w:t>
            </w:r>
          </w:p>
        </w:tc>
      </w:tr>
      <w:tr w:rsidR="00567639" w:rsidRPr="00567639" w:rsidTr="00021CC8">
        <w:trPr>
          <w:trHeight w:val="724"/>
          <w:jc w:val="center"/>
        </w:trPr>
        <w:tc>
          <w:tcPr>
            <w:tcW w:w="1675" w:type="dxa"/>
            <w:shd w:val="clear" w:color="auto" w:fill="auto"/>
            <w:vAlign w:val="center"/>
          </w:tcPr>
          <w:p w:rsidR="00702EB0" w:rsidRPr="00567639" w:rsidRDefault="00702EB0" w:rsidP="007821F3">
            <w:pPr>
              <w:spacing w:line="360" w:lineRule="auto"/>
              <w:jc w:val="left"/>
              <w:rPr>
                <w:rFonts w:ascii="宋体" w:hAnsi="宋体" w:cs="宋体"/>
                <w:bCs/>
                <w:sz w:val="24"/>
              </w:rPr>
            </w:pPr>
          </w:p>
        </w:tc>
        <w:tc>
          <w:tcPr>
            <w:tcW w:w="2127"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417"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276"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103" w:type="dxa"/>
            <w:shd w:val="clear" w:color="auto" w:fill="auto"/>
            <w:vAlign w:val="center"/>
          </w:tcPr>
          <w:p w:rsidR="00702EB0" w:rsidRPr="00567639" w:rsidRDefault="00702EB0" w:rsidP="007821F3">
            <w:pPr>
              <w:spacing w:line="360" w:lineRule="auto"/>
              <w:jc w:val="left"/>
              <w:rPr>
                <w:rFonts w:ascii="宋体" w:hAnsi="宋体" w:cs="宋体"/>
                <w:bCs/>
                <w:sz w:val="24"/>
              </w:rPr>
            </w:pPr>
          </w:p>
        </w:tc>
        <w:tc>
          <w:tcPr>
            <w:tcW w:w="1276"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471"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850" w:type="dxa"/>
            <w:shd w:val="clear" w:color="auto" w:fill="auto"/>
            <w:vAlign w:val="center"/>
          </w:tcPr>
          <w:p w:rsidR="00702EB0" w:rsidRPr="00567639" w:rsidRDefault="00702EB0" w:rsidP="007821F3">
            <w:pPr>
              <w:spacing w:line="360" w:lineRule="auto"/>
              <w:jc w:val="left"/>
              <w:rPr>
                <w:rFonts w:ascii="宋体" w:hAnsi="宋体" w:cs="宋体"/>
                <w:bCs/>
                <w:sz w:val="24"/>
              </w:rPr>
            </w:pPr>
          </w:p>
        </w:tc>
      </w:tr>
      <w:tr w:rsidR="00567639" w:rsidRPr="00567639" w:rsidTr="007821F3">
        <w:trPr>
          <w:trHeight w:val="561"/>
          <w:jc w:val="center"/>
        </w:trPr>
        <w:tc>
          <w:tcPr>
            <w:tcW w:w="5219" w:type="dxa"/>
            <w:gridSpan w:val="3"/>
            <w:shd w:val="clear" w:color="auto" w:fill="auto"/>
            <w:vAlign w:val="center"/>
          </w:tcPr>
          <w:p w:rsidR="00702EB0" w:rsidRPr="00567639" w:rsidRDefault="00702EB0" w:rsidP="007821F3">
            <w:pPr>
              <w:spacing w:line="360" w:lineRule="auto"/>
              <w:jc w:val="left"/>
              <w:rPr>
                <w:rFonts w:ascii="宋体" w:hAnsi="宋体" w:cs="宋体"/>
                <w:bCs/>
                <w:sz w:val="24"/>
              </w:rPr>
            </w:pPr>
            <w:r w:rsidRPr="00567639">
              <w:rPr>
                <w:rFonts w:ascii="宋体" w:hAnsi="宋体" w:cs="宋体" w:hint="eastAsia"/>
                <w:bCs/>
                <w:sz w:val="24"/>
              </w:rPr>
              <w:t>合计（元）：</w:t>
            </w:r>
          </w:p>
        </w:tc>
        <w:tc>
          <w:tcPr>
            <w:tcW w:w="5976" w:type="dxa"/>
            <w:gridSpan w:val="5"/>
            <w:shd w:val="clear" w:color="auto" w:fill="auto"/>
            <w:noWrap/>
            <w:vAlign w:val="center"/>
          </w:tcPr>
          <w:p w:rsidR="00702EB0" w:rsidRPr="00567639" w:rsidRDefault="00702EB0" w:rsidP="007821F3">
            <w:pPr>
              <w:spacing w:line="360" w:lineRule="auto"/>
              <w:jc w:val="left"/>
              <w:rPr>
                <w:rFonts w:ascii="宋体" w:hAnsi="宋体" w:cs="宋体"/>
                <w:bCs/>
                <w:sz w:val="24"/>
              </w:rPr>
            </w:pPr>
            <w:r w:rsidRPr="00567639">
              <w:rPr>
                <w:rFonts w:ascii="宋体" w:hAnsi="宋体" w:cs="宋体" w:hint="eastAsia"/>
                <w:bCs/>
                <w:sz w:val="24"/>
              </w:rPr>
              <w:t>合计金额大写：</w:t>
            </w:r>
          </w:p>
        </w:tc>
      </w:tr>
    </w:tbl>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温馨提示：壹、贰、叁、肆、伍、陆、柒、捌、玖、拾 、佰、仟、万</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附加内容：</w:t>
      </w:r>
      <w:r w:rsidRPr="00567639">
        <w:rPr>
          <w:rFonts w:ascii="宋体" w:hAnsi="宋体"/>
          <w:sz w:val="24"/>
        </w:rPr>
        <w:t xml:space="preserve"> </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附加说明：</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1）供货期（二选一）：</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①接院方通知后</w:t>
      </w:r>
      <w:r w:rsidRPr="00567639">
        <w:rPr>
          <w:rFonts w:ascii="宋体" w:hAnsi="宋体" w:hint="eastAsia"/>
          <w:sz w:val="24"/>
          <w:u w:val="single"/>
        </w:rPr>
        <w:t xml:space="preserve">       </w:t>
      </w:r>
      <w:r w:rsidRPr="00567639">
        <w:rPr>
          <w:rFonts w:ascii="宋体" w:hAnsi="宋体" w:hint="eastAsia"/>
          <w:sz w:val="24"/>
        </w:rPr>
        <w:t>天内完成供货；</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②合同后</w:t>
      </w:r>
      <w:proofErr w:type="gramStart"/>
      <w:r w:rsidRPr="00567639">
        <w:rPr>
          <w:rFonts w:ascii="宋体" w:hAnsi="宋体" w:hint="eastAsia"/>
          <w:sz w:val="24"/>
        </w:rPr>
        <w:t>签定</w:t>
      </w:r>
      <w:proofErr w:type="gramEnd"/>
      <w:r w:rsidRPr="00567639">
        <w:rPr>
          <w:rFonts w:ascii="宋体" w:hAnsi="宋体" w:hint="eastAsia"/>
          <w:sz w:val="24"/>
        </w:rPr>
        <w:t>后</w:t>
      </w:r>
      <w:r w:rsidRPr="00567639">
        <w:rPr>
          <w:rFonts w:ascii="宋体" w:hAnsi="宋体" w:hint="eastAsia"/>
          <w:sz w:val="24"/>
          <w:u w:val="single"/>
        </w:rPr>
        <w:t xml:space="preserve">       </w:t>
      </w:r>
      <w:r w:rsidRPr="00567639">
        <w:rPr>
          <w:rFonts w:ascii="宋体" w:hAnsi="宋体" w:hint="eastAsia"/>
          <w:sz w:val="24"/>
        </w:rPr>
        <w:t>天内完成供货。</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2）保修期：验收合格后整机保修</w:t>
      </w:r>
      <w:r w:rsidRPr="00567639">
        <w:rPr>
          <w:rFonts w:ascii="宋体" w:hAnsi="宋体" w:hint="eastAsia"/>
          <w:sz w:val="24"/>
          <w:u w:val="single"/>
        </w:rPr>
        <w:t xml:space="preserve">       </w:t>
      </w:r>
      <w:r w:rsidRPr="00567639">
        <w:rPr>
          <w:rFonts w:ascii="宋体" w:hAnsi="宋体" w:hint="eastAsia"/>
          <w:sz w:val="24"/>
        </w:rPr>
        <w:t>年；</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3）卖方故障维修响应时间为</w:t>
      </w:r>
      <w:r w:rsidRPr="00567639">
        <w:rPr>
          <w:rFonts w:ascii="宋体" w:hAnsi="宋体" w:hint="eastAsia"/>
          <w:sz w:val="24"/>
          <w:u w:val="single"/>
        </w:rPr>
        <w:t xml:space="preserve">      </w:t>
      </w:r>
      <w:r w:rsidRPr="00567639">
        <w:rPr>
          <w:rFonts w:ascii="宋体" w:hAnsi="宋体" w:hint="eastAsia"/>
          <w:sz w:val="24"/>
        </w:rPr>
        <w:t>小时，</w:t>
      </w:r>
      <w:r w:rsidRPr="00567639">
        <w:rPr>
          <w:rFonts w:ascii="宋体" w:hAnsi="宋体" w:hint="eastAsia"/>
          <w:sz w:val="24"/>
          <w:u w:val="single"/>
        </w:rPr>
        <w:t xml:space="preserve">      </w:t>
      </w:r>
      <w:r w:rsidRPr="00567639">
        <w:rPr>
          <w:rFonts w:ascii="宋体" w:hAnsi="宋体" w:hint="eastAsia"/>
          <w:sz w:val="24"/>
        </w:rPr>
        <w:t>小时内工程师能到达现场；</w:t>
      </w:r>
      <w:r w:rsidRPr="00567639">
        <w:rPr>
          <w:rFonts w:ascii="宋体" w:hAnsi="宋体" w:hint="eastAsia"/>
          <w:sz w:val="24"/>
          <w:u w:val="single"/>
        </w:rPr>
        <w:t xml:space="preserve">     </w:t>
      </w:r>
      <w:r w:rsidRPr="00567639">
        <w:rPr>
          <w:rFonts w:ascii="宋体" w:hAnsi="宋体" w:hint="eastAsia"/>
          <w:sz w:val="24"/>
        </w:rPr>
        <w:t>小时内修复；如不能修复，卖方保证提供(□同型号□同类型)设备备用机于买方使用；</w:t>
      </w:r>
    </w:p>
    <w:p w:rsidR="00702EB0" w:rsidRPr="00567639" w:rsidRDefault="00702EB0" w:rsidP="00702EB0">
      <w:pPr>
        <w:widowControl/>
        <w:spacing w:line="360" w:lineRule="auto"/>
        <w:ind w:left="1080" w:hangingChars="450" w:hanging="1080"/>
        <w:jc w:val="left"/>
        <w:rPr>
          <w:rFonts w:ascii="宋体" w:hAnsi="宋体"/>
          <w:sz w:val="24"/>
        </w:rPr>
      </w:pPr>
      <w:r w:rsidRPr="00567639">
        <w:rPr>
          <w:rFonts w:ascii="宋体" w:hAnsi="宋体" w:hint="eastAsia"/>
          <w:sz w:val="24"/>
        </w:rPr>
        <w:t>4）提供：□维修培训  □维修手册   □电路图   □维修密码     □软件终身免费重装升级   □数据采集的接口协议</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5）保修期后只收零配件费用  □是  □否   □无零配件</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主要零配件价格：</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专机专用耗材报价（如有）：</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ind w:firstLineChars="950" w:firstLine="2280"/>
        <w:jc w:val="left"/>
        <w:rPr>
          <w:rFonts w:ascii="宋体" w:hAnsi="宋体"/>
          <w:sz w:val="24"/>
        </w:rPr>
      </w:pPr>
    </w:p>
    <w:p w:rsidR="00702EB0" w:rsidRPr="00567639" w:rsidRDefault="00702EB0" w:rsidP="00702EB0">
      <w:pPr>
        <w:pStyle w:val="1013"/>
      </w:pPr>
    </w:p>
    <w:p w:rsidR="00702EB0" w:rsidRPr="00567639" w:rsidRDefault="00702EB0" w:rsidP="00702EB0">
      <w:pPr>
        <w:widowControl/>
        <w:spacing w:line="360" w:lineRule="auto"/>
        <w:ind w:firstLineChars="600" w:firstLine="1440"/>
        <w:jc w:val="left"/>
        <w:rPr>
          <w:rFonts w:ascii="宋体" w:hAnsi="宋体"/>
          <w:sz w:val="24"/>
        </w:rPr>
      </w:pPr>
      <w:r w:rsidRPr="00567639">
        <w:rPr>
          <w:rFonts w:ascii="宋体" w:hAnsi="宋体" w:hint="eastAsia"/>
          <w:sz w:val="24"/>
        </w:rPr>
        <w:t>供应</w:t>
      </w:r>
      <w:proofErr w:type="gramStart"/>
      <w:r w:rsidRPr="00567639">
        <w:rPr>
          <w:rFonts w:ascii="宋体" w:hAnsi="宋体" w:hint="eastAsia"/>
          <w:sz w:val="24"/>
        </w:rPr>
        <w:t>商法定</w:t>
      </w:r>
      <w:proofErr w:type="gramEnd"/>
      <w:r w:rsidRPr="00567639">
        <w:rPr>
          <w:rFonts w:ascii="宋体" w:hAnsi="宋体" w:hint="eastAsia"/>
          <w:sz w:val="24"/>
        </w:rPr>
        <w:t xml:space="preserve">代表人或授权代表签名：              </w:t>
      </w:r>
    </w:p>
    <w:p w:rsidR="00702EB0" w:rsidRPr="00567639" w:rsidRDefault="00702EB0" w:rsidP="00021CC8">
      <w:pPr>
        <w:spacing w:line="360" w:lineRule="auto"/>
        <w:ind w:firstLineChars="1950" w:firstLine="4680"/>
        <w:rPr>
          <w:rFonts w:ascii="宋体" w:hAnsi="宋体" w:cs="宋体"/>
          <w:b/>
          <w:sz w:val="24"/>
        </w:rPr>
      </w:pPr>
      <w:r w:rsidRPr="00567639">
        <w:rPr>
          <w:rFonts w:ascii="宋体" w:hAnsi="宋体" w:hint="eastAsia"/>
          <w:sz w:val="24"/>
        </w:rPr>
        <w:t>日期：  年   月    日</w:t>
      </w:r>
    </w:p>
    <w:p w:rsidR="00702EB0" w:rsidRPr="00567639" w:rsidRDefault="00702EB0" w:rsidP="00702EB0">
      <w:pPr>
        <w:widowControl/>
        <w:spacing w:line="500" w:lineRule="atLeast"/>
        <w:rPr>
          <w:rFonts w:ascii="宋体" w:hAnsi="宋体"/>
          <w:spacing w:val="4"/>
          <w:kern w:val="0"/>
          <w:szCs w:val="21"/>
        </w:rPr>
      </w:pPr>
      <w:r w:rsidRPr="00567639">
        <w:rPr>
          <w:rFonts w:ascii="仿宋" w:eastAsia="仿宋" w:hAnsi="仿宋" w:cs="宋体" w:hint="eastAsia"/>
          <w:b/>
          <w:kern w:val="0"/>
          <w:sz w:val="24"/>
          <w:szCs w:val="32"/>
        </w:rPr>
        <w:lastRenderedPageBreak/>
        <w:t>用户需求偏离表模板：</w:t>
      </w:r>
    </w:p>
    <w:p w:rsidR="00702EB0" w:rsidRPr="00567639" w:rsidRDefault="00702EB0" w:rsidP="00702EB0">
      <w:pPr>
        <w:spacing w:line="360" w:lineRule="auto"/>
        <w:jc w:val="center"/>
        <w:rPr>
          <w:rFonts w:ascii="黑体" w:eastAsia="黑体" w:hAnsi="黑体" w:cs="宋体"/>
          <w:b/>
          <w:bCs/>
          <w:sz w:val="28"/>
          <w:szCs w:val="32"/>
        </w:rPr>
      </w:pPr>
      <w:r w:rsidRPr="00567639">
        <w:rPr>
          <w:rFonts w:ascii="黑体" w:eastAsia="黑体" w:hAnsi="黑体"/>
          <w:b/>
          <w:bCs/>
          <w:sz w:val="28"/>
          <w:szCs w:val="32"/>
        </w:rPr>
        <w:t>用户需求偏离表</w:t>
      </w:r>
    </w:p>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一、参数需求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二、售后服务要求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三、</w:t>
      </w:r>
      <w:r w:rsidR="00A04CD5" w:rsidRPr="00567639">
        <w:rPr>
          <w:rFonts w:ascii="宋体" w:hAnsi="宋体" w:hint="eastAsia"/>
          <w:b/>
          <w:sz w:val="24"/>
        </w:rPr>
        <w:t>供货期</w:t>
      </w:r>
      <w:r w:rsidR="00A04CD5">
        <w:rPr>
          <w:rFonts w:ascii="宋体" w:hAnsi="宋体" w:hint="eastAsia"/>
          <w:b/>
          <w:sz w:val="24"/>
        </w:rPr>
        <w:t>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四、</w:t>
      </w:r>
      <w:r w:rsidR="00A04CD5" w:rsidRPr="00567639">
        <w:rPr>
          <w:rFonts w:ascii="宋体" w:hAnsi="宋体" w:hint="eastAsia"/>
          <w:b/>
          <w:sz w:val="24"/>
        </w:rPr>
        <w:t>验收标准</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五、付款方式</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w:t>
            </w:r>
            <w:r w:rsidRPr="00567639">
              <w:rPr>
                <w:rFonts w:ascii="宋体" w:hAnsi="宋体" w:cs="宋体"/>
                <w:bCs/>
                <w:sz w:val="24"/>
              </w:rPr>
              <w:lastRenderedPageBreak/>
              <w:t>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lastRenderedPageBreak/>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lastRenderedPageBreak/>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lastRenderedPageBreak/>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lastRenderedPageBreak/>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5B4867" w:rsidP="00702EB0">
      <w:pPr>
        <w:spacing w:line="360" w:lineRule="auto"/>
        <w:ind w:firstLineChars="200" w:firstLine="482"/>
        <w:rPr>
          <w:rFonts w:ascii="宋体" w:hAnsi="宋体"/>
          <w:b/>
          <w:sz w:val="24"/>
        </w:rPr>
      </w:pPr>
      <w:r>
        <w:rPr>
          <w:rFonts w:ascii="宋体" w:hAnsi="宋体" w:hint="eastAsia"/>
          <w:b/>
          <w:sz w:val="24"/>
        </w:rPr>
        <w:t>六、履约保证金</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5B4867" w:rsidRPr="00567639" w:rsidRDefault="005B4867" w:rsidP="005B4867">
      <w:pPr>
        <w:spacing w:line="360" w:lineRule="auto"/>
        <w:ind w:firstLineChars="200" w:firstLine="482"/>
        <w:rPr>
          <w:rFonts w:ascii="宋体" w:hAnsi="宋体"/>
          <w:b/>
          <w:sz w:val="24"/>
        </w:rPr>
      </w:pPr>
      <w:r>
        <w:rPr>
          <w:rFonts w:ascii="宋体" w:hAnsi="宋体" w:hint="eastAsia"/>
          <w:b/>
          <w:sz w:val="24"/>
        </w:rPr>
        <w:t>七</w:t>
      </w:r>
      <w:r w:rsidRPr="00567639">
        <w:rPr>
          <w:rFonts w:ascii="宋体" w:hAnsi="宋体" w:hint="eastAsia"/>
          <w:b/>
          <w:sz w:val="24"/>
        </w:rPr>
        <w:t>、合同条款</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B4867" w:rsidRPr="00567639" w:rsidTr="00956B32">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956B32">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956B32">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956B32">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956B32">
            <w:pPr>
              <w:spacing w:line="360" w:lineRule="exact"/>
              <w:jc w:val="center"/>
              <w:rPr>
                <w:rFonts w:ascii="宋体" w:hAnsi="宋体" w:cs="宋体"/>
                <w:bCs/>
                <w:sz w:val="24"/>
              </w:rPr>
            </w:pPr>
            <w:r w:rsidRPr="00567639">
              <w:rPr>
                <w:rFonts w:ascii="宋体" w:hAnsi="宋体" w:cs="宋体"/>
                <w:bCs/>
                <w:sz w:val="24"/>
              </w:rPr>
              <w:t>是否偏离</w:t>
            </w:r>
          </w:p>
          <w:p w:rsidR="005B4867" w:rsidRPr="00567639" w:rsidRDefault="005B4867" w:rsidP="00956B32">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956B32">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956B32">
            <w:pPr>
              <w:spacing w:line="360" w:lineRule="exact"/>
              <w:jc w:val="center"/>
              <w:rPr>
                <w:rFonts w:ascii="宋体" w:hAnsi="宋体" w:cs="宋体"/>
                <w:bCs/>
                <w:sz w:val="24"/>
              </w:rPr>
            </w:pPr>
            <w:r w:rsidRPr="00567639">
              <w:rPr>
                <w:rFonts w:ascii="宋体" w:hAnsi="宋体" w:cs="宋体"/>
                <w:bCs/>
                <w:sz w:val="24"/>
              </w:rPr>
              <w:t>备注</w:t>
            </w:r>
          </w:p>
        </w:tc>
      </w:tr>
      <w:tr w:rsidR="005B4867" w:rsidRPr="00567639" w:rsidTr="00956B32">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956B32">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956B32">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956B32">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956B32">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956B32">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956B32">
            <w:pPr>
              <w:rPr>
                <w:rFonts w:ascii="宋体" w:hAnsi="宋体" w:cs="宋体"/>
                <w:bCs/>
                <w:sz w:val="24"/>
              </w:rPr>
            </w:pPr>
          </w:p>
        </w:tc>
      </w:tr>
      <w:tr w:rsidR="005B4867" w:rsidRPr="00567639" w:rsidTr="00956B32">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956B32">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956B32">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956B32">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956B32">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956B32">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956B32">
            <w:pPr>
              <w:rPr>
                <w:rFonts w:ascii="宋体" w:hAnsi="宋体" w:cs="宋体"/>
                <w:bCs/>
                <w:sz w:val="24"/>
              </w:rPr>
            </w:pPr>
          </w:p>
        </w:tc>
      </w:tr>
      <w:tr w:rsidR="005B4867" w:rsidRPr="00567639" w:rsidTr="00956B32">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956B32">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956B32">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956B32">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956B32">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956B32">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956B32">
            <w:pPr>
              <w:rPr>
                <w:rFonts w:ascii="宋体" w:hAnsi="宋体" w:cs="宋体"/>
                <w:bCs/>
                <w:sz w:val="24"/>
              </w:rPr>
            </w:pPr>
          </w:p>
        </w:tc>
      </w:tr>
    </w:tbl>
    <w:p w:rsidR="00702EB0" w:rsidRPr="00567639" w:rsidRDefault="00702EB0" w:rsidP="00702EB0">
      <w:pPr>
        <w:pStyle w:val="Style3"/>
      </w:pPr>
    </w:p>
    <w:p w:rsidR="00702EB0" w:rsidRPr="00567639" w:rsidRDefault="00702EB0" w:rsidP="00702EB0">
      <w:pPr>
        <w:spacing w:line="360" w:lineRule="auto"/>
        <w:jc w:val="center"/>
        <w:outlineLvl w:val="0"/>
        <w:rPr>
          <w:rFonts w:ascii="宋体" w:hAnsi="宋体"/>
          <w:b/>
          <w:bCs/>
          <w:sz w:val="28"/>
          <w:szCs w:val="28"/>
        </w:rPr>
      </w:pPr>
    </w:p>
    <w:p w:rsidR="00702EB0" w:rsidRPr="00567639" w:rsidRDefault="00702EB0" w:rsidP="00702EB0">
      <w:pPr>
        <w:spacing w:line="360" w:lineRule="auto"/>
        <w:jc w:val="center"/>
        <w:outlineLvl w:val="0"/>
        <w:rPr>
          <w:rFonts w:ascii="宋体" w:hAnsi="宋体"/>
          <w:b/>
          <w:bCs/>
          <w:sz w:val="28"/>
          <w:szCs w:val="28"/>
        </w:rPr>
      </w:pPr>
    </w:p>
    <w:p w:rsidR="00702EB0" w:rsidRPr="00567639" w:rsidRDefault="00702EB0" w:rsidP="00702EB0">
      <w:pPr>
        <w:pStyle w:val="Style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5B4867">
      <w:pPr>
        <w:pStyle w:val="3"/>
        <w:ind w:leftChars="0" w:left="0"/>
      </w:pPr>
    </w:p>
    <w:p w:rsidR="00021CC8" w:rsidRPr="00567639" w:rsidRDefault="00021CC8" w:rsidP="00702EB0">
      <w:pPr>
        <w:pStyle w:val="3"/>
      </w:pPr>
    </w:p>
    <w:p w:rsidR="00021CC8" w:rsidRPr="00567639" w:rsidRDefault="00021CC8" w:rsidP="00702EB0">
      <w:pPr>
        <w:pStyle w:val="3"/>
      </w:pPr>
    </w:p>
    <w:p w:rsidR="00702EB0" w:rsidRPr="00567639" w:rsidRDefault="00702EB0" w:rsidP="00702EB0">
      <w:pPr>
        <w:pStyle w:val="3"/>
        <w:ind w:leftChars="0" w:left="0"/>
      </w:pPr>
    </w:p>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rsidR="00702EB0" w:rsidRPr="00567639" w:rsidRDefault="00702EB0" w:rsidP="00702EB0">
      <w:pPr>
        <w:widowControl/>
        <w:spacing w:line="480" w:lineRule="exact"/>
        <w:jc w:val="center"/>
        <w:rPr>
          <w:rFonts w:ascii="宋体" w:hAnsi="宋体"/>
          <w:b/>
          <w:sz w:val="24"/>
        </w:rPr>
      </w:pPr>
      <w:r w:rsidRPr="00567639">
        <w:rPr>
          <w:rFonts w:ascii="宋体" w:hAnsi="宋体" w:hint="eastAsia"/>
          <w:b/>
          <w:sz w:val="24"/>
        </w:rPr>
        <w:lastRenderedPageBreak/>
        <w:t>2018年1月1日以来同型号产品业绩清单（三甲医院）</w:t>
      </w: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753"/>
        <w:gridCol w:w="1344"/>
        <w:gridCol w:w="1727"/>
        <w:gridCol w:w="1344"/>
        <w:gridCol w:w="2119"/>
      </w:tblGrid>
      <w:tr w:rsidR="00567639" w:rsidRPr="00567639" w:rsidTr="007821F3">
        <w:trPr>
          <w:trHeight w:val="340"/>
          <w:jc w:val="center"/>
        </w:trPr>
        <w:tc>
          <w:tcPr>
            <w:tcW w:w="828"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序号</w:t>
            </w:r>
          </w:p>
        </w:tc>
        <w:tc>
          <w:tcPr>
            <w:tcW w:w="1753"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业主名称</w:t>
            </w:r>
          </w:p>
        </w:tc>
        <w:tc>
          <w:tcPr>
            <w:tcW w:w="1344"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项目名称</w:t>
            </w:r>
          </w:p>
        </w:tc>
        <w:tc>
          <w:tcPr>
            <w:tcW w:w="1727"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合同总价</w:t>
            </w:r>
          </w:p>
        </w:tc>
        <w:tc>
          <w:tcPr>
            <w:tcW w:w="1344"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完成时间</w:t>
            </w:r>
          </w:p>
        </w:tc>
        <w:tc>
          <w:tcPr>
            <w:tcW w:w="2119" w:type="dxa"/>
            <w:vAlign w:val="center"/>
          </w:tcPr>
          <w:p w:rsidR="00702EB0" w:rsidRPr="00567639" w:rsidRDefault="00702EB0" w:rsidP="007821F3">
            <w:pPr>
              <w:jc w:val="center"/>
              <w:rPr>
                <w:rFonts w:ascii="宋体" w:hAnsi="宋体"/>
                <w:b/>
                <w:sz w:val="24"/>
              </w:rPr>
            </w:pPr>
            <w:r w:rsidRPr="00567639">
              <w:rPr>
                <w:rFonts w:ascii="宋体" w:hAnsi="宋体" w:hint="eastAsia"/>
                <w:b/>
                <w:sz w:val="24"/>
              </w:rPr>
              <w:t>业主单位</w:t>
            </w:r>
          </w:p>
          <w:p w:rsidR="00702EB0" w:rsidRPr="00567639" w:rsidRDefault="00702EB0" w:rsidP="007821F3">
            <w:pPr>
              <w:jc w:val="center"/>
              <w:rPr>
                <w:rFonts w:ascii="宋体" w:hAnsi="宋体"/>
                <w:b/>
                <w:sz w:val="24"/>
              </w:rPr>
            </w:pPr>
            <w:r w:rsidRPr="00567639">
              <w:rPr>
                <w:rFonts w:ascii="宋体" w:hAnsi="宋体" w:hint="eastAsia"/>
                <w:b/>
                <w:sz w:val="24"/>
              </w:rPr>
              <w:t>联系人及电话</w:t>
            </w:r>
          </w:p>
        </w:tc>
      </w:tr>
      <w:tr w:rsidR="00567639" w:rsidRPr="00567639" w:rsidTr="007821F3">
        <w:trPr>
          <w:trHeight w:val="247"/>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1</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139"/>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2</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188"/>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79"/>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小计</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bl>
    <w:p w:rsidR="00702EB0" w:rsidRPr="00567639" w:rsidRDefault="00702EB0" w:rsidP="00702EB0">
      <w:pPr>
        <w:spacing w:line="360" w:lineRule="auto"/>
        <w:ind w:leftChars="150" w:left="556" w:hangingChars="100" w:hanging="241"/>
        <w:rPr>
          <w:rFonts w:ascii="宋体" w:hAnsi="宋体"/>
          <w:b/>
          <w:sz w:val="24"/>
        </w:rPr>
      </w:pPr>
      <w:bookmarkStart w:id="209" w:name="_Hlt10548694"/>
      <w:r w:rsidRPr="00567639">
        <w:rPr>
          <w:rFonts w:ascii="宋体" w:hAnsi="宋体" w:hint="eastAsia"/>
          <w:b/>
          <w:sz w:val="24"/>
        </w:rPr>
        <w:t>注：</w:t>
      </w:r>
      <w:bookmarkEnd w:id="209"/>
      <w:r w:rsidRPr="00567639">
        <w:rPr>
          <w:rFonts w:ascii="宋体" w:hAnsi="宋体" w:hint="eastAsia"/>
          <w:b/>
          <w:sz w:val="24"/>
        </w:rPr>
        <w:t>1.需提供完整合同、中标通知书、发票其中一种作为附件。</w:t>
      </w:r>
    </w:p>
    <w:p w:rsidR="00702EB0" w:rsidRPr="00567639" w:rsidRDefault="00702EB0" w:rsidP="00702EB0">
      <w:pPr>
        <w:spacing w:line="360" w:lineRule="auto"/>
        <w:ind w:leftChars="150" w:left="525" w:hangingChars="100" w:hanging="210"/>
        <w:sectPr w:rsidR="00702EB0" w:rsidRPr="00567639" w:rsidSect="00104A35">
          <w:pgSz w:w="11906" w:h="16838"/>
          <w:pgMar w:top="1440" w:right="1797" w:bottom="1440" w:left="1797" w:header="851" w:footer="992" w:gutter="0"/>
          <w:cols w:space="425"/>
          <w:docGrid w:linePitch="312"/>
        </w:sectPr>
      </w:pPr>
      <w:r w:rsidRPr="00567639">
        <w:rPr>
          <w:rFonts w:hint="eastAsia"/>
        </w:rPr>
        <w:t xml:space="preserve">     </w:t>
      </w:r>
      <w:r w:rsidRPr="00567639">
        <w:rPr>
          <w:rFonts w:ascii="宋体" w:hAnsi="宋体" w:hint="eastAsia"/>
          <w:b/>
          <w:sz w:val="24"/>
        </w:rPr>
        <w:t>2. 须自行提供业绩清单中的医院级别证明。</w:t>
      </w: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0" w:name="_Toc84838889"/>
      <w:bookmarkStart w:id="211" w:name="_Toc91499300"/>
      <w:bookmarkStart w:id="212" w:name="_Toc91515629"/>
      <w:r w:rsidRPr="00567639">
        <w:rPr>
          <w:rFonts w:ascii="仿宋" w:eastAsia="仿宋" w:hAnsi="仿宋" w:cs="宋体" w:hint="eastAsia"/>
          <w:b/>
          <w:kern w:val="0"/>
          <w:sz w:val="24"/>
          <w:szCs w:val="32"/>
        </w:rPr>
        <w:lastRenderedPageBreak/>
        <w:t>法定代表人资格证明书模板：</w:t>
      </w:r>
      <w:bookmarkEnd w:id="210"/>
      <w:bookmarkEnd w:id="211"/>
      <w:bookmarkEnd w:id="212"/>
    </w:p>
    <w:p w:rsidR="00702EB0" w:rsidRPr="00567639" w:rsidRDefault="00702EB0" w:rsidP="00702EB0">
      <w:pPr>
        <w:pStyle w:val="p0"/>
        <w:tabs>
          <w:tab w:val="left" w:pos="1050"/>
          <w:tab w:val="center" w:pos="4535"/>
        </w:tabs>
        <w:spacing w:line="360" w:lineRule="auto"/>
        <w:jc w:val="center"/>
        <w:rPr>
          <w:b/>
          <w:bCs/>
          <w:sz w:val="32"/>
          <w:szCs w:val="32"/>
        </w:rPr>
      </w:pPr>
      <w:r w:rsidRPr="00567639">
        <w:rPr>
          <w:rFonts w:hint="eastAsia"/>
          <w:b/>
          <w:bCs/>
          <w:sz w:val="32"/>
          <w:szCs w:val="32"/>
        </w:rPr>
        <w:t>法定代表人资格证明书</w:t>
      </w:r>
    </w:p>
    <w:p w:rsidR="00702EB0" w:rsidRPr="00567639" w:rsidRDefault="00702EB0" w:rsidP="00702EB0">
      <w:pPr>
        <w:pStyle w:val="p0"/>
        <w:spacing w:line="360" w:lineRule="auto"/>
        <w:jc w:val="center"/>
        <w:rPr>
          <w:b/>
          <w:bCs/>
          <w:sz w:val="30"/>
          <w:szCs w:val="30"/>
        </w:rPr>
      </w:pPr>
    </w:p>
    <w:p w:rsidR="00702EB0" w:rsidRPr="00567639" w:rsidRDefault="00702EB0" w:rsidP="00702EB0">
      <w:pPr>
        <w:pStyle w:val="p0"/>
        <w:spacing w:line="360" w:lineRule="auto"/>
        <w:ind w:firstLine="560"/>
        <w:rPr>
          <w:sz w:val="28"/>
          <w:szCs w:val="28"/>
        </w:rPr>
      </w:pPr>
      <w:r w:rsidRPr="00567639">
        <w:rPr>
          <w:rFonts w:hint="eastAsia"/>
          <w:sz w:val="28"/>
          <w:szCs w:val="28"/>
        </w:rPr>
        <w:t>兹证明，</w:t>
      </w:r>
      <w:r w:rsidRPr="00567639">
        <w:rPr>
          <w:rFonts w:hint="eastAsia"/>
          <w:sz w:val="28"/>
          <w:szCs w:val="28"/>
          <w:u w:val="single"/>
        </w:rPr>
        <w:t xml:space="preserve">           </w:t>
      </w:r>
      <w:r w:rsidRPr="00567639">
        <w:rPr>
          <w:rFonts w:hint="eastAsia"/>
          <w:sz w:val="28"/>
          <w:szCs w:val="28"/>
        </w:rPr>
        <w:t>同志，</w:t>
      </w:r>
      <w:r w:rsidRPr="00567639">
        <w:rPr>
          <w:rFonts w:hint="eastAsia"/>
          <w:sz w:val="28"/>
          <w:szCs w:val="28"/>
          <w:u w:val="single"/>
        </w:rPr>
        <w:t xml:space="preserve">     </w:t>
      </w:r>
      <w:r w:rsidRPr="00567639">
        <w:rPr>
          <w:rFonts w:hint="eastAsia"/>
          <w:sz w:val="28"/>
          <w:szCs w:val="28"/>
        </w:rPr>
        <w:t>（性别），现任我司</w:t>
      </w:r>
      <w:r w:rsidRPr="00567639">
        <w:rPr>
          <w:rFonts w:hint="eastAsia"/>
          <w:sz w:val="28"/>
          <w:szCs w:val="28"/>
          <w:u w:val="single"/>
        </w:rPr>
        <w:t xml:space="preserve">         </w:t>
      </w:r>
      <w:r w:rsidRPr="00567639">
        <w:rPr>
          <w:rFonts w:hint="eastAsia"/>
          <w:sz w:val="28"/>
          <w:szCs w:val="28"/>
        </w:rPr>
        <w:t>职务，为本公司的法定代表人，特此证明。</w:t>
      </w:r>
    </w:p>
    <w:p w:rsidR="00702EB0" w:rsidRPr="00567639" w:rsidRDefault="00702EB0" w:rsidP="00702EB0">
      <w:pPr>
        <w:pStyle w:val="p0"/>
        <w:spacing w:line="360" w:lineRule="auto"/>
        <w:ind w:firstLine="560"/>
        <w:rPr>
          <w:sz w:val="28"/>
          <w:szCs w:val="28"/>
        </w:rPr>
      </w:pPr>
    </w:p>
    <w:p w:rsidR="00702EB0" w:rsidRPr="00567639" w:rsidRDefault="00702EB0" w:rsidP="00702EB0">
      <w:pPr>
        <w:pStyle w:val="p0"/>
        <w:spacing w:line="360" w:lineRule="auto"/>
        <w:ind w:firstLine="560"/>
        <w:rPr>
          <w:sz w:val="28"/>
          <w:szCs w:val="28"/>
          <w:u w:val="single"/>
        </w:rPr>
      </w:pPr>
      <w:r w:rsidRPr="00567639">
        <w:rPr>
          <w:rFonts w:hint="eastAsia"/>
          <w:sz w:val="28"/>
          <w:szCs w:val="28"/>
        </w:rPr>
        <w:t>供应</w:t>
      </w:r>
      <w:proofErr w:type="gramStart"/>
      <w:r w:rsidRPr="00567639">
        <w:rPr>
          <w:rFonts w:hint="eastAsia"/>
          <w:sz w:val="28"/>
          <w:szCs w:val="28"/>
        </w:rPr>
        <w:t>商法定</w:t>
      </w:r>
      <w:proofErr w:type="gramEnd"/>
      <w:r w:rsidRPr="00567639">
        <w:rPr>
          <w:rFonts w:hint="eastAsia"/>
          <w:sz w:val="28"/>
          <w:szCs w:val="28"/>
        </w:rPr>
        <w:t>代表人签字（盖章）：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公司名称（盖章）：</w:t>
      </w:r>
      <w:r w:rsidRPr="00567639">
        <w:rPr>
          <w:rFonts w:hint="eastAsia"/>
          <w:sz w:val="28"/>
          <w:szCs w:val="28"/>
          <w:u w:val="single"/>
        </w:rPr>
        <w:t xml:space="preserve">                                            </w:t>
      </w:r>
      <w:r w:rsidRPr="00567639">
        <w:rPr>
          <w:rFonts w:hint="eastAsia"/>
          <w:sz w:val="28"/>
          <w:szCs w:val="28"/>
        </w:rPr>
        <w:t xml:space="preserve">  </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日期：</w:t>
      </w:r>
      <w:r w:rsidRPr="00567639">
        <w:rPr>
          <w:rFonts w:hint="eastAsia"/>
          <w:sz w:val="28"/>
          <w:szCs w:val="28"/>
          <w:u w:val="single"/>
        </w:rPr>
        <w:t xml:space="preserve">                                                        </w:t>
      </w:r>
    </w:p>
    <w:p w:rsidR="00702EB0" w:rsidRPr="00567639" w:rsidRDefault="00702EB0" w:rsidP="00702EB0">
      <w:pPr>
        <w:pStyle w:val="p0"/>
        <w:spacing w:line="360" w:lineRule="auto"/>
        <w:rPr>
          <w:b/>
          <w:bCs/>
          <w:sz w:val="28"/>
          <w:szCs w:val="28"/>
        </w:rPr>
      </w:pPr>
    </w:p>
    <w:p w:rsidR="00702EB0" w:rsidRPr="00567639" w:rsidRDefault="00702EB0" w:rsidP="00702EB0">
      <w:pPr>
        <w:pStyle w:val="p0"/>
        <w:spacing w:line="360" w:lineRule="auto"/>
        <w:ind w:firstLineChars="50" w:firstLine="120"/>
        <w:rPr>
          <w:b/>
          <w:bCs/>
          <w:sz w:val="28"/>
          <w:szCs w:val="28"/>
        </w:rPr>
      </w:pPr>
      <w:r w:rsidRPr="00567639">
        <w:rPr>
          <w:noProof/>
        </w:rPr>
        <w:drawing>
          <wp:inline distT="0" distB="0" distL="0" distR="0" wp14:anchorId="668C78E7" wp14:editId="360732C0">
            <wp:extent cx="2452111" cy="1628775"/>
            <wp:effectExtent l="0" t="0" r="5715" b="0"/>
            <wp:docPr id="11" name="图片 11"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6468" cy="1631669"/>
                    </a:xfrm>
                    <a:prstGeom prst="rect">
                      <a:avLst/>
                    </a:prstGeom>
                    <a:noFill/>
                    <a:ln>
                      <a:noFill/>
                    </a:ln>
                  </pic:spPr>
                </pic:pic>
              </a:graphicData>
            </a:graphic>
          </wp:inline>
        </w:drawing>
      </w:r>
      <w:r w:rsidRPr="00567639">
        <w:rPr>
          <w:rFonts w:hint="eastAsia"/>
        </w:rPr>
        <w:t xml:space="preserve">   </w:t>
      </w:r>
      <w:r w:rsidRPr="00567639">
        <w:rPr>
          <w:noProof/>
        </w:rPr>
        <w:drawing>
          <wp:inline distT="0" distB="0" distL="0" distR="0" wp14:anchorId="34181B67" wp14:editId="1BE010EB">
            <wp:extent cx="2431387" cy="1657350"/>
            <wp:effectExtent l="0" t="0" r="7620" b="0"/>
            <wp:docPr id="10" name="图片 10"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1387" cy="1657350"/>
                    </a:xfrm>
                    <a:prstGeom prst="rect">
                      <a:avLst/>
                    </a:prstGeom>
                    <a:noFill/>
                    <a:ln>
                      <a:noFill/>
                    </a:ln>
                  </pic:spPr>
                </pic:pic>
              </a:graphicData>
            </a:graphic>
          </wp:inline>
        </w:drawing>
      </w:r>
    </w:p>
    <w:p w:rsidR="00702EB0" w:rsidRPr="00567639" w:rsidRDefault="00702EB0" w:rsidP="00702EB0">
      <w:pPr>
        <w:widowControl/>
        <w:spacing w:line="500" w:lineRule="atLeast"/>
        <w:rPr>
          <w:rFonts w:ascii="宋体" w:hAnsi="宋体"/>
          <w:spacing w:val="4"/>
          <w:kern w:val="0"/>
          <w:szCs w:val="21"/>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3" w:name="_Toc40346225"/>
      <w:bookmarkStart w:id="214" w:name="_Toc40346384"/>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5" w:name="_Toc40776121"/>
      <w:bookmarkStart w:id="216" w:name="_Toc84838890"/>
      <w:bookmarkStart w:id="217" w:name="_Toc91499301"/>
      <w:bookmarkStart w:id="218" w:name="_Toc91515630"/>
      <w:r w:rsidRPr="00567639">
        <w:rPr>
          <w:rFonts w:ascii="仿宋" w:eastAsia="仿宋" w:hAnsi="仿宋" w:cs="宋体" w:hint="eastAsia"/>
          <w:b/>
          <w:kern w:val="0"/>
          <w:sz w:val="24"/>
          <w:szCs w:val="32"/>
        </w:rPr>
        <w:lastRenderedPageBreak/>
        <w:t>法定代表人授权委托书模板</w:t>
      </w:r>
      <w:bookmarkEnd w:id="213"/>
      <w:bookmarkEnd w:id="214"/>
      <w:r w:rsidRPr="00567639">
        <w:rPr>
          <w:rFonts w:ascii="仿宋" w:eastAsia="仿宋" w:hAnsi="仿宋" w:cs="宋体" w:hint="eastAsia"/>
          <w:b/>
          <w:kern w:val="0"/>
          <w:sz w:val="24"/>
          <w:szCs w:val="32"/>
        </w:rPr>
        <w:t>：</w:t>
      </w:r>
      <w:bookmarkEnd w:id="215"/>
      <w:bookmarkEnd w:id="216"/>
      <w:bookmarkEnd w:id="217"/>
      <w:bookmarkEnd w:id="218"/>
    </w:p>
    <w:p w:rsidR="00702EB0" w:rsidRPr="00567639" w:rsidRDefault="00702EB0" w:rsidP="00702EB0">
      <w:pPr>
        <w:pStyle w:val="p0"/>
        <w:spacing w:line="360" w:lineRule="auto"/>
        <w:jc w:val="center"/>
        <w:rPr>
          <w:b/>
          <w:bCs/>
          <w:sz w:val="32"/>
          <w:szCs w:val="32"/>
        </w:rPr>
      </w:pPr>
      <w:r w:rsidRPr="00567639">
        <w:rPr>
          <w:rFonts w:hint="eastAsia"/>
          <w:b/>
          <w:bCs/>
          <w:sz w:val="32"/>
          <w:szCs w:val="32"/>
        </w:rPr>
        <w:t>法定代表人授权委托书</w:t>
      </w:r>
    </w:p>
    <w:p w:rsidR="00702EB0" w:rsidRPr="00567639" w:rsidRDefault="00702EB0" w:rsidP="00702EB0">
      <w:pPr>
        <w:pStyle w:val="p16"/>
        <w:spacing w:line="360" w:lineRule="auto"/>
        <w:jc w:val="left"/>
        <w:rPr>
          <w:b/>
          <w:bCs/>
          <w:sz w:val="28"/>
          <w:szCs w:val="28"/>
        </w:rPr>
      </w:pPr>
      <w:r w:rsidRPr="00567639">
        <w:rPr>
          <w:rFonts w:hint="eastAsia"/>
          <w:b/>
          <w:bCs/>
          <w:sz w:val="28"/>
          <w:szCs w:val="28"/>
        </w:rPr>
        <w:t>本授权书声明：</w:t>
      </w:r>
    </w:p>
    <w:p w:rsidR="00702EB0" w:rsidRPr="00567639" w:rsidRDefault="00702EB0" w:rsidP="00702EB0">
      <w:pPr>
        <w:pStyle w:val="p0"/>
        <w:spacing w:line="360" w:lineRule="auto"/>
        <w:ind w:firstLine="560"/>
        <w:rPr>
          <w:sz w:val="28"/>
          <w:szCs w:val="28"/>
        </w:rPr>
      </w:pPr>
      <w:r w:rsidRPr="00567639">
        <w:rPr>
          <w:rFonts w:hint="eastAsia"/>
          <w:sz w:val="28"/>
          <w:szCs w:val="28"/>
        </w:rPr>
        <w:t>注册于</w:t>
      </w:r>
      <w:r w:rsidRPr="00567639">
        <w:rPr>
          <w:rFonts w:hint="eastAsia"/>
          <w:sz w:val="28"/>
          <w:szCs w:val="28"/>
          <w:u w:val="single"/>
        </w:rPr>
        <w:t xml:space="preserve">           </w:t>
      </w:r>
      <w:r w:rsidRPr="00567639">
        <w:rPr>
          <w:rFonts w:hint="eastAsia"/>
          <w:sz w:val="28"/>
          <w:szCs w:val="28"/>
        </w:rPr>
        <w:t>（公司地址）</w:t>
      </w:r>
      <w:r w:rsidRPr="00567639">
        <w:rPr>
          <w:rFonts w:hint="eastAsia"/>
          <w:sz w:val="28"/>
          <w:szCs w:val="28"/>
          <w:u w:val="single"/>
        </w:rPr>
        <w:t xml:space="preserve">               </w:t>
      </w:r>
      <w:r w:rsidRPr="00567639">
        <w:rPr>
          <w:rFonts w:hint="eastAsia"/>
          <w:sz w:val="28"/>
          <w:szCs w:val="28"/>
        </w:rPr>
        <w:t>（公司名称）的</w:t>
      </w:r>
      <w:r w:rsidRPr="00567639">
        <w:rPr>
          <w:rFonts w:hint="eastAsia"/>
          <w:sz w:val="28"/>
          <w:szCs w:val="28"/>
          <w:u w:val="single"/>
        </w:rPr>
        <w:t xml:space="preserve">        </w:t>
      </w:r>
      <w:r w:rsidRPr="00567639">
        <w:rPr>
          <w:rFonts w:hint="eastAsia"/>
          <w:sz w:val="28"/>
          <w:szCs w:val="28"/>
        </w:rPr>
        <w:t xml:space="preserve">（法定代表人姓名、职务）代表本公司授权 </w:t>
      </w:r>
      <w:r w:rsidRPr="00567639">
        <w:rPr>
          <w:rFonts w:hint="eastAsia"/>
          <w:sz w:val="28"/>
          <w:szCs w:val="28"/>
          <w:u w:val="single"/>
        </w:rPr>
        <w:t xml:space="preserve">       </w:t>
      </w:r>
      <w:r w:rsidRPr="00567639">
        <w:rPr>
          <w:rFonts w:hint="eastAsia"/>
          <w:sz w:val="28"/>
          <w:szCs w:val="28"/>
        </w:rPr>
        <w:t>（被授权人的姓名、职务、联系方式）为本公司的合法代表，以本公司名义负责处理在</w:t>
      </w:r>
      <w:r w:rsidRPr="00567639">
        <w:rPr>
          <w:rFonts w:hint="eastAsia"/>
          <w:sz w:val="28"/>
          <w:szCs w:val="28"/>
          <w:u w:val="single"/>
        </w:rPr>
        <w:t>南方医科大学第五附属医院 ***项目</w:t>
      </w:r>
      <w:r w:rsidRPr="00567639">
        <w:rPr>
          <w:rFonts w:hint="eastAsia"/>
          <w:sz w:val="28"/>
          <w:szCs w:val="28"/>
        </w:rPr>
        <w:t>采购活动中院内采购报价等相关事宜。</w:t>
      </w:r>
    </w:p>
    <w:p w:rsidR="00702EB0" w:rsidRPr="00567639" w:rsidRDefault="00702EB0" w:rsidP="00702EB0">
      <w:pPr>
        <w:pStyle w:val="p0"/>
        <w:spacing w:line="360" w:lineRule="auto"/>
        <w:ind w:firstLine="560"/>
        <w:rPr>
          <w:sz w:val="28"/>
          <w:szCs w:val="28"/>
        </w:rPr>
      </w:pPr>
      <w:r w:rsidRPr="00567639">
        <w:rPr>
          <w:rFonts w:hint="eastAsia"/>
          <w:sz w:val="28"/>
          <w:szCs w:val="28"/>
        </w:rPr>
        <w:t>本授权书在签字盖章后生效，特此声明。</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供应</w:t>
      </w:r>
      <w:proofErr w:type="gramStart"/>
      <w:r w:rsidRPr="00567639">
        <w:rPr>
          <w:rFonts w:hint="eastAsia"/>
          <w:sz w:val="28"/>
          <w:szCs w:val="28"/>
        </w:rPr>
        <w:t>商法定</w:t>
      </w:r>
      <w:proofErr w:type="gramEnd"/>
      <w:r w:rsidRPr="00567639">
        <w:rPr>
          <w:rFonts w:hint="eastAsia"/>
          <w:sz w:val="28"/>
          <w:szCs w:val="28"/>
        </w:rPr>
        <w:t>代表人签字（盖章）：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被授权人签字（盖章）：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公司名称（盖章）：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 xml:space="preserve">日期 ：                                         </w:t>
      </w:r>
    </w:p>
    <w:p w:rsidR="00702EB0" w:rsidRPr="00567639" w:rsidRDefault="00702EB0" w:rsidP="00702EB0">
      <w:pPr>
        <w:pStyle w:val="p0"/>
        <w:spacing w:line="360" w:lineRule="auto"/>
        <w:ind w:firstLineChars="150" w:firstLine="360"/>
        <w:rPr>
          <w:sz w:val="28"/>
          <w:szCs w:val="28"/>
          <w:u w:val="single"/>
        </w:rPr>
      </w:pPr>
      <w:r w:rsidRPr="00567639">
        <w:rPr>
          <w:noProof/>
        </w:rPr>
        <w:drawing>
          <wp:inline distT="0" distB="0" distL="0" distR="0" wp14:anchorId="65295A0D" wp14:editId="7E7090B1">
            <wp:extent cx="2305625" cy="1571625"/>
            <wp:effectExtent l="0" t="0" r="0" b="0"/>
            <wp:docPr id="9" name="图片 9"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5625" cy="1571625"/>
                    </a:xfrm>
                    <a:prstGeom prst="rect">
                      <a:avLst/>
                    </a:prstGeom>
                    <a:noFill/>
                    <a:ln>
                      <a:noFill/>
                    </a:ln>
                  </pic:spPr>
                </pic:pic>
              </a:graphicData>
            </a:graphic>
          </wp:inline>
        </w:drawing>
      </w:r>
      <w:r w:rsidRPr="00567639">
        <w:rPr>
          <w:rFonts w:hint="eastAsia"/>
        </w:rPr>
        <w:t xml:space="preserve">   </w:t>
      </w:r>
      <w:r w:rsidRPr="00567639">
        <w:rPr>
          <w:noProof/>
        </w:rPr>
        <w:drawing>
          <wp:inline distT="0" distB="0" distL="0" distR="0" wp14:anchorId="7B23298E" wp14:editId="0EFE1FAE">
            <wp:extent cx="2376958" cy="1578856"/>
            <wp:effectExtent l="0" t="0" r="4445" b="2540"/>
            <wp:docPr id="5" name="图片 5"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6958" cy="1578856"/>
                    </a:xfrm>
                    <a:prstGeom prst="rect">
                      <a:avLst/>
                    </a:prstGeom>
                    <a:noFill/>
                    <a:ln>
                      <a:noFill/>
                    </a:ln>
                  </pic:spPr>
                </pic:pic>
              </a:graphicData>
            </a:graphic>
          </wp:inline>
        </w:drawing>
      </w:r>
      <w:r w:rsidRPr="00567639">
        <w:rPr>
          <w:rFonts w:hint="eastAsia"/>
          <w:sz w:val="28"/>
          <w:szCs w:val="28"/>
          <w:u w:val="single"/>
        </w:rPr>
        <w:t xml:space="preserve">  </w:t>
      </w:r>
    </w:p>
    <w:p w:rsidR="00702EB0" w:rsidRPr="00567639" w:rsidRDefault="00702EB0"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702EB0" w:rsidRPr="00567639" w:rsidRDefault="00702EB0" w:rsidP="00702EB0">
      <w:pPr>
        <w:widowControl/>
        <w:spacing w:line="500" w:lineRule="atLeast"/>
        <w:rPr>
          <w:rFonts w:ascii="宋体" w:hAnsi="宋体"/>
          <w:b/>
          <w:spacing w:val="4"/>
          <w:kern w:val="0"/>
          <w:szCs w:val="21"/>
        </w:rPr>
      </w:pPr>
      <w:r w:rsidRPr="00567639">
        <w:rPr>
          <w:rFonts w:ascii="仿宋" w:eastAsia="仿宋" w:hAnsi="仿宋" w:cs="宋体" w:hint="eastAsia"/>
          <w:b/>
          <w:kern w:val="0"/>
          <w:sz w:val="24"/>
          <w:szCs w:val="32"/>
        </w:rPr>
        <w:lastRenderedPageBreak/>
        <w:t>公平竞争承诺书模板</w:t>
      </w:r>
    </w:p>
    <w:p w:rsidR="00702EB0" w:rsidRPr="00567639" w:rsidRDefault="00702EB0" w:rsidP="00702EB0">
      <w:pPr>
        <w:jc w:val="center"/>
        <w:rPr>
          <w:b/>
          <w:sz w:val="32"/>
          <w:szCs w:val="32"/>
        </w:rPr>
      </w:pPr>
    </w:p>
    <w:p w:rsidR="00702EB0" w:rsidRPr="00567639" w:rsidRDefault="00702EB0" w:rsidP="00702EB0">
      <w:pPr>
        <w:jc w:val="center"/>
        <w:rPr>
          <w:b/>
          <w:sz w:val="32"/>
          <w:szCs w:val="32"/>
        </w:rPr>
      </w:pPr>
      <w:r w:rsidRPr="00567639">
        <w:rPr>
          <w:b/>
          <w:sz w:val="32"/>
          <w:szCs w:val="32"/>
        </w:rPr>
        <w:t>公平竞争承诺书</w:t>
      </w:r>
    </w:p>
    <w:p w:rsidR="00702EB0" w:rsidRPr="00567639" w:rsidRDefault="00702EB0" w:rsidP="00702EB0">
      <w:pPr>
        <w:spacing w:line="360" w:lineRule="auto"/>
        <w:ind w:firstLineChars="200" w:firstLine="560"/>
        <w:rPr>
          <w:sz w:val="28"/>
          <w:szCs w:val="28"/>
        </w:rPr>
      </w:pPr>
    </w:p>
    <w:p w:rsidR="00702EB0" w:rsidRPr="00567639" w:rsidRDefault="00702EB0" w:rsidP="00702EB0">
      <w:pPr>
        <w:spacing w:line="360" w:lineRule="auto"/>
        <w:ind w:firstLineChars="200" w:firstLine="560"/>
        <w:rPr>
          <w:sz w:val="28"/>
          <w:szCs w:val="28"/>
        </w:rPr>
      </w:pPr>
      <w:r w:rsidRPr="00567639">
        <w:rPr>
          <w:sz w:val="28"/>
          <w:szCs w:val="28"/>
        </w:rPr>
        <w:t>本公司郑重承诺：本公司保证所提交的相关资质文件和证明材料的真实性，有良好的历史诚信记录，并将依法参与</w:t>
      </w:r>
      <w:r w:rsidRPr="00567639">
        <w:rPr>
          <w:sz w:val="28"/>
          <w:szCs w:val="28"/>
          <w:u w:val="single"/>
        </w:rPr>
        <w:t xml:space="preserve"> </w:t>
      </w:r>
      <w:r w:rsidRPr="00567639">
        <w:rPr>
          <w:sz w:val="28"/>
          <w:szCs w:val="28"/>
          <w:u w:val="single"/>
        </w:rPr>
        <w:t>项目名称</w:t>
      </w:r>
      <w:r w:rsidRPr="00567639">
        <w:rPr>
          <w:sz w:val="28"/>
          <w:szCs w:val="28"/>
          <w:u w:val="single"/>
        </w:rPr>
        <w:t xml:space="preserve">        </w:t>
      </w:r>
      <w:r w:rsidRPr="00567639">
        <w:rPr>
          <w:sz w:val="28"/>
          <w:szCs w:val="28"/>
          <w:u w:val="single"/>
        </w:rPr>
        <w:t>、项目编号</w:t>
      </w:r>
      <w:r w:rsidRPr="00567639">
        <w:rPr>
          <w:sz w:val="28"/>
          <w:szCs w:val="28"/>
          <w:u w:val="single"/>
        </w:rPr>
        <w:t xml:space="preserve">           </w:t>
      </w:r>
      <w:r w:rsidRPr="00567639">
        <w:rPr>
          <w:sz w:val="28"/>
          <w:szCs w:val="28"/>
        </w:rPr>
        <w:t>的公平竞争，不以任何不正当行为谋取不当利益，否则承担相应的法律责任。</w:t>
      </w:r>
      <w:r w:rsidRPr="00567639">
        <w:rPr>
          <w:sz w:val="28"/>
          <w:szCs w:val="28"/>
        </w:rPr>
        <w:t xml:space="preserve">  </w:t>
      </w: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spacing w:line="360" w:lineRule="auto"/>
        <w:jc w:val="left"/>
        <w:rPr>
          <w:sz w:val="28"/>
          <w:szCs w:val="28"/>
        </w:rPr>
      </w:pPr>
      <w:r w:rsidRPr="00567639">
        <w:rPr>
          <w:b/>
          <w:sz w:val="28"/>
          <w:szCs w:val="28"/>
        </w:rPr>
        <w:t xml:space="preserve">   </w:t>
      </w:r>
      <w:r w:rsidRPr="00567639">
        <w:rPr>
          <w:rFonts w:hint="eastAsia"/>
          <w:b/>
          <w:sz w:val="28"/>
          <w:szCs w:val="28"/>
        </w:rPr>
        <w:t xml:space="preserve">                       </w:t>
      </w:r>
      <w:r w:rsidRPr="00567639">
        <w:rPr>
          <w:sz w:val="28"/>
          <w:szCs w:val="28"/>
        </w:rPr>
        <w:t>公司名称</w:t>
      </w:r>
      <w:r w:rsidRPr="00567639">
        <w:rPr>
          <w:rFonts w:hint="eastAsia"/>
          <w:sz w:val="28"/>
          <w:szCs w:val="28"/>
        </w:rPr>
        <w:t>：（</w:t>
      </w:r>
      <w:r w:rsidRPr="00567639">
        <w:rPr>
          <w:sz w:val="28"/>
          <w:szCs w:val="28"/>
        </w:rPr>
        <w:t>加盖公章</w:t>
      </w:r>
      <w:r w:rsidRPr="00567639">
        <w:rPr>
          <w:rFonts w:hint="eastAsia"/>
          <w:sz w:val="28"/>
          <w:szCs w:val="28"/>
        </w:rPr>
        <w:t>）</w:t>
      </w:r>
    </w:p>
    <w:p w:rsidR="00702EB0" w:rsidRPr="00567639" w:rsidRDefault="00702EB0" w:rsidP="00702EB0">
      <w:pPr>
        <w:spacing w:line="360" w:lineRule="auto"/>
        <w:ind w:right="560" w:firstLineChars="1500" w:firstLine="4200"/>
        <w:rPr>
          <w:sz w:val="28"/>
          <w:szCs w:val="28"/>
        </w:rPr>
      </w:pPr>
      <w:r w:rsidRPr="00567639">
        <w:rPr>
          <w:sz w:val="28"/>
          <w:szCs w:val="28"/>
        </w:rPr>
        <w:t>时间：</w:t>
      </w:r>
      <w:r w:rsidRPr="00567639">
        <w:rPr>
          <w:sz w:val="28"/>
          <w:szCs w:val="28"/>
        </w:rPr>
        <w:t xml:space="preserve">  </w:t>
      </w:r>
      <w:r w:rsidRPr="00567639">
        <w:rPr>
          <w:sz w:val="28"/>
          <w:szCs w:val="28"/>
        </w:rPr>
        <w:t>年</w:t>
      </w:r>
      <w:r w:rsidRPr="00567639">
        <w:rPr>
          <w:sz w:val="28"/>
          <w:szCs w:val="28"/>
        </w:rPr>
        <w:t xml:space="preserve">    </w:t>
      </w:r>
      <w:r w:rsidRPr="00567639">
        <w:rPr>
          <w:sz w:val="28"/>
          <w:szCs w:val="28"/>
        </w:rPr>
        <w:t>月</w:t>
      </w:r>
      <w:r w:rsidRPr="00567639">
        <w:rPr>
          <w:sz w:val="28"/>
          <w:szCs w:val="28"/>
        </w:rPr>
        <w:t xml:space="preserve">   </w:t>
      </w:r>
      <w:r w:rsidRPr="00567639">
        <w:rPr>
          <w:sz w:val="28"/>
          <w:szCs w:val="28"/>
        </w:rPr>
        <w:t>日</w:t>
      </w: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widowControl/>
        <w:spacing w:line="500" w:lineRule="atLeast"/>
        <w:rPr>
          <w:rFonts w:ascii="宋体" w:hAnsi="宋体"/>
          <w:b/>
          <w:spacing w:val="4"/>
          <w:kern w:val="0"/>
          <w:szCs w:val="21"/>
        </w:rPr>
      </w:pPr>
      <w:r w:rsidRPr="00567639">
        <w:rPr>
          <w:rFonts w:ascii="仿宋" w:eastAsia="仿宋" w:hAnsi="仿宋" w:cs="宋体" w:hint="eastAsia"/>
          <w:b/>
          <w:kern w:val="0"/>
          <w:sz w:val="24"/>
          <w:szCs w:val="32"/>
        </w:rPr>
        <w:lastRenderedPageBreak/>
        <w:t>无专机专用耗材保证函(无专机专用耗材设备)</w:t>
      </w:r>
    </w:p>
    <w:p w:rsidR="00702EB0" w:rsidRPr="00567639" w:rsidRDefault="00702EB0" w:rsidP="00702EB0">
      <w:pPr>
        <w:jc w:val="center"/>
        <w:rPr>
          <w:b/>
          <w:sz w:val="32"/>
          <w:szCs w:val="32"/>
        </w:rPr>
      </w:pPr>
    </w:p>
    <w:p w:rsidR="00702EB0" w:rsidRPr="00567639" w:rsidRDefault="00702EB0" w:rsidP="00702EB0">
      <w:pPr>
        <w:jc w:val="center"/>
        <w:rPr>
          <w:b/>
          <w:sz w:val="32"/>
          <w:szCs w:val="32"/>
        </w:rPr>
      </w:pPr>
      <w:r w:rsidRPr="00567639">
        <w:rPr>
          <w:rFonts w:hint="eastAsia"/>
          <w:b/>
          <w:sz w:val="32"/>
          <w:szCs w:val="32"/>
        </w:rPr>
        <w:t>保证函</w:t>
      </w:r>
    </w:p>
    <w:p w:rsidR="00702EB0" w:rsidRPr="00567639" w:rsidRDefault="00702EB0" w:rsidP="00702EB0">
      <w:pPr>
        <w:spacing w:line="360" w:lineRule="auto"/>
        <w:ind w:firstLineChars="200" w:firstLine="560"/>
        <w:rPr>
          <w:sz w:val="28"/>
          <w:szCs w:val="28"/>
        </w:rPr>
      </w:pPr>
    </w:p>
    <w:p w:rsidR="00702EB0" w:rsidRPr="00567639" w:rsidRDefault="00702EB0" w:rsidP="00702EB0">
      <w:pPr>
        <w:spacing w:line="360" w:lineRule="auto"/>
        <w:ind w:firstLineChars="200" w:firstLine="560"/>
        <w:rPr>
          <w:sz w:val="28"/>
          <w:szCs w:val="28"/>
        </w:rPr>
      </w:pPr>
      <w:r w:rsidRPr="00567639">
        <w:rPr>
          <w:sz w:val="28"/>
          <w:szCs w:val="28"/>
        </w:rPr>
        <w:t>本公司郑重承诺：本公司保证</w:t>
      </w:r>
      <w:r w:rsidRPr="00567639">
        <w:rPr>
          <w:rFonts w:hint="eastAsia"/>
          <w:sz w:val="28"/>
          <w:szCs w:val="28"/>
        </w:rPr>
        <w:t>所销售的产品无专机专用耗材，</w:t>
      </w:r>
      <w:r w:rsidRPr="00567639">
        <w:rPr>
          <w:sz w:val="28"/>
          <w:szCs w:val="28"/>
        </w:rPr>
        <w:t>否则</w:t>
      </w:r>
      <w:r w:rsidRPr="00567639">
        <w:rPr>
          <w:rFonts w:hint="eastAsia"/>
          <w:sz w:val="28"/>
          <w:szCs w:val="28"/>
        </w:rPr>
        <w:t>负责赔偿买方的损失并</w:t>
      </w:r>
      <w:r w:rsidRPr="00567639">
        <w:rPr>
          <w:sz w:val="28"/>
          <w:szCs w:val="28"/>
        </w:rPr>
        <w:t>承担相应的法律责任。</w:t>
      </w:r>
      <w:r w:rsidRPr="00567639">
        <w:rPr>
          <w:rFonts w:hint="eastAsia"/>
          <w:sz w:val="28"/>
          <w:szCs w:val="28"/>
        </w:rPr>
        <w:t>此外，买方有权取消本公司的成交资格。</w:t>
      </w: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spacing w:line="360" w:lineRule="auto"/>
        <w:jc w:val="left"/>
        <w:rPr>
          <w:sz w:val="28"/>
          <w:szCs w:val="28"/>
        </w:rPr>
      </w:pPr>
      <w:r w:rsidRPr="00567639">
        <w:rPr>
          <w:b/>
          <w:sz w:val="28"/>
          <w:szCs w:val="28"/>
        </w:rPr>
        <w:t xml:space="preserve">   </w:t>
      </w:r>
      <w:r w:rsidRPr="00567639">
        <w:rPr>
          <w:rFonts w:hint="eastAsia"/>
          <w:b/>
          <w:sz w:val="28"/>
          <w:szCs w:val="28"/>
        </w:rPr>
        <w:t xml:space="preserve">                       </w:t>
      </w:r>
      <w:r w:rsidRPr="00567639">
        <w:rPr>
          <w:sz w:val="28"/>
          <w:szCs w:val="28"/>
        </w:rPr>
        <w:t>公司名称</w:t>
      </w:r>
      <w:r w:rsidRPr="00567639">
        <w:rPr>
          <w:rFonts w:hint="eastAsia"/>
          <w:sz w:val="28"/>
          <w:szCs w:val="28"/>
        </w:rPr>
        <w:t>：（</w:t>
      </w:r>
      <w:r w:rsidRPr="00567639">
        <w:rPr>
          <w:sz w:val="28"/>
          <w:szCs w:val="28"/>
        </w:rPr>
        <w:t>加盖公章</w:t>
      </w:r>
      <w:r w:rsidRPr="00567639">
        <w:rPr>
          <w:rFonts w:hint="eastAsia"/>
          <w:sz w:val="28"/>
          <w:szCs w:val="28"/>
        </w:rPr>
        <w:t>）</w:t>
      </w:r>
    </w:p>
    <w:p w:rsidR="00702EB0" w:rsidRPr="00567639" w:rsidRDefault="00702EB0" w:rsidP="00702EB0">
      <w:pPr>
        <w:spacing w:line="360" w:lineRule="auto"/>
        <w:ind w:right="560" w:firstLineChars="1500" w:firstLine="4200"/>
        <w:rPr>
          <w:sz w:val="28"/>
          <w:szCs w:val="28"/>
        </w:rPr>
      </w:pPr>
      <w:r w:rsidRPr="00567639">
        <w:rPr>
          <w:sz w:val="28"/>
          <w:szCs w:val="28"/>
        </w:rPr>
        <w:t>时间：</w:t>
      </w:r>
      <w:r w:rsidRPr="00567639">
        <w:rPr>
          <w:sz w:val="28"/>
          <w:szCs w:val="28"/>
        </w:rPr>
        <w:t xml:space="preserve">  </w:t>
      </w:r>
      <w:r w:rsidRPr="00567639">
        <w:rPr>
          <w:sz w:val="28"/>
          <w:szCs w:val="28"/>
        </w:rPr>
        <w:t>年</w:t>
      </w:r>
      <w:r w:rsidRPr="00567639">
        <w:rPr>
          <w:sz w:val="28"/>
          <w:szCs w:val="28"/>
        </w:rPr>
        <w:t xml:space="preserve">    </w:t>
      </w:r>
      <w:r w:rsidRPr="00567639">
        <w:rPr>
          <w:sz w:val="28"/>
          <w:szCs w:val="28"/>
        </w:rPr>
        <w:t>月</w:t>
      </w:r>
      <w:r w:rsidRPr="00567639">
        <w:rPr>
          <w:sz w:val="28"/>
          <w:szCs w:val="28"/>
        </w:rPr>
        <w:t xml:space="preserve">   </w:t>
      </w:r>
      <w:r w:rsidRPr="00567639">
        <w:rPr>
          <w:sz w:val="28"/>
          <w:szCs w:val="28"/>
        </w:rPr>
        <w:t>日</w:t>
      </w: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rPr>
          <w:rFonts w:ascii="宋体" w:hAnsi="宋体"/>
          <w:b/>
          <w:sz w:val="24"/>
        </w:rPr>
      </w:pPr>
      <w:r w:rsidRPr="00567639">
        <w:rPr>
          <w:rFonts w:ascii="宋体" w:hAnsi="宋体" w:hint="eastAsia"/>
          <w:b/>
          <w:sz w:val="24"/>
        </w:rPr>
        <w:lastRenderedPageBreak/>
        <w:t>关于资格和响应文件的声明函模板</w:t>
      </w:r>
    </w:p>
    <w:p w:rsidR="00702EB0" w:rsidRPr="00567639" w:rsidRDefault="00702EB0" w:rsidP="00702EB0">
      <w:pPr>
        <w:spacing w:line="360" w:lineRule="auto"/>
        <w:jc w:val="center"/>
        <w:rPr>
          <w:rFonts w:ascii="宋体" w:hAnsi="宋体"/>
          <w:b/>
          <w:sz w:val="24"/>
        </w:rPr>
      </w:pPr>
    </w:p>
    <w:p w:rsidR="00702EB0" w:rsidRPr="00567639" w:rsidRDefault="00702EB0" w:rsidP="00702EB0">
      <w:pPr>
        <w:spacing w:line="360" w:lineRule="auto"/>
        <w:jc w:val="center"/>
        <w:rPr>
          <w:rFonts w:ascii="宋体" w:hAnsi="宋体"/>
          <w:b/>
          <w:sz w:val="28"/>
          <w:szCs w:val="28"/>
        </w:rPr>
      </w:pPr>
      <w:r w:rsidRPr="00567639">
        <w:rPr>
          <w:rFonts w:ascii="宋体" w:hAnsi="宋体" w:hint="eastAsia"/>
          <w:b/>
          <w:sz w:val="28"/>
          <w:szCs w:val="28"/>
        </w:rPr>
        <w:t>关于资格和响应文件的声明函</w:t>
      </w:r>
    </w:p>
    <w:p w:rsidR="00702EB0" w:rsidRPr="00567639" w:rsidRDefault="00702EB0" w:rsidP="00702EB0">
      <w:pPr>
        <w:spacing w:beforeLines="50" w:before="120" w:line="360" w:lineRule="auto"/>
        <w:rPr>
          <w:rFonts w:ascii="宋体" w:hAnsi="宋体"/>
          <w:sz w:val="28"/>
          <w:szCs w:val="28"/>
        </w:rPr>
      </w:pPr>
      <w:r w:rsidRPr="00567639">
        <w:rPr>
          <w:rFonts w:ascii="宋体" w:hAnsi="宋体" w:hint="eastAsia"/>
          <w:sz w:val="28"/>
          <w:szCs w:val="28"/>
        </w:rPr>
        <w:t>致：</w:t>
      </w:r>
      <w:r w:rsidRPr="00567639">
        <w:rPr>
          <w:rFonts w:ascii="宋体" w:hAnsi="宋体" w:hint="eastAsia"/>
          <w:sz w:val="28"/>
          <w:szCs w:val="28"/>
          <w:u w:val="single"/>
        </w:rPr>
        <w:t>南方医科大学第五附属医院</w:t>
      </w:r>
    </w:p>
    <w:p w:rsidR="00702EB0" w:rsidRPr="00567639" w:rsidRDefault="00702EB0" w:rsidP="00702EB0">
      <w:pPr>
        <w:spacing w:line="360" w:lineRule="auto"/>
        <w:rPr>
          <w:rFonts w:ascii="宋体" w:hAnsi="宋体"/>
          <w:sz w:val="28"/>
          <w:szCs w:val="28"/>
        </w:rPr>
      </w:pPr>
      <w:r w:rsidRPr="00567639">
        <w:rPr>
          <w:rFonts w:ascii="宋体" w:hAnsi="宋体" w:hint="eastAsia"/>
          <w:sz w:val="28"/>
          <w:szCs w:val="28"/>
        </w:rPr>
        <w:t xml:space="preserve">    关于贵院项目名称:</w:t>
      </w:r>
      <w:r w:rsidRPr="00567639">
        <w:rPr>
          <w:rFonts w:ascii="宋体" w:hAnsi="宋体" w:hint="eastAsia"/>
          <w:sz w:val="28"/>
          <w:szCs w:val="28"/>
          <w:u w:val="single"/>
        </w:rPr>
        <w:t xml:space="preserve">          </w:t>
      </w:r>
      <w:r w:rsidRPr="00567639">
        <w:rPr>
          <w:rFonts w:ascii="宋体" w:hAnsi="宋体" w:hint="eastAsia"/>
          <w:sz w:val="28"/>
          <w:szCs w:val="28"/>
        </w:rPr>
        <w:t>（项目编号：</w:t>
      </w:r>
      <w:r w:rsidRPr="00567639">
        <w:rPr>
          <w:rFonts w:ascii="宋体" w:hAnsi="宋体" w:hint="eastAsia"/>
          <w:sz w:val="28"/>
          <w:szCs w:val="28"/>
          <w:u w:val="single"/>
        </w:rPr>
        <w:t xml:space="preserve">             </w:t>
      </w:r>
      <w:r w:rsidRPr="00567639">
        <w:rPr>
          <w:rFonts w:ascii="宋体" w:hAnsi="宋体" w:hint="eastAsia"/>
          <w:sz w:val="28"/>
          <w:szCs w:val="28"/>
        </w:rPr>
        <w:t>）采购邀请，本签字人愿意参加项目响应，提供采购文件中规定的货物、工程及服务，并证明提交的下列文件和说明是准确的和真实的。</w:t>
      </w:r>
    </w:p>
    <w:p w:rsidR="00702EB0" w:rsidRPr="00567639" w:rsidRDefault="00702EB0" w:rsidP="00702EB0">
      <w:pPr>
        <w:autoSpaceDE w:val="0"/>
        <w:autoSpaceDN w:val="0"/>
        <w:adjustRightInd w:val="0"/>
        <w:spacing w:line="360" w:lineRule="auto"/>
        <w:ind w:firstLine="420"/>
        <w:jc w:val="left"/>
        <w:textAlignment w:val="baseline"/>
        <w:rPr>
          <w:rFonts w:ascii="宋体" w:hAnsi="宋体"/>
          <w:sz w:val="28"/>
          <w:szCs w:val="28"/>
        </w:rPr>
      </w:pPr>
      <w:r w:rsidRPr="00567639">
        <w:rPr>
          <w:rFonts w:ascii="宋体" w:hAnsi="宋体" w:hint="eastAsia"/>
          <w:sz w:val="28"/>
          <w:szCs w:val="28"/>
        </w:rPr>
        <w:t>1.能独立承担民事责任，具有从事本项目的经营范围和能力。（相关证明文件附后）</w:t>
      </w:r>
    </w:p>
    <w:p w:rsidR="00702EB0" w:rsidRPr="00567639" w:rsidRDefault="00702EB0" w:rsidP="00702EB0">
      <w:pPr>
        <w:spacing w:line="360" w:lineRule="auto"/>
        <w:rPr>
          <w:rFonts w:ascii="宋体" w:hAnsi="宋体"/>
          <w:sz w:val="28"/>
          <w:szCs w:val="28"/>
        </w:rPr>
      </w:pPr>
    </w:p>
    <w:p w:rsidR="00702EB0" w:rsidRPr="00567639" w:rsidRDefault="00702EB0" w:rsidP="00702EB0">
      <w:pPr>
        <w:spacing w:line="360" w:lineRule="auto"/>
        <w:ind w:firstLine="420"/>
        <w:rPr>
          <w:rFonts w:ascii="宋体" w:hAnsi="宋体"/>
          <w:sz w:val="28"/>
          <w:szCs w:val="28"/>
        </w:rPr>
      </w:pPr>
      <w:r w:rsidRPr="00567639">
        <w:rPr>
          <w:rFonts w:ascii="宋体" w:hAnsi="宋体" w:hint="eastAsia"/>
          <w:sz w:val="28"/>
          <w:szCs w:val="28"/>
        </w:rPr>
        <w:t>2.本单位最近三年企业及其法定代表人未被人民法院列入“失信被执行人名单”。（提供“信用中国”网站或全国法院被执行人信息查询的网页截图）</w:t>
      </w:r>
    </w:p>
    <w:p w:rsidR="00702EB0" w:rsidRPr="00567639" w:rsidRDefault="00702EB0" w:rsidP="00702EB0">
      <w:pPr>
        <w:spacing w:line="360" w:lineRule="auto"/>
        <w:ind w:firstLine="420"/>
        <w:rPr>
          <w:rFonts w:ascii="宋体" w:hAnsi="宋体"/>
          <w:sz w:val="28"/>
          <w:szCs w:val="28"/>
        </w:rPr>
      </w:pPr>
    </w:p>
    <w:p w:rsidR="00702EB0" w:rsidRPr="00567639" w:rsidRDefault="00702EB0" w:rsidP="00702EB0">
      <w:pPr>
        <w:spacing w:line="360" w:lineRule="auto"/>
        <w:ind w:firstLine="420"/>
        <w:rPr>
          <w:rFonts w:ascii="宋体" w:hAnsi="宋体"/>
          <w:sz w:val="28"/>
          <w:szCs w:val="28"/>
        </w:rPr>
      </w:pPr>
      <w:r w:rsidRPr="00567639">
        <w:rPr>
          <w:rFonts w:ascii="宋体" w:hAnsi="宋体" w:hint="eastAsia"/>
          <w:sz w:val="28"/>
          <w:szCs w:val="28"/>
        </w:rPr>
        <w:t>3.本单位保证全部响应文件和问题的回答是真实和有效的，并对所提供资料的真实性负责。</w:t>
      </w:r>
    </w:p>
    <w:p w:rsidR="00702EB0" w:rsidRPr="00567639" w:rsidRDefault="00702EB0" w:rsidP="00702EB0">
      <w:pPr>
        <w:adjustRightInd w:val="0"/>
        <w:snapToGrid w:val="0"/>
        <w:spacing w:line="360" w:lineRule="auto"/>
        <w:rPr>
          <w:rFonts w:ascii="宋体" w:hAnsi="宋体"/>
          <w:sz w:val="28"/>
          <w:szCs w:val="28"/>
        </w:rPr>
      </w:pPr>
    </w:p>
    <w:p w:rsidR="00702EB0" w:rsidRPr="00567639" w:rsidRDefault="00702EB0" w:rsidP="00702EB0">
      <w:pPr>
        <w:adjustRightInd w:val="0"/>
        <w:snapToGrid w:val="0"/>
        <w:spacing w:line="360" w:lineRule="auto"/>
        <w:ind w:firstLine="420"/>
        <w:rPr>
          <w:rFonts w:ascii="宋体" w:hAnsi="宋体"/>
          <w:sz w:val="28"/>
          <w:szCs w:val="28"/>
        </w:rPr>
      </w:pPr>
      <w:r w:rsidRPr="00567639">
        <w:rPr>
          <w:rFonts w:ascii="宋体" w:hAnsi="宋体" w:hint="eastAsia"/>
          <w:sz w:val="28"/>
          <w:szCs w:val="28"/>
        </w:rPr>
        <w:t>法定代表人或授权代表签字：</w:t>
      </w:r>
      <w:r w:rsidRPr="00567639">
        <w:rPr>
          <w:rFonts w:ascii="宋体" w:hAnsi="宋体" w:hint="eastAsia"/>
          <w:sz w:val="28"/>
          <w:szCs w:val="28"/>
          <w:u w:val="single"/>
        </w:rPr>
        <w:t xml:space="preserve">                   </w:t>
      </w:r>
    </w:p>
    <w:p w:rsidR="00702EB0" w:rsidRPr="00567639" w:rsidRDefault="00702EB0" w:rsidP="00702EB0">
      <w:pPr>
        <w:adjustRightInd w:val="0"/>
        <w:snapToGrid w:val="0"/>
        <w:spacing w:line="360" w:lineRule="auto"/>
        <w:ind w:firstLine="420"/>
        <w:rPr>
          <w:rFonts w:ascii="宋体" w:hAnsi="宋体"/>
          <w:sz w:val="28"/>
          <w:szCs w:val="28"/>
          <w:u w:val="single"/>
        </w:rPr>
      </w:pPr>
      <w:r w:rsidRPr="00567639">
        <w:rPr>
          <w:rFonts w:ascii="宋体" w:hAnsi="宋体" w:hint="eastAsia"/>
          <w:sz w:val="28"/>
          <w:szCs w:val="28"/>
        </w:rPr>
        <w:t>供应商名称（加盖公章）：</w:t>
      </w:r>
      <w:r w:rsidRPr="00567639">
        <w:rPr>
          <w:rFonts w:ascii="宋体" w:hAnsi="宋体" w:hint="eastAsia"/>
          <w:sz w:val="28"/>
          <w:szCs w:val="28"/>
          <w:u w:val="single"/>
        </w:rPr>
        <w:t xml:space="preserve">                        </w:t>
      </w:r>
    </w:p>
    <w:p w:rsidR="00702EB0" w:rsidRPr="00567639" w:rsidRDefault="00702EB0" w:rsidP="00702EB0">
      <w:pPr>
        <w:adjustRightInd w:val="0"/>
        <w:snapToGrid w:val="0"/>
        <w:spacing w:line="360" w:lineRule="auto"/>
        <w:ind w:firstLine="420"/>
        <w:rPr>
          <w:rFonts w:ascii="宋体" w:hAnsi="宋体"/>
          <w:sz w:val="28"/>
          <w:szCs w:val="28"/>
        </w:rPr>
      </w:pPr>
      <w:r w:rsidRPr="00567639">
        <w:rPr>
          <w:rFonts w:ascii="宋体" w:hAnsi="宋体" w:hint="eastAsia"/>
          <w:sz w:val="28"/>
          <w:szCs w:val="28"/>
        </w:rPr>
        <w:t>日期：</w:t>
      </w:r>
      <w:r w:rsidRPr="00567639">
        <w:rPr>
          <w:rFonts w:ascii="宋体" w:hAnsi="宋体" w:hint="eastAsia"/>
          <w:sz w:val="28"/>
          <w:szCs w:val="28"/>
          <w:u w:val="single"/>
        </w:rPr>
        <w:t xml:space="preserve">          </w:t>
      </w:r>
      <w:r w:rsidRPr="00567639">
        <w:rPr>
          <w:rFonts w:ascii="宋体" w:hAnsi="宋体" w:hint="eastAsia"/>
          <w:sz w:val="28"/>
          <w:szCs w:val="28"/>
        </w:rPr>
        <w:t>年</w:t>
      </w:r>
      <w:r w:rsidRPr="00567639">
        <w:rPr>
          <w:rFonts w:ascii="宋体" w:hAnsi="宋体" w:hint="eastAsia"/>
          <w:sz w:val="28"/>
          <w:szCs w:val="28"/>
          <w:u w:val="single"/>
        </w:rPr>
        <w:t xml:space="preserve">     </w:t>
      </w:r>
      <w:r w:rsidRPr="00567639">
        <w:rPr>
          <w:rFonts w:ascii="宋体" w:hAnsi="宋体" w:hint="eastAsia"/>
          <w:sz w:val="28"/>
          <w:szCs w:val="28"/>
        </w:rPr>
        <w:t xml:space="preserve"> 月</w:t>
      </w:r>
      <w:r w:rsidRPr="00567639">
        <w:rPr>
          <w:rFonts w:ascii="宋体" w:hAnsi="宋体" w:hint="eastAsia"/>
          <w:sz w:val="28"/>
          <w:szCs w:val="28"/>
          <w:u w:val="single"/>
        </w:rPr>
        <w:t xml:space="preserve">    </w:t>
      </w:r>
      <w:r w:rsidRPr="00567639">
        <w:rPr>
          <w:rFonts w:ascii="宋体" w:hAnsi="宋体" w:hint="eastAsia"/>
          <w:sz w:val="28"/>
          <w:szCs w:val="28"/>
        </w:rPr>
        <w:t xml:space="preserve"> 日</w:t>
      </w:r>
    </w:p>
    <w:p w:rsidR="00702EB0" w:rsidRPr="00567639" w:rsidRDefault="00702EB0" w:rsidP="00702EB0">
      <w:pPr>
        <w:pStyle w:val="a7"/>
        <w:adjustRightInd w:val="0"/>
        <w:snapToGrid w:val="0"/>
        <w:spacing w:line="360" w:lineRule="auto"/>
        <w:ind w:left="1" w:firstLine="359"/>
        <w:rPr>
          <w:rFonts w:hAnsi="宋体" w:cs="Times New Roman"/>
          <w:b/>
          <w:sz w:val="28"/>
          <w:szCs w:val="28"/>
        </w:rPr>
      </w:pPr>
    </w:p>
    <w:p w:rsidR="00702EB0" w:rsidRPr="00567639" w:rsidRDefault="00702EB0" w:rsidP="00702EB0">
      <w:pPr>
        <w:pStyle w:val="1013"/>
      </w:pPr>
    </w:p>
    <w:p w:rsidR="00702EB0" w:rsidRPr="00567639" w:rsidRDefault="00702EB0" w:rsidP="00702EB0">
      <w:pPr>
        <w:pStyle w:val="1013"/>
      </w:pPr>
    </w:p>
    <w:p w:rsidR="00702EB0" w:rsidRPr="00567639" w:rsidRDefault="00702EB0" w:rsidP="00702EB0">
      <w:pPr>
        <w:pStyle w:val="1013"/>
      </w:pPr>
    </w:p>
    <w:p w:rsidR="00702EB0" w:rsidRPr="00567639" w:rsidRDefault="00702EB0" w:rsidP="00702EB0">
      <w:pPr>
        <w:pStyle w:val="1013"/>
      </w:pPr>
    </w:p>
    <w:p w:rsidR="00063329" w:rsidRPr="00567639" w:rsidRDefault="00063329" w:rsidP="00702EB0">
      <w:pPr>
        <w:widowControl/>
        <w:spacing w:line="360" w:lineRule="auto"/>
        <w:jc w:val="left"/>
        <w:outlineLvl w:val="0"/>
        <w:rPr>
          <w:rFonts w:ascii="仿宋" w:eastAsia="仿宋" w:hAnsi="仿宋" w:cs="宋体"/>
          <w:b/>
          <w:kern w:val="0"/>
          <w:sz w:val="24"/>
          <w:szCs w:val="32"/>
        </w:rPr>
      </w:pPr>
    </w:p>
    <w:sectPr w:rsidR="00063329" w:rsidRPr="00567639" w:rsidSect="00F84D52">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9D3" w:rsidRDefault="007339D3">
      <w:r>
        <w:separator/>
      </w:r>
    </w:p>
  </w:endnote>
  <w:endnote w:type="continuationSeparator" w:id="0">
    <w:p w:rsidR="007339D3" w:rsidRDefault="00733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宋体"/>
    <w:panose1 w:val="00000000000000000000"/>
    <w:charset w:val="86"/>
    <w:family w:val="roman"/>
    <w:notTrueType/>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78553"/>
      <w:docPartObj>
        <w:docPartGallery w:val="Page Numbers (Bottom of Page)"/>
        <w:docPartUnique/>
      </w:docPartObj>
    </w:sdtPr>
    <w:sdtEndPr/>
    <w:sdtContent>
      <w:sdt>
        <w:sdtPr>
          <w:id w:val="2035310570"/>
          <w:docPartObj>
            <w:docPartGallery w:val="Page Numbers (Top of Page)"/>
            <w:docPartUnique/>
          </w:docPartObj>
        </w:sdtPr>
        <w:sdtEndPr/>
        <w:sdtContent>
          <w:p w:rsidR="00B0391B" w:rsidRDefault="00B0391B">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96EED">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96EED">
              <w:rPr>
                <w:b/>
                <w:bCs/>
                <w:noProof/>
              </w:rPr>
              <w:t>39</w:t>
            </w:r>
            <w:r>
              <w:rPr>
                <w:b/>
                <w:bCs/>
                <w:sz w:val="24"/>
                <w:szCs w:val="24"/>
              </w:rPr>
              <w:fldChar w:fldCharType="end"/>
            </w:r>
          </w:p>
        </w:sdtContent>
      </w:sdt>
    </w:sdtContent>
  </w:sdt>
  <w:p w:rsidR="00B0391B" w:rsidRDefault="00B0391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9D3" w:rsidRDefault="007339D3">
      <w:r>
        <w:separator/>
      </w:r>
    </w:p>
  </w:footnote>
  <w:footnote w:type="continuationSeparator" w:id="0">
    <w:p w:rsidR="007339D3" w:rsidRDefault="00733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1B" w:rsidRDefault="00B0391B">
    <w:pPr>
      <w:pStyle w:val="aa"/>
      <w:pBdr>
        <w:bottom w:val="none" w:sz="0" w:space="0" w:color="auto"/>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1B" w:rsidRDefault="00B0391B">
    <w:pPr>
      <w:pStyle w:val="aa"/>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1B" w:rsidRDefault="00B0391B">
    <w:pPr>
      <w:pStyle w:val="aa"/>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5D96D0"/>
    <w:multiLevelType w:val="singleLevel"/>
    <w:tmpl w:val="895D96D0"/>
    <w:lvl w:ilvl="0">
      <w:start w:val="4"/>
      <w:numFmt w:val="chineseCounting"/>
      <w:suff w:val="nothing"/>
      <w:lvlText w:val="%1、"/>
      <w:lvlJc w:val="left"/>
      <w:rPr>
        <w:rFonts w:hint="eastAsia"/>
      </w:rPr>
    </w:lvl>
  </w:abstractNum>
  <w:abstractNum w:abstractNumId="1">
    <w:nsid w:val="912FD552"/>
    <w:multiLevelType w:val="singleLevel"/>
    <w:tmpl w:val="912FD552"/>
    <w:lvl w:ilvl="0">
      <w:start w:val="1"/>
      <w:numFmt w:val="decimal"/>
      <w:lvlText w:val="%1."/>
      <w:lvlJc w:val="left"/>
      <w:pPr>
        <w:tabs>
          <w:tab w:val="left" w:pos="312"/>
        </w:tabs>
      </w:pPr>
    </w:lvl>
  </w:abstractNum>
  <w:abstractNum w:abstractNumId="2">
    <w:nsid w:val="A0529954"/>
    <w:multiLevelType w:val="singleLevel"/>
    <w:tmpl w:val="A0529954"/>
    <w:lvl w:ilvl="0">
      <w:start w:val="1"/>
      <w:numFmt w:val="decimal"/>
      <w:lvlText w:val="%1."/>
      <w:lvlJc w:val="left"/>
      <w:pPr>
        <w:tabs>
          <w:tab w:val="num" w:pos="312"/>
        </w:tabs>
      </w:pPr>
    </w:lvl>
  </w:abstractNum>
  <w:abstractNum w:abstractNumId="3">
    <w:nsid w:val="E9725CE2"/>
    <w:multiLevelType w:val="singleLevel"/>
    <w:tmpl w:val="E9725CE2"/>
    <w:lvl w:ilvl="0">
      <w:start w:val="1"/>
      <w:numFmt w:val="chineseCounting"/>
      <w:suff w:val="space"/>
      <w:lvlText w:val="第%1部分"/>
      <w:lvlJc w:val="left"/>
      <w:rPr>
        <w:rFonts w:hint="eastAsia"/>
      </w:rPr>
    </w:lvl>
  </w:abstractNum>
  <w:abstractNum w:abstractNumId="4">
    <w:nsid w:val="EE8179BE"/>
    <w:multiLevelType w:val="singleLevel"/>
    <w:tmpl w:val="EE8179BE"/>
    <w:lvl w:ilvl="0">
      <w:start w:val="1"/>
      <w:numFmt w:val="chineseCounting"/>
      <w:suff w:val="nothing"/>
      <w:lvlText w:val="%1、"/>
      <w:lvlJc w:val="left"/>
      <w:rPr>
        <w:rFonts w:hint="eastAsia"/>
      </w:rPr>
    </w:lvl>
  </w:abstractNum>
  <w:abstractNum w:abstractNumId="5">
    <w:nsid w:val="F22B6612"/>
    <w:multiLevelType w:val="singleLevel"/>
    <w:tmpl w:val="F22B6612"/>
    <w:lvl w:ilvl="0">
      <w:start w:val="5"/>
      <w:numFmt w:val="chineseCounting"/>
      <w:suff w:val="space"/>
      <w:lvlText w:val="第%1条"/>
      <w:lvlJc w:val="left"/>
      <w:rPr>
        <w:rFonts w:hint="eastAsia"/>
      </w:rPr>
    </w:lvl>
  </w:abstractNum>
  <w:abstractNum w:abstractNumId="6">
    <w:nsid w:val="FFFFFF7C"/>
    <w:multiLevelType w:val="singleLevel"/>
    <w:tmpl w:val="9E1C47AC"/>
    <w:lvl w:ilvl="0">
      <w:start w:val="1"/>
      <w:numFmt w:val="decimal"/>
      <w:lvlText w:val="%1."/>
      <w:lvlJc w:val="left"/>
      <w:pPr>
        <w:tabs>
          <w:tab w:val="num" w:pos="2040"/>
        </w:tabs>
        <w:ind w:leftChars="800" w:left="2040" w:hangingChars="200" w:hanging="360"/>
      </w:pPr>
    </w:lvl>
  </w:abstractNum>
  <w:abstractNum w:abstractNumId="7">
    <w:nsid w:val="FFFFFF7D"/>
    <w:multiLevelType w:val="singleLevel"/>
    <w:tmpl w:val="FE50D8B2"/>
    <w:lvl w:ilvl="0">
      <w:start w:val="1"/>
      <w:numFmt w:val="decimal"/>
      <w:lvlText w:val="%1."/>
      <w:lvlJc w:val="left"/>
      <w:pPr>
        <w:tabs>
          <w:tab w:val="num" w:pos="1620"/>
        </w:tabs>
        <w:ind w:leftChars="600" w:left="1620" w:hangingChars="200" w:hanging="360"/>
      </w:pPr>
    </w:lvl>
  </w:abstractNum>
  <w:abstractNum w:abstractNumId="8">
    <w:nsid w:val="FFFFFF7E"/>
    <w:multiLevelType w:val="singleLevel"/>
    <w:tmpl w:val="85D6D846"/>
    <w:lvl w:ilvl="0">
      <w:start w:val="1"/>
      <w:numFmt w:val="decimal"/>
      <w:lvlText w:val="%1."/>
      <w:lvlJc w:val="left"/>
      <w:pPr>
        <w:tabs>
          <w:tab w:val="num" w:pos="1200"/>
        </w:tabs>
        <w:ind w:leftChars="400" w:left="1200" w:hangingChars="200" w:hanging="360"/>
      </w:pPr>
    </w:lvl>
  </w:abstractNum>
  <w:abstractNum w:abstractNumId="9">
    <w:nsid w:val="FFFFFF7F"/>
    <w:multiLevelType w:val="singleLevel"/>
    <w:tmpl w:val="B652D71C"/>
    <w:lvl w:ilvl="0">
      <w:start w:val="1"/>
      <w:numFmt w:val="decimal"/>
      <w:lvlText w:val="%1."/>
      <w:lvlJc w:val="left"/>
      <w:pPr>
        <w:tabs>
          <w:tab w:val="num" w:pos="780"/>
        </w:tabs>
        <w:ind w:leftChars="200" w:left="780" w:hangingChars="200" w:hanging="360"/>
      </w:pPr>
    </w:lvl>
  </w:abstractNum>
  <w:abstractNum w:abstractNumId="10">
    <w:nsid w:val="FFFFFF80"/>
    <w:multiLevelType w:val="singleLevel"/>
    <w:tmpl w:val="294C90B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11">
    <w:nsid w:val="FFFFFF81"/>
    <w:multiLevelType w:val="singleLevel"/>
    <w:tmpl w:val="71EA7C7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2">
    <w:nsid w:val="FFFFFF82"/>
    <w:multiLevelType w:val="singleLevel"/>
    <w:tmpl w:val="C9961FB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3">
    <w:nsid w:val="FFFFFF83"/>
    <w:multiLevelType w:val="singleLevel"/>
    <w:tmpl w:val="56128C7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4">
    <w:nsid w:val="FFFFFF88"/>
    <w:multiLevelType w:val="singleLevel"/>
    <w:tmpl w:val="C68EB910"/>
    <w:lvl w:ilvl="0">
      <w:start w:val="1"/>
      <w:numFmt w:val="decimal"/>
      <w:lvlText w:val="%1."/>
      <w:lvlJc w:val="left"/>
      <w:pPr>
        <w:tabs>
          <w:tab w:val="num" w:pos="360"/>
        </w:tabs>
        <w:ind w:left="360" w:hangingChars="200" w:hanging="360"/>
      </w:pPr>
    </w:lvl>
  </w:abstractNum>
  <w:abstractNum w:abstractNumId="15">
    <w:nsid w:val="FFFFFF89"/>
    <w:multiLevelType w:val="singleLevel"/>
    <w:tmpl w:val="6EA06C26"/>
    <w:lvl w:ilvl="0">
      <w:start w:val="1"/>
      <w:numFmt w:val="bullet"/>
      <w:lvlText w:val=""/>
      <w:lvlJc w:val="left"/>
      <w:pPr>
        <w:tabs>
          <w:tab w:val="num" w:pos="360"/>
        </w:tabs>
        <w:ind w:left="360" w:hangingChars="200" w:hanging="360"/>
      </w:pPr>
      <w:rPr>
        <w:rFonts w:ascii="Wingdings" w:hAnsi="Wingdings" w:hint="default"/>
      </w:rPr>
    </w:lvl>
  </w:abstractNum>
  <w:abstractNum w:abstractNumId="16">
    <w:nsid w:val="08C22811"/>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09750940"/>
    <w:multiLevelType w:val="hybridMultilevel"/>
    <w:tmpl w:val="1E0AEF56"/>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0B002276"/>
    <w:multiLevelType w:val="hybridMultilevel"/>
    <w:tmpl w:val="81C4E4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0BEA4AE6"/>
    <w:multiLevelType w:val="hybridMultilevel"/>
    <w:tmpl w:val="2452AC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3073355"/>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181635E3"/>
    <w:multiLevelType w:val="hybridMultilevel"/>
    <w:tmpl w:val="E82ED4C6"/>
    <w:lvl w:ilvl="0" w:tplc="61EE55BC">
      <w:start w:val="1"/>
      <w:numFmt w:val="decimal"/>
      <w:lvlText w:val="（%1）"/>
      <w:lvlJc w:val="left"/>
      <w:pPr>
        <w:ind w:left="720" w:hanging="720"/>
      </w:pPr>
      <w:rPr>
        <w:rFonts w:asciiTheme="minorEastAsia" w:eastAsiaTheme="minorEastAsia" w:hAnsiTheme="minorEastAsia"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23203671"/>
    <w:multiLevelType w:val="hybridMultilevel"/>
    <w:tmpl w:val="720CC5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5A96DAC"/>
    <w:multiLevelType w:val="hybridMultilevel"/>
    <w:tmpl w:val="3D0C41FE"/>
    <w:lvl w:ilvl="0" w:tplc="65E0A92C">
      <w:start w:val="1"/>
      <w:numFmt w:val="japaneseCounting"/>
      <w:lvlText w:val="%1、"/>
      <w:lvlJc w:val="left"/>
      <w:pPr>
        <w:ind w:left="975" w:hanging="7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6EF517F"/>
    <w:multiLevelType w:val="hybridMultilevel"/>
    <w:tmpl w:val="04DE0ACC"/>
    <w:lvl w:ilvl="0" w:tplc="0409000F">
      <w:start w:val="1"/>
      <w:numFmt w:val="decimal"/>
      <w:lvlText w:val="%1."/>
      <w:lvlJc w:val="left"/>
      <w:pPr>
        <w:ind w:left="420" w:hanging="420"/>
      </w:pPr>
    </w:lvl>
    <w:lvl w:ilvl="1" w:tplc="7606526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28725C1E"/>
    <w:multiLevelType w:val="hybridMultilevel"/>
    <w:tmpl w:val="B29C9EAA"/>
    <w:lvl w:ilvl="0" w:tplc="D4ECFBA0">
      <w:start w:val="2"/>
      <w:numFmt w:val="japaneseCounting"/>
      <w:lvlText w:val="（%1）"/>
      <w:lvlJc w:val="left"/>
      <w:pPr>
        <w:ind w:left="1006" w:hanging="765"/>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6">
    <w:nsid w:val="2CCB2FFE"/>
    <w:multiLevelType w:val="hybridMultilevel"/>
    <w:tmpl w:val="8350FE44"/>
    <w:lvl w:ilvl="0" w:tplc="65E0A92C">
      <w:start w:val="1"/>
      <w:numFmt w:val="japaneseCounting"/>
      <w:lvlText w:val="%1、"/>
      <w:lvlJc w:val="left"/>
      <w:pPr>
        <w:ind w:left="975" w:hanging="720"/>
      </w:pPr>
      <w:rPr>
        <w:rFonts w:hint="default"/>
      </w:rPr>
    </w:lvl>
    <w:lvl w:ilvl="1" w:tplc="04090019" w:tentative="1">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27">
    <w:nsid w:val="2EC86FDE"/>
    <w:multiLevelType w:val="hybridMultilevel"/>
    <w:tmpl w:val="EE0E4E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3C008F4"/>
    <w:multiLevelType w:val="hybridMultilevel"/>
    <w:tmpl w:val="FB102D68"/>
    <w:lvl w:ilvl="0" w:tplc="15A24A34">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9">
    <w:nsid w:val="3B24237A"/>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45C9774F"/>
    <w:multiLevelType w:val="hybridMultilevel"/>
    <w:tmpl w:val="9F0C37BA"/>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nsid w:val="4AD64426"/>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4D3E13B0"/>
    <w:multiLevelType w:val="hybridMultilevel"/>
    <w:tmpl w:val="ED9E6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0B15F39"/>
    <w:multiLevelType w:val="hybridMultilevel"/>
    <w:tmpl w:val="86A03BA4"/>
    <w:lvl w:ilvl="0" w:tplc="014E8A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3B7536C"/>
    <w:multiLevelType w:val="hybridMultilevel"/>
    <w:tmpl w:val="01A8EE9E"/>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nsid w:val="5BC6025A"/>
    <w:multiLevelType w:val="singleLevel"/>
    <w:tmpl w:val="5BC6025A"/>
    <w:lvl w:ilvl="0">
      <w:start w:val="5"/>
      <w:numFmt w:val="chineseCounting"/>
      <w:suff w:val="space"/>
      <w:lvlText w:val="第%1部分"/>
      <w:lvlJc w:val="left"/>
      <w:rPr>
        <w:rFonts w:hint="eastAsia"/>
      </w:rPr>
    </w:lvl>
  </w:abstractNum>
  <w:abstractNum w:abstractNumId="36">
    <w:nsid w:val="64554AFF"/>
    <w:multiLevelType w:val="hybridMultilevel"/>
    <w:tmpl w:val="FC8E6BE6"/>
    <w:lvl w:ilvl="0" w:tplc="0409000F">
      <w:start w:val="1"/>
      <w:numFmt w:val="decimal"/>
      <w:lvlText w:val="%1."/>
      <w:lvlJc w:val="left"/>
      <w:pPr>
        <w:ind w:left="704" w:hanging="420"/>
      </w:pPr>
      <w:rPr>
        <w:rFonts w:hint="default"/>
      </w:rPr>
    </w:lvl>
    <w:lvl w:ilvl="1" w:tplc="69E60BAA">
      <w:start w:val="1"/>
      <w:numFmt w:val="decimalEnclosedCircle"/>
      <w:lvlText w:val="%2"/>
      <w:lvlJc w:val="left"/>
      <w:pPr>
        <w:ind w:left="1064" w:hanging="360"/>
      </w:pPr>
      <w:rPr>
        <w:rFonts w:hint="default"/>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nsid w:val="68031634"/>
    <w:multiLevelType w:val="hybridMultilevel"/>
    <w:tmpl w:val="E20228C2"/>
    <w:lvl w:ilvl="0" w:tplc="0409000F">
      <w:start w:val="1"/>
      <w:numFmt w:val="decimal"/>
      <w:lvlText w:val="%1."/>
      <w:lvlJc w:val="left"/>
      <w:pPr>
        <w:ind w:left="704" w:hanging="420"/>
      </w:pPr>
      <w:rPr>
        <w:rFonts w:hint="default"/>
      </w:rPr>
    </w:lvl>
    <w:lvl w:ilvl="1" w:tplc="F3A0F996">
      <w:start w:val="15"/>
      <w:numFmt w:val="bullet"/>
      <w:lvlText w:val="▲"/>
      <w:lvlJc w:val="left"/>
      <w:pPr>
        <w:ind w:left="1064" w:hanging="360"/>
      </w:pPr>
      <w:rPr>
        <w:rFonts w:ascii="宋体" w:eastAsia="宋体" w:hAnsi="宋体" w:cstheme="minorBidi" w:hint="eastAsia"/>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nsid w:val="750B02C6"/>
    <w:multiLevelType w:val="hybridMultilevel"/>
    <w:tmpl w:val="1D72FE3E"/>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nsid w:val="75AA3A5F"/>
    <w:multiLevelType w:val="hybridMultilevel"/>
    <w:tmpl w:val="ED9E6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84F3D59"/>
    <w:multiLevelType w:val="multilevel"/>
    <w:tmpl w:val="784F3D59"/>
    <w:lvl w:ilvl="0">
      <w:start w:val="1"/>
      <w:numFmt w:val="decimal"/>
      <w:lvlText w:val="%1."/>
      <w:lvlJc w:val="left"/>
      <w:pPr>
        <w:ind w:left="1200" w:hanging="720"/>
      </w:pPr>
      <w:rPr>
        <w:rFonts w:cs="宋体"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3"/>
  </w:num>
  <w:num w:numId="2">
    <w:abstractNumId w:val="4"/>
  </w:num>
  <w:num w:numId="3">
    <w:abstractNumId w:val="1"/>
  </w:num>
  <w:num w:numId="4">
    <w:abstractNumId w:val="0"/>
  </w:num>
  <w:num w:numId="5">
    <w:abstractNumId w:val="35"/>
  </w:num>
  <w:num w:numId="6">
    <w:abstractNumId w:val="40"/>
  </w:num>
  <w:num w:numId="7">
    <w:abstractNumId w:val="5"/>
  </w:num>
  <w:num w:numId="8">
    <w:abstractNumId w:val="14"/>
  </w:num>
  <w:num w:numId="9">
    <w:abstractNumId w:val="9"/>
  </w:num>
  <w:num w:numId="10">
    <w:abstractNumId w:val="8"/>
  </w:num>
  <w:num w:numId="11">
    <w:abstractNumId w:val="7"/>
  </w:num>
  <w:num w:numId="12">
    <w:abstractNumId w:val="6"/>
  </w:num>
  <w:num w:numId="13">
    <w:abstractNumId w:val="15"/>
  </w:num>
  <w:num w:numId="14">
    <w:abstractNumId w:val="13"/>
  </w:num>
  <w:num w:numId="15">
    <w:abstractNumId w:val="12"/>
  </w:num>
  <w:num w:numId="16">
    <w:abstractNumId w:val="11"/>
  </w:num>
  <w:num w:numId="17">
    <w:abstractNumId w:val="10"/>
  </w:num>
  <w:num w:numId="18">
    <w:abstractNumId w:val="16"/>
  </w:num>
  <w:num w:numId="19">
    <w:abstractNumId w:val="2"/>
  </w:num>
  <w:num w:numId="20">
    <w:abstractNumId w:val="25"/>
  </w:num>
  <w:num w:numId="21">
    <w:abstractNumId w:val="32"/>
  </w:num>
  <w:num w:numId="22">
    <w:abstractNumId w:val="28"/>
  </w:num>
  <w:num w:numId="23">
    <w:abstractNumId w:val="39"/>
  </w:num>
  <w:num w:numId="24">
    <w:abstractNumId w:val="22"/>
  </w:num>
  <w:num w:numId="25">
    <w:abstractNumId w:val="18"/>
  </w:num>
  <w:num w:numId="26">
    <w:abstractNumId w:val="26"/>
  </w:num>
  <w:num w:numId="27">
    <w:abstractNumId w:val="23"/>
  </w:num>
  <w:num w:numId="28">
    <w:abstractNumId w:val="27"/>
  </w:num>
  <w:num w:numId="29">
    <w:abstractNumId w:val="24"/>
  </w:num>
  <w:num w:numId="30">
    <w:abstractNumId w:val="33"/>
  </w:num>
  <w:num w:numId="31">
    <w:abstractNumId w:val="17"/>
  </w:num>
  <w:num w:numId="32">
    <w:abstractNumId w:val="19"/>
  </w:num>
  <w:num w:numId="33">
    <w:abstractNumId w:val="21"/>
  </w:num>
  <w:num w:numId="34">
    <w:abstractNumId w:val="37"/>
  </w:num>
  <w:num w:numId="35">
    <w:abstractNumId w:val="34"/>
  </w:num>
  <w:num w:numId="36">
    <w:abstractNumId w:val="36"/>
  </w:num>
  <w:num w:numId="37">
    <w:abstractNumId w:val="30"/>
  </w:num>
  <w:num w:numId="38">
    <w:abstractNumId w:val="38"/>
  </w:num>
  <w:num w:numId="39">
    <w:abstractNumId w:val="29"/>
  </w:num>
  <w:num w:numId="40">
    <w:abstractNumId w:val="20"/>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535"/>
    <w:rsid w:val="0000220B"/>
    <w:rsid w:val="000025B3"/>
    <w:rsid w:val="0001341C"/>
    <w:rsid w:val="00014D55"/>
    <w:rsid w:val="000200E0"/>
    <w:rsid w:val="00021CC8"/>
    <w:rsid w:val="00027970"/>
    <w:rsid w:val="00032B7D"/>
    <w:rsid w:val="00034389"/>
    <w:rsid w:val="00047663"/>
    <w:rsid w:val="000526DB"/>
    <w:rsid w:val="00056B96"/>
    <w:rsid w:val="000600F4"/>
    <w:rsid w:val="000628B5"/>
    <w:rsid w:val="00063329"/>
    <w:rsid w:val="00076B5A"/>
    <w:rsid w:val="000938D7"/>
    <w:rsid w:val="000A154A"/>
    <w:rsid w:val="000D085D"/>
    <w:rsid w:val="000F08B6"/>
    <w:rsid w:val="000F1FC3"/>
    <w:rsid w:val="000F7BCA"/>
    <w:rsid w:val="00103673"/>
    <w:rsid w:val="00104A35"/>
    <w:rsid w:val="001055AB"/>
    <w:rsid w:val="0011606D"/>
    <w:rsid w:val="00127B88"/>
    <w:rsid w:val="00130E8D"/>
    <w:rsid w:val="00141D7B"/>
    <w:rsid w:val="001543B8"/>
    <w:rsid w:val="00155470"/>
    <w:rsid w:val="0015568C"/>
    <w:rsid w:val="00161FE0"/>
    <w:rsid w:val="001666C3"/>
    <w:rsid w:val="00171800"/>
    <w:rsid w:val="00175A59"/>
    <w:rsid w:val="001838E6"/>
    <w:rsid w:val="00186A21"/>
    <w:rsid w:val="001C2B72"/>
    <w:rsid w:val="001C5F30"/>
    <w:rsid w:val="001C643E"/>
    <w:rsid w:val="001C7626"/>
    <w:rsid w:val="001D4DFE"/>
    <w:rsid w:val="00200C9A"/>
    <w:rsid w:val="00202123"/>
    <w:rsid w:val="00202EE9"/>
    <w:rsid w:val="00205A0A"/>
    <w:rsid w:val="002168D5"/>
    <w:rsid w:val="00221E43"/>
    <w:rsid w:val="00226F5B"/>
    <w:rsid w:val="00233004"/>
    <w:rsid w:val="00240F35"/>
    <w:rsid w:val="00243B4E"/>
    <w:rsid w:val="002447A7"/>
    <w:rsid w:val="002534E2"/>
    <w:rsid w:val="002820D3"/>
    <w:rsid w:val="00285545"/>
    <w:rsid w:val="002855ED"/>
    <w:rsid w:val="00295966"/>
    <w:rsid w:val="00295ABC"/>
    <w:rsid w:val="002A031D"/>
    <w:rsid w:val="002A686F"/>
    <w:rsid w:val="002B00B5"/>
    <w:rsid w:val="002B0D16"/>
    <w:rsid w:val="002B2CA5"/>
    <w:rsid w:val="002C117A"/>
    <w:rsid w:val="002C1DB1"/>
    <w:rsid w:val="002C1FB7"/>
    <w:rsid w:val="002D6EC4"/>
    <w:rsid w:val="002E4FA6"/>
    <w:rsid w:val="002F0FC4"/>
    <w:rsid w:val="00300886"/>
    <w:rsid w:val="003015F0"/>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7362B"/>
    <w:rsid w:val="003864F4"/>
    <w:rsid w:val="0038679E"/>
    <w:rsid w:val="003943B6"/>
    <w:rsid w:val="00396EED"/>
    <w:rsid w:val="003A39D2"/>
    <w:rsid w:val="003A45A7"/>
    <w:rsid w:val="003B38CE"/>
    <w:rsid w:val="003C66AA"/>
    <w:rsid w:val="003C66F3"/>
    <w:rsid w:val="00400FDB"/>
    <w:rsid w:val="00402103"/>
    <w:rsid w:val="00405A8F"/>
    <w:rsid w:val="004131E2"/>
    <w:rsid w:val="004338DF"/>
    <w:rsid w:val="00436487"/>
    <w:rsid w:val="004374B0"/>
    <w:rsid w:val="004418BE"/>
    <w:rsid w:val="00441B24"/>
    <w:rsid w:val="004435A4"/>
    <w:rsid w:val="004543EB"/>
    <w:rsid w:val="0049039A"/>
    <w:rsid w:val="004A0F39"/>
    <w:rsid w:val="004A4010"/>
    <w:rsid w:val="004A583B"/>
    <w:rsid w:val="004A79C0"/>
    <w:rsid w:val="004B68C5"/>
    <w:rsid w:val="004E3536"/>
    <w:rsid w:val="004E550E"/>
    <w:rsid w:val="004E6D43"/>
    <w:rsid w:val="004F7906"/>
    <w:rsid w:val="00507CCD"/>
    <w:rsid w:val="005111EF"/>
    <w:rsid w:val="00515B14"/>
    <w:rsid w:val="005347DC"/>
    <w:rsid w:val="00541D00"/>
    <w:rsid w:val="00552549"/>
    <w:rsid w:val="005606E4"/>
    <w:rsid w:val="00561155"/>
    <w:rsid w:val="00567639"/>
    <w:rsid w:val="0057674F"/>
    <w:rsid w:val="00580ACD"/>
    <w:rsid w:val="005819C3"/>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71F10"/>
    <w:rsid w:val="0068405E"/>
    <w:rsid w:val="00693F38"/>
    <w:rsid w:val="006A1DB3"/>
    <w:rsid w:val="006A7779"/>
    <w:rsid w:val="006B2636"/>
    <w:rsid w:val="006C76C2"/>
    <w:rsid w:val="006D4BE0"/>
    <w:rsid w:val="006D7799"/>
    <w:rsid w:val="006E13AB"/>
    <w:rsid w:val="006E6D1D"/>
    <w:rsid w:val="006E7618"/>
    <w:rsid w:val="006F0853"/>
    <w:rsid w:val="006F48C6"/>
    <w:rsid w:val="00700EDE"/>
    <w:rsid w:val="00702EB0"/>
    <w:rsid w:val="0071055F"/>
    <w:rsid w:val="00720975"/>
    <w:rsid w:val="00720E98"/>
    <w:rsid w:val="007269C8"/>
    <w:rsid w:val="007339D3"/>
    <w:rsid w:val="007546D5"/>
    <w:rsid w:val="00754B00"/>
    <w:rsid w:val="0075535A"/>
    <w:rsid w:val="0076103B"/>
    <w:rsid w:val="007626FA"/>
    <w:rsid w:val="00762EDB"/>
    <w:rsid w:val="00766300"/>
    <w:rsid w:val="00766C69"/>
    <w:rsid w:val="00772FFA"/>
    <w:rsid w:val="00777B8A"/>
    <w:rsid w:val="00780E1D"/>
    <w:rsid w:val="007821F3"/>
    <w:rsid w:val="00792FF9"/>
    <w:rsid w:val="00797F1D"/>
    <w:rsid w:val="007B0E51"/>
    <w:rsid w:val="007B4C8B"/>
    <w:rsid w:val="007C2A48"/>
    <w:rsid w:val="007D285A"/>
    <w:rsid w:val="007E08D3"/>
    <w:rsid w:val="007E366F"/>
    <w:rsid w:val="007F0CE1"/>
    <w:rsid w:val="007F16CD"/>
    <w:rsid w:val="007F5208"/>
    <w:rsid w:val="007F706A"/>
    <w:rsid w:val="00806BC8"/>
    <w:rsid w:val="00807FA4"/>
    <w:rsid w:val="008318E3"/>
    <w:rsid w:val="00835D2C"/>
    <w:rsid w:val="00844E9D"/>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B3CF2"/>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B48FA"/>
    <w:rsid w:val="009C3BDE"/>
    <w:rsid w:val="009E2A4C"/>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71834"/>
    <w:rsid w:val="00A84113"/>
    <w:rsid w:val="00A90840"/>
    <w:rsid w:val="00A91E52"/>
    <w:rsid w:val="00A957FF"/>
    <w:rsid w:val="00AA0B63"/>
    <w:rsid w:val="00AA0F93"/>
    <w:rsid w:val="00AD0B08"/>
    <w:rsid w:val="00AE06CB"/>
    <w:rsid w:val="00AE3DED"/>
    <w:rsid w:val="00B0391B"/>
    <w:rsid w:val="00B03B0C"/>
    <w:rsid w:val="00B04A4C"/>
    <w:rsid w:val="00B25662"/>
    <w:rsid w:val="00B363C1"/>
    <w:rsid w:val="00B46C39"/>
    <w:rsid w:val="00B53B5B"/>
    <w:rsid w:val="00B6089E"/>
    <w:rsid w:val="00B710AB"/>
    <w:rsid w:val="00B76E2B"/>
    <w:rsid w:val="00B84A41"/>
    <w:rsid w:val="00B84D97"/>
    <w:rsid w:val="00B869B0"/>
    <w:rsid w:val="00B905DF"/>
    <w:rsid w:val="00B91535"/>
    <w:rsid w:val="00B921C8"/>
    <w:rsid w:val="00BB33AE"/>
    <w:rsid w:val="00BB5AA2"/>
    <w:rsid w:val="00BB6A56"/>
    <w:rsid w:val="00BB7118"/>
    <w:rsid w:val="00BD17A3"/>
    <w:rsid w:val="00BD328B"/>
    <w:rsid w:val="00BD5B44"/>
    <w:rsid w:val="00BD785F"/>
    <w:rsid w:val="00BE5F1A"/>
    <w:rsid w:val="00BF34F0"/>
    <w:rsid w:val="00BF538B"/>
    <w:rsid w:val="00BF5CC7"/>
    <w:rsid w:val="00C035F5"/>
    <w:rsid w:val="00C075B8"/>
    <w:rsid w:val="00C3357E"/>
    <w:rsid w:val="00C46085"/>
    <w:rsid w:val="00C50A82"/>
    <w:rsid w:val="00C519F6"/>
    <w:rsid w:val="00C75AA1"/>
    <w:rsid w:val="00C77DF3"/>
    <w:rsid w:val="00C903C9"/>
    <w:rsid w:val="00C959AB"/>
    <w:rsid w:val="00C95AE1"/>
    <w:rsid w:val="00C97379"/>
    <w:rsid w:val="00CA49A0"/>
    <w:rsid w:val="00CA61BF"/>
    <w:rsid w:val="00CA6D99"/>
    <w:rsid w:val="00CB2DE1"/>
    <w:rsid w:val="00CC69CD"/>
    <w:rsid w:val="00CD3338"/>
    <w:rsid w:val="00CE152B"/>
    <w:rsid w:val="00CE323A"/>
    <w:rsid w:val="00CE59C4"/>
    <w:rsid w:val="00CE59EF"/>
    <w:rsid w:val="00D0336F"/>
    <w:rsid w:val="00D03389"/>
    <w:rsid w:val="00D04F5C"/>
    <w:rsid w:val="00D0503D"/>
    <w:rsid w:val="00D10F28"/>
    <w:rsid w:val="00D3384C"/>
    <w:rsid w:val="00D37CAB"/>
    <w:rsid w:val="00D46312"/>
    <w:rsid w:val="00D53055"/>
    <w:rsid w:val="00D60940"/>
    <w:rsid w:val="00D75C20"/>
    <w:rsid w:val="00D85C23"/>
    <w:rsid w:val="00D9569F"/>
    <w:rsid w:val="00D97FD2"/>
    <w:rsid w:val="00DA7759"/>
    <w:rsid w:val="00DB7EED"/>
    <w:rsid w:val="00DC3792"/>
    <w:rsid w:val="00DD4578"/>
    <w:rsid w:val="00DD58E0"/>
    <w:rsid w:val="00DD65AD"/>
    <w:rsid w:val="00DE428C"/>
    <w:rsid w:val="00DE5893"/>
    <w:rsid w:val="00DF0C8B"/>
    <w:rsid w:val="00DF1B84"/>
    <w:rsid w:val="00DF7EEC"/>
    <w:rsid w:val="00E03214"/>
    <w:rsid w:val="00E0723B"/>
    <w:rsid w:val="00E259D7"/>
    <w:rsid w:val="00E324CF"/>
    <w:rsid w:val="00E40250"/>
    <w:rsid w:val="00E42153"/>
    <w:rsid w:val="00E5391F"/>
    <w:rsid w:val="00E54D56"/>
    <w:rsid w:val="00E60048"/>
    <w:rsid w:val="00E62DFA"/>
    <w:rsid w:val="00E64914"/>
    <w:rsid w:val="00E77785"/>
    <w:rsid w:val="00E90128"/>
    <w:rsid w:val="00E9253A"/>
    <w:rsid w:val="00E94736"/>
    <w:rsid w:val="00E954B7"/>
    <w:rsid w:val="00EA537E"/>
    <w:rsid w:val="00EA5E1A"/>
    <w:rsid w:val="00EA74E2"/>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618A1"/>
    <w:rsid w:val="00F66D48"/>
    <w:rsid w:val="00F671AF"/>
    <w:rsid w:val="00F803F0"/>
    <w:rsid w:val="00F84D52"/>
    <w:rsid w:val="00F90443"/>
    <w:rsid w:val="00F925C0"/>
    <w:rsid w:val="00F92F2B"/>
    <w:rsid w:val="00FA00F0"/>
    <w:rsid w:val="00FA7EC5"/>
    <w:rsid w:val="00FB4B5A"/>
    <w:rsid w:val="00FC4A59"/>
    <w:rsid w:val="00FD4ABD"/>
    <w:rsid w:val="00FE09E4"/>
    <w:rsid w:val="00FE3191"/>
    <w:rsid w:val="00FF0A5C"/>
    <w:rsid w:val="016B468D"/>
    <w:rsid w:val="0204241B"/>
    <w:rsid w:val="028F4759"/>
    <w:rsid w:val="02F34145"/>
    <w:rsid w:val="03766311"/>
    <w:rsid w:val="067C2431"/>
    <w:rsid w:val="06D53D90"/>
    <w:rsid w:val="071B55C3"/>
    <w:rsid w:val="075E248C"/>
    <w:rsid w:val="07717FE4"/>
    <w:rsid w:val="08323CDC"/>
    <w:rsid w:val="08C946BC"/>
    <w:rsid w:val="0A460D6B"/>
    <w:rsid w:val="0A726737"/>
    <w:rsid w:val="0AAE36E1"/>
    <w:rsid w:val="0C21655A"/>
    <w:rsid w:val="0C865B71"/>
    <w:rsid w:val="0CEA502E"/>
    <w:rsid w:val="0D070E59"/>
    <w:rsid w:val="0D565967"/>
    <w:rsid w:val="0D6C49AA"/>
    <w:rsid w:val="0EBD7892"/>
    <w:rsid w:val="100C6724"/>
    <w:rsid w:val="10F93609"/>
    <w:rsid w:val="11B5417B"/>
    <w:rsid w:val="13A07EA8"/>
    <w:rsid w:val="148E0F6C"/>
    <w:rsid w:val="15156CCE"/>
    <w:rsid w:val="159837B8"/>
    <w:rsid w:val="16622EAD"/>
    <w:rsid w:val="18583300"/>
    <w:rsid w:val="19245736"/>
    <w:rsid w:val="19B02442"/>
    <w:rsid w:val="1A1E1C90"/>
    <w:rsid w:val="1AE64524"/>
    <w:rsid w:val="1BA837CD"/>
    <w:rsid w:val="1C675470"/>
    <w:rsid w:val="1C862732"/>
    <w:rsid w:val="1CC865E3"/>
    <w:rsid w:val="1CFA688A"/>
    <w:rsid w:val="1D73541C"/>
    <w:rsid w:val="1DC73F81"/>
    <w:rsid w:val="20883077"/>
    <w:rsid w:val="21614A2B"/>
    <w:rsid w:val="21A7260E"/>
    <w:rsid w:val="23224138"/>
    <w:rsid w:val="24782FDE"/>
    <w:rsid w:val="248D7E61"/>
    <w:rsid w:val="26565926"/>
    <w:rsid w:val="2813078C"/>
    <w:rsid w:val="28716EFA"/>
    <w:rsid w:val="28F05BE9"/>
    <w:rsid w:val="28FA298C"/>
    <w:rsid w:val="292E7041"/>
    <w:rsid w:val="296F2D34"/>
    <w:rsid w:val="29DE75C4"/>
    <w:rsid w:val="29F7222B"/>
    <w:rsid w:val="2A85242B"/>
    <w:rsid w:val="2B694EC9"/>
    <w:rsid w:val="2C7F4488"/>
    <w:rsid w:val="2D22434F"/>
    <w:rsid w:val="2D247BFB"/>
    <w:rsid w:val="2DBE4A99"/>
    <w:rsid w:val="2E563044"/>
    <w:rsid w:val="2EB65903"/>
    <w:rsid w:val="2F2B6123"/>
    <w:rsid w:val="33497717"/>
    <w:rsid w:val="34D6158E"/>
    <w:rsid w:val="351B0104"/>
    <w:rsid w:val="355B0E0A"/>
    <w:rsid w:val="35742812"/>
    <w:rsid w:val="35F12D98"/>
    <w:rsid w:val="38935A50"/>
    <w:rsid w:val="38AC7253"/>
    <w:rsid w:val="39573D91"/>
    <w:rsid w:val="39E207BF"/>
    <w:rsid w:val="3A0410CF"/>
    <w:rsid w:val="3AA649D4"/>
    <w:rsid w:val="3AF37D8C"/>
    <w:rsid w:val="3BF9256D"/>
    <w:rsid w:val="3C52785C"/>
    <w:rsid w:val="3ED7163A"/>
    <w:rsid w:val="3F787C67"/>
    <w:rsid w:val="3FC858DC"/>
    <w:rsid w:val="3FEB602E"/>
    <w:rsid w:val="40A95E96"/>
    <w:rsid w:val="4121517C"/>
    <w:rsid w:val="42610076"/>
    <w:rsid w:val="42F736CA"/>
    <w:rsid w:val="432E501B"/>
    <w:rsid w:val="44546201"/>
    <w:rsid w:val="445F5435"/>
    <w:rsid w:val="44A97AE4"/>
    <w:rsid w:val="44B4176F"/>
    <w:rsid w:val="473A6662"/>
    <w:rsid w:val="4750593E"/>
    <w:rsid w:val="47C92F7B"/>
    <w:rsid w:val="47E6500A"/>
    <w:rsid w:val="493C3F49"/>
    <w:rsid w:val="494516EF"/>
    <w:rsid w:val="4A77668A"/>
    <w:rsid w:val="4A7B1730"/>
    <w:rsid w:val="4B78393E"/>
    <w:rsid w:val="4C5B5CAE"/>
    <w:rsid w:val="4CB709E2"/>
    <w:rsid w:val="4D4A5495"/>
    <w:rsid w:val="4E5E5E11"/>
    <w:rsid w:val="4F3767B4"/>
    <w:rsid w:val="4F771DC3"/>
    <w:rsid w:val="4FC56AF0"/>
    <w:rsid w:val="50520ABE"/>
    <w:rsid w:val="50D43B78"/>
    <w:rsid w:val="50DE4FD7"/>
    <w:rsid w:val="525940CF"/>
    <w:rsid w:val="53773B61"/>
    <w:rsid w:val="54794E03"/>
    <w:rsid w:val="5699320F"/>
    <w:rsid w:val="57513563"/>
    <w:rsid w:val="589725A1"/>
    <w:rsid w:val="5A612F88"/>
    <w:rsid w:val="5ADF607A"/>
    <w:rsid w:val="5B1E6C40"/>
    <w:rsid w:val="5B737397"/>
    <w:rsid w:val="5C1A2297"/>
    <w:rsid w:val="5C1F26E8"/>
    <w:rsid w:val="5C4557E5"/>
    <w:rsid w:val="5C8B31BA"/>
    <w:rsid w:val="5CB50119"/>
    <w:rsid w:val="5D223DF8"/>
    <w:rsid w:val="5D3A105C"/>
    <w:rsid w:val="5E792165"/>
    <w:rsid w:val="61DA1F74"/>
    <w:rsid w:val="61E233E4"/>
    <w:rsid w:val="62610083"/>
    <w:rsid w:val="6261664C"/>
    <w:rsid w:val="63675036"/>
    <w:rsid w:val="63966F89"/>
    <w:rsid w:val="63995DE9"/>
    <w:rsid w:val="64501C5F"/>
    <w:rsid w:val="650E2EA2"/>
    <w:rsid w:val="65890FFB"/>
    <w:rsid w:val="658925AF"/>
    <w:rsid w:val="65D375A4"/>
    <w:rsid w:val="66930864"/>
    <w:rsid w:val="69E53D98"/>
    <w:rsid w:val="69ED4F00"/>
    <w:rsid w:val="6A1E198E"/>
    <w:rsid w:val="6A4C0196"/>
    <w:rsid w:val="6AC52C01"/>
    <w:rsid w:val="6B907B50"/>
    <w:rsid w:val="6C063B86"/>
    <w:rsid w:val="6CF00C27"/>
    <w:rsid w:val="6D971A88"/>
    <w:rsid w:val="6E122C37"/>
    <w:rsid w:val="6E4F3F34"/>
    <w:rsid w:val="6F125E32"/>
    <w:rsid w:val="6F6513F8"/>
    <w:rsid w:val="6F6F2711"/>
    <w:rsid w:val="705E55CD"/>
    <w:rsid w:val="70E265CD"/>
    <w:rsid w:val="70F2261F"/>
    <w:rsid w:val="72113DDC"/>
    <w:rsid w:val="73350423"/>
    <w:rsid w:val="74A50AEE"/>
    <w:rsid w:val="75996CCD"/>
    <w:rsid w:val="765021A6"/>
    <w:rsid w:val="76C306EB"/>
    <w:rsid w:val="775F306F"/>
    <w:rsid w:val="77EA3963"/>
    <w:rsid w:val="78833952"/>
    <w:rsid w:val="78840542"/>
    <w:rsid w:val="78AB2DA7"/>
    <w:rsid w:val="7A597865"/>
    <w:rsid w:val="7ADE338D"/>
    <w:rsid w:val="7BF41475"/>
    <w:rsid w:val="7C773D9D"/>
    <w:rsid w:val="7CBA72F4"/>
    <w:rsid w:val="7DA5314F"/>
    <w:rsid w:val="7DC62455"/>
    <w:rsid w:val="7E1418F5"/>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uiPriority w:val="34"/>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uiPriority w:val="34"/>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891969">
      <w:bodyDiv w:val="1"/>
      <w:marLeft w:val="0"/>
      <w:marRight w:val="0"/>
      <w:marTop w:val="0"/>
      <w:marBottom w:val="0"/>
      <w:divBdr>
        <w:top w:val="none" w:sz="0" w:space="0" w:color="auto"/>
        <w:left w:val="none" w:sz="0" w:space="0" w:color="auto"/>
        <w:bottom w:val="none" w:sz="0" w:space="0" w:color="auto"/>
        <w:right w:val="none" w:sz="0" w:space="0" w:color="auto"/>
      </w:divBdr>
    </w:div>
    <w:div w:id="1473792063">
      <w:bodyDiv w:val="1"/>
      <w:marLeft w:val="0"/>
      <w:marRight w:val="0"/>
      <w:marTop w:val="0"/>
      <w:marBottom w:val="0"/>
      <w:divBdr>
        <w:top w:val="none" w:sz="0" w:space="0" w:color="auto"/>
        <w:left w:val="none" w:sz="0" w:space="0" w:color="auto"/>
        <w:bottom w:val="none" w:sz="0" w:space="0" w:color="auto"/>
        <w:right w:val="none" w:sz="0" w:space="0" w:color="auto"/>
      </w:divBdr>
    </w:div>
    <w:div w:id="1670938421">
      <w:bodyDiv w:val="1"/>
      <w:marLeft w:val="0"/>
      <w:marRight w:val="0"/>
      <w:marTop w:val="0"/>
      <w:marBottom w:val="0"/>
      <w:divBdr>
        <w:top w:val="none" w:sz="0" w:space="0" w:color="auto"/>
        <w:left w:val="none" w:sz="0" w:space="0" w:color="auto"/>
        <w:bottom w:val="none" w:sz="0" w:space="0" w:color="auto"/>
        <w:right w:val="none" w:sz="0" w:space="0" w:color="auto"/>
      </w:divBdr>
    </w:div>
    <w:div w:id="188744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ywycgb@126.com" TargetMode="External"/><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5B36D2-3238-4791-9CCB-E4ACED621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39</Pages>
  <Words>2831</Words>
  <Characters>16141</Characters>
  <Application>Microsoft Office Word</Application>
  <DocSecurity>0</DocSecurity>
  <Lines>134</Lines>
  <Paragraphs>37</Paragraphs>
  <ScaleCrop>false</ScaleCrop>
  <Company>NY5Y</Company>
  <LinksUpToDate>false</LinksUpToDate>
  <CharactersWithSpaces>18935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冯益彬</cp:lastModifiedBy>
  <cp:revision>230</cp:revision>
  <cp:lastPrinted>2022-06-27T03:49:00Z</cp:lastPrinted>
  <dcterms:created xsi:type="dcterms:W3CDTF">2021-04-21T09:09:00Z</dcterms:created>
  <dcterms:modified xsi:type="dcterms:W3CDTF">2022-06-29T02:45:00Z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47429C040DC449BB8D491E4A4BA5268A</vt:lpwstr>
  </property>
</Properties>
</file>