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280" w:after="280" w:line="240" w:lineRule="auto"/>
        <w:ind w:firstLine="1084" w:firstLineChars="300"/>
        <w:jc w:val="left"/>
        <w:textAlignment w:val="auto"/>
        <w:rPr>
          <w:rFonts w:ascii="黑体" w:hAnsi="宋体" w:eastAsia="黑体"/>
          <w:color w:val="000000"/>
          <w:sz w:val="36"/>
          <w:szCs w:val="36"/>
        </w:rPr>
      </w:pPr>
      <w:r>
        <w:rPr>
          <w:rFonts w:hint="eastAsia" w:ascii="黑体" w:hAnsi="宋体" w:eastAsia="黑体"/>
          <w:color w:val="000000"/>
          <w:sz w:val="36"/>
          <w:szCs w:val="36"/>
        </w:rPr>
        <w:t>南方医科大学第五附属医院廉洁购销合同</w:t>
      </w:r>
    </w:p>
    <w:p>
      <w:pPr>
        <w:pStyle w:val="3"/>
        <w:shd w:val="clear" w:color="auto" w:fill="FFFFFF"/>
        <w:spacing w:line="240" w:lineRule="atLeast"/>
        <w:ind w:firstLine="567"/>
        <w:rPr>
          <w:rFonts w:hint="eastAsia"/>
          <w:b/>
        </w:rPr>
      </w:pPr>
      <w:r>
        <w:rPr>
          <w:rFonts w:hint="eastAsia"/>
          <w:b/>
        </w:rPr>
        <w:t>甲方：南方医科大学第五附属医院</w:t>
      </w:r>
    </w:p>
    <w:p>
      <w:pPr>
        <w:pStyle w:val="3"/>
        <w:shd w:val="clear" w:color="auto" w:fill="FFFFFF"/>
        <w:spacing w:line="240" w:lineRule="atLeast"/>
        <w:ind w:firstLine="567"/>
        <w:rPr>
          <w:rFonts w:hint="eastAsia"/>
          <w:b/>
          <w:color w:val="auto"/>
        </w:rPr>
      </w:pPr>
      <w:r>
        <w:rPr>
          <w:rFonts w:hint="eastAsia"/>
          <w:b/>
        </w:rPr>
        <w:t>乙方：</w:t>
      </w:r>
      <w:r>
        <w:rPr>
          <w:rFonts w:hint="eastAsia"/>
          <w:b/>
          <w:color w:val="auto"/>
        </w:rPr>
        <w:t xml:space="preserve"> </w:t>
      </w:r>
    </w:p>
    <w:p>
      <w:pPr>
        <w:pStyle w:val="3"/>
        <w:shd w:val="clear" w:color="auto" w:fill="FFFFFF"/>
        <w:spacing w:before="0" w:beforeAutospacing="0" w:after="0" w:afterAutospacing="0" w:line="360" w:lineRule="auto"/>
        <w:ind w:firstLine="480" w:firstLineChars="200"/>
        <w:rPr>
          <w:rFonts w:hint="eastAsia"/>
        </w:rPr>
      </w:pPr>
      <w:r>
        <w:rPr>
          <w:rFonts w:hint="eastAsia"/>
        </w:rPr>
        <w:t>为进一步加强医疗卫生行风建设，规范医疗卫生机构服务项目购销行为，有效防范商业贿赂行为，营造公平交易、诚实守信的购销环境，经甲、乙双方协商，同意签订本合同，并共同遵守：</w:t>
      </w:r>
    </w:p>
    <w:p>
      <w:pPr>
        <w:pStyle w:val="3"/>
        <w:shd w:val="clear" w:color="auto" w:fill="FFFFFF"/>
        <w:spacing w:before="0" w:beforeAutospacing="0" w:after="0" w:afterAutospacing="0" w:line="360" w:lineRule="auto"/>
        <w:ind w:firstLine="480" w:firstLineChars="200"/>
        <w:rPr>
          <w:rFonts w:hint="eastAsia"/>
        </w:rPr>
      </w:pPr>
      <w:r>
        <w:rPr>
          <w:rFonts w:hint="eastAsia"/>
        </w:rPr>
        <w:t>一、甲乙双方按照《合同法》及廉洁购销合同约定购销服务项目。</w:t>
      </w:r>
    </w:p>
    <w:p>
      <w:pPr>
        <w:pStyle w:val="3"/>
        <w:shd w:val="clear" w:color="auto" w:fill="FFFFFF"/>
        <w:spacing w:before="0" w:beforeAutospacing="0" w:after="0" w:afterAutospacing="0" w:line="360" w:lineRule="auto"/>
        <w:ind w:firstLine="480" w:firstLineChars="200"/>
        <w:rPr>
          <w:rFonts w:hint="eastAsia"/>
        </w:rPr>
      </w:pPr>
      <w:r>
        <w:rPr>
          <w:rFonts w:hint="eastAsia"/>
        </w:rPr>
        <w:t>二、甲方应当认真履行服务购销合同条款规定，不得以任何名义违反合同规定。</w:t>
      </w:r>
    </w:p>
    <w:p>
      <w:pPr>
        <w:pStyle w:val="3"/>
        <w:shd w:val="clear" w:color="auto" w:fill="FFFFFF"/>
        <w:spacing w:before="0" w:beforeAutospacing="0" w:after="0" w:afterAutospacing="0" w:line="360" w:lineRule="auto"/>
        <w:ind w:firstLine="480" w:firstLineChars="200"/>
        <w:rPr>
          <w:rFonts w:hint="eastAsia"/>
        </w:rPr>
      </w:pPr>
      <w:r>
        <w:rPr>
          <w:rFonts w:hint="eastAsia"/>
        </w:rPr>
        <w:t>三、甲方严禁接受乙方以任何名义、形式给予的回扣。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pPr>
        <w:pStyle w:val="3"/>
        <w:shd w:val="clear" w:color="auto" w:fill="FFFFFF"/>
        <w:spacing w:before="0" w:beforeAutospacing="0" w:after="0" w:afterAutospacing="0" w:line="360" w:lineRule="auto"/>
        <w:ind w:firstLine="480" w:firstLineChars="200"/>
        <w:rPr>
          <w:rFonts w:hint="eastAsia"/>
        </w:rPr>
      </w:pPr>
      <w:r>
        <w:rPr>
          <w:rFonts w:hint="eastAsia"/>
        </w:rPr>
        <w:t>四、乙方不得以任何方式（如：回扣、宴请、送礼等）向甲方工作人员提供馈赠，不得在服务活动中提供旅游、超标准支付食宿费用等，以影响甲方工作人员采购或使用服务的选择权。</w:t>
      </w:r>
    </w:p>
    <w:p>
      <w:pPr>
        <w:pStyle w:val="3"/>
        <w:shd w:val="clear" w:color="auto" w:fill="FFFFFF"/>
        <w:spacing w:before="0" w:beforeAutospacing="0" w:after="0" w:afterAutospacing="0" w:line="360" w:lineRule="auto"/>
        <w:ind w:firstLine="480" w:firstLineChars="200"/>
        <w:rPr>
          <w:rFonts w:hint="eastAsia"/>
        </w:rPr>
      </w:pPr>
      <w:r>
        <w:rPr>
          <w:rFonts w:hint="eastAsia"/>
        </w:rPr>
        <w:t>五、乙方如违反本合同，甲方有权终止购销合同，并向有关行政部门报告。如乙方被列入商业贿赂不良记录，则严格参照国家卫生计生委《关于建立医药购销领域商业贿赂不良记录的规定》（国卫法制发〔2013〕50号）相关规定处理。</w:t>
      </w:r>
    </w:p>
    <w:p>
      <w:pPr>
        <w:pStyle w:val="3"/>
        <w:shd w:val="clear" w:color="auto" w:fill="FFFFFF"/>
        <w:spacing w:before="0" w:beforeAutospacing="0" w:after="0" w:afterAutospacing="0" w:line="360" w:lineRule="auto"/>
        <w:ind w:firstLine="480" w:firstLineChars="200"/>
        <w:rPr>
          <w:rFonts w:hint="eastAsia"/>
        </w:rPr>
      </w:pPr>
      <w:r>
        <w:rPr>
          <w:rFonts w:hint="eastAsia"/>
        </w:rPr>
        <w:t>六、本合同作为服务项目购销合同的重要组成部分，与购销合同一并生效执行，具有同等的法律效力。</w:t>
      </w:r>
    </w:p>
    <w:p>
      <w:pPr>
        <w:pStyle w:val="3"/>
        <w:shd w:val="clear" w:color="auto" w:fill="FFFFFF"/>
        <w:spacing w:before="0" w:beforeAutospacing="0" w:after="0" w:afterAutospacing="0" w:line="360" w:lineRule="auto"/>
        <w:ind w:firstLine="480" w:firstLineChars="200"/>
        <w:rPr>
          <w:rFonts w:hint="eastAsia"/>
        </w:rPr>
      </w:pPr>
      <w:r>
        <w:rPr>
          <w:rFonts w:hint="eastAsia"/>
        </w:rPr>
        <w:t>七、本合同一式四份，甲、乙双方各执二份，甲方纪检监察部门执一份，并从签订之日起生效。</w:t>
      </w:r>
    </w:p>
    <w:p>
      <w:pPr>
        <w:pStyle w:val="3"/>
        <w:shd w:val="clear" w:color="auto" w:fill="FFFFFF"/>
        <w:spacing w:line="240" w:lineRule="atLeast"/>
        <w:ind w:firstLine="240" w:firstLineChars="100"/>
        <w:rPr>
          <w:rFonts w:hint="eastAsia"/>
        </w:rPr>
      </w:pPr>
      <w:r>
        <w:rPr>
          <w:rFonts w:hint="eastAsia"/>
        </w:rPr>
        <w:t xml:space="preserve">甲方（盖章）                            乙方（盖章）： </w:t>
      </w:r>
    </w:p>
    <w:p>
      <w:pPr>
        <w:pStyle w:val="3"/>
        <w:shd w:val="clear" w:color="auto" w:fill="FFFFFF"/>
        <w:spacing w:before="0" w:beforeAutospacing="0" w:after="0" w:afterAutospacing="0" w:line="360" w:lineRule="auto"/>
        <w:ind w:left="-210" w:leftChars="-100" w:right="-210" w:rightChars="-100" w:firstLine="360" w:firstLineChars="150"/>
        <w:rPr>
          <w:rFonts w:hint="eastAsia"/>
        </w:rPr>
      </w:pPr>
      <w:r>
        <w:rPr>
          <w:rFonts w:hint="eastAsia"/>
        </w:rPr>
        <w:t>法人代表或授权代表（签字）：             法定代表人（负责人）：</w:t>
      </w:r>
    </w:p>
    <w:p>
      <w:pPr>
        <w:pStyle w:val="3"/>
        <w:shd w:val="clear" w:color="auto" w:fill="FFFFFF"/>
        <w:spacing w:before="0" w:beforeAutospacing="0" w:after="0" w:afterAutospacing="0" w:line="360" w:lineRule="auto"/>
        <w:ind w:left="-210" w:leftChars="-100" w:right="-210" w:rightChars="-100"/>
        <w:rPr>
          <w:rFonts w:hint="eastAsia"/>
        </w:rPr>
      </w:pPr>
      <w:r>
        <w:rPr>
          <w:rFonts w:hint="eastAsia"/>
        </w:rPr>
        <w:t xml:space="preserve">                    </w:t>
      </w:r>
    </w:p>
    <w:p>
      <w:pPr>
        <w:pStyle w:val="3"/>
        <w:shd w:val="clear" w:color="auto" w:fill="FFFFFF"/>
        <w:spacing w:before="0" w:beforeAutospacing="0" w:after="0" w:afterAutospacing="0" w:line="360" w:lineRule="auto"/>
        <w:ind w:left="-210" w:leftChars="-100" w:right="-210" w:rightChars="-100" w:firstLine="600" w:firstLineChars="250"/>
      </w:pPr>
      <w:r>
        <w:rPr>
          <w:rFonts w:hint="eastAsia"/>
        </w:rPr>
        <w:t>年    月    日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D07"/>
    <w:rsid w:val="00461CF1"/>
    <w:rsid w:val="00515D07"/>
    <w:rsid w:val="00812AD1"/>
    <w:rsid w:val="63F61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0"/>
    <w:pPr>
      <w:widowControl/>
      <w:spacing w:before="100" w:beforeAutospacing="1" w:after="100" w:afterAutospacing="1"/>
      <w:jc w:val="left"/>
    </w:pPr>
    <w:rPr>
      <w:rFonts w:ascii="宋体" w:hAnsi="宋体" w:eastAsia="宋体" w:cs="Times New Roman"/>
      <w:color w:val="000000"/>
      <w:kern w:val="0"/>
      <w:sz w:val="24"/>
      <w:szCs w:val="24"/>
    </w:rPr>
  </w:style>
  <w:style w:type="character" w:customStyle="1" w:styleId="6">
    <w:name w:val="标题 1 Char"/>
    <w:basedOn w:val="5"/>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Pages>
  <Words>112</Words>
  <Characters>642</Characters>
  <Lines>5</Lines>
  <Paragraphs>1</Paragraphs>
  <TotalTime>0</TotalTime>
  <ScaleCrop>false</ScaleCrop>
  <LinksUpToDate>false</LinksUpToDate>
  <CharactersWithSpaces>753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2019-06-05T03:14:00Z</dcterms:created>
  <dc:creator>邝耀新</dc:creator>
  <cp:lastModifiedBy>宗世琪</cp:lastModifiedBy>
  <dcterms:modified xsi:type="dcterms:W3CDTF">2020-11-17T08:32:27Z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